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2A4" w:rsidRDefault="00C532A4"/>
    <w:p w:rsidR="00480813" w:rsidRDefault="00480813"/>
    <w:tbl>
      <w:tblPr>
        <w:tblStyle w:val="TableNormal1"/>
        <w:tblW w:w="9687" w:type="dxa"/>
        <w:tblInd w:w="-142" w:type="dxa"/>
        <w:tblLayout w:type="fixed"/>
        <w:tblLook w:val="01E0" w:firstRow="1" w:lastRow="1" w:firstColumn="1" w:lastColumn="1" w:noHBand="0" w:noVBand="0"/>
      </w:tblPr>
      <w:tblGrid>
        <w:gridCol w:w="4820"/>
        <w:gridCol w:w="4867"/>
      </w:tblGrid>
      <w:tr w:rsidR="0082725F" w:rsidRPr="00C532A4" w:rsidTr="003D0354">
        <w:trPr>
          <w:trHeight w:val="2142"/>
        </w:trPr>
        <w:tc>
          <w:tcPr>
            <w:tcW w:w="4820" w:type="dxa"/>
          </w:tcPr>
          <w:p w:rsidR="0082725F" w:rsidRPr="00F11204" w:rsidRDefault="0082725F" w:rsidP="001F159D">
            <w:pPr>
              <w:spacing w:line="360" w:lineRule="auto"/>
              <w:ind w:left="144"/>
              <w:rPr>
                <w:rFonts w:ascii="Times New Roman" w:eastAsia="Times New Roman" w:hAnsi="Times New Roman" w:cs="Times New Roman"/>
                <w:sz w:val="28"/>
                <w:szCs w:val="28"/>
                <w:lang w:val="uk-UA"/>
              </w:rPr>
            </w:pPr>
            <w:r w:rsidRPr="00F11204">
              <w:rPr>
                <w:rFonts w:ascii="Times New Roman" w:eastAsia="Times New Roman" w:hAnsi="Times New Roman" w:cs="Times New Roman"/>
                <w:spacing w:val="-2"/>
                <w:sz w:val="28"/>
                <w:szCs w:val="28"/>
                <w:lang w:val="uk-UA"/>
              </w:rPr>
              <w:t>СХВАЛЕНО:</w:t>
            </w:r>
          </w:p>
          <w:p w:rsidR="0082725F" w:rsidRPr="00C532A4" w:rsidRDefault="001F159D" w:rsidP="001F159D">
            <w:pPr>
              <w:spacing w:before="41" w:line="360" w:lineRule="auto"/>
              <w:ind w:left="144" w:right="850"/>
              <w:rPr>
                <w:rFonts w:ascii="Times New Roman" w:eastAsia="Times New Roman" w:hAnsi="Times New Roman" w:cs="Times New Roman"/>
                <w:b/>
                <w:sz w:val="28"/>
                <w:szCs w:val="28"/>
                <w:lang w:val="uk-UA"/>
              </w:rPr>
            </w:pPr>
            <w:r>
              <w:rPr>
                <w:rFonts w:ascii="Times New Roman" w:eastAsia="Times New Roman" w:hAnsi="Times New Roman" w:cs="Times New Roman"/>
                <w:sz w:val="28"/>
                <w:szCs w:val="28"/>
                <w:lang w:val="uk-UA"/>
              </w:rPr>
              <w:t xml:space="preserve">Протокол засідання педагогічної ради </w:t>
            </w:r>
            <w:r w:rsidR="0082725F" w:rsidRPr="00F11204">
              <w:rPr>
                <w:rFonts w:ascii="Times New Roman" w:eastAsia="Times New Roman" w:hAnsi="Times New Roman" w:cs="Times New Roman"/>
                <w:sz w:val="28"/>
                <w:szCs w:val="28"/>
                <w:lang w:val="uk-UA"/>
              </w:rPr>
              <w:t xml:space="preserve"> </w:t>
            </w:r>
            <w:r w:rsidR="00F659CD">
              <w:rPr>
                <w:rFonts w:ascii="Times New Roman" w:eastAsia="Times New Roman" w:hAnsi="Times New Roman" w:cs="Times New Roman"/>
                <w:sz w:val="28"/>
                <w:szCs w:val="28"/>
                <w:lang w:val="uk-UA"/>
              </w:rPr>
              <w:t>ЗДО № 4</w:t>
            </w:r>
          </w:p>
          <w:p w:rsidR="0082725F" w:rsidRPr="00C532A4" w:rsidRDefault="001F159D" w:rsidP="001F159D">
            <w:pPr>
              <w:spacing w:line="360" w:lineRule="auto"/>
              <w:ind w:left="144"/>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Дата</w:t>
            </w:r>
            <w:r w:rsidR="00F659CD">
              <w:rPr>
                <w:rFonts w:ascii="Times New Roman" w:eastAsia="Times New Roman" w:hAnsi="Times New Roman" w:cs="Times New Roman"/>
                <w:sz w:val="28"/>
                <w:szCs w:val="28"/>
                <w:lang w:val="ru-RU"/>
              </w:rPr>
              <w:t xml:space="preserve">  27.08.2025</w:t>
            </w:r>
          </w:p>
        </w:tc>
        <w:tc>
          <w:tcPr>
            <w:tcW w:w="4867" w:type="dxa"/>
          </w:tcPr>
          <w:p w:rsidR="0082725F" w:rsidRPr="00C532A4" w:rsidRDefault="00F659CD" w:rsidP="00E75F89">
            <w:pPr>
              <w:spacing w:line="360" w:lineRule="auto"/>
              <w:ind w:left="782"/>
              <w:rPr>
                <w:rFonts w:ascii="Times New Roman" w:eastAsia="Times New Roman" w:hAnsi="Times New Roman" w:cs="Times New Roman"/>
                <w:sz w:val="28"/>
                <w:szCs w:val="28"/>
                <w:lang w:val="ru-RU"/>
              </w:rPr>
            </w:pPr>
            <w:r>
              <w:rPr>
                <w:rFonts w:ascii="Times New Roman" w:eastAsia="Times New Roman" w:hAnsi="Times New Roman" w:cs="Times New Roman"/>
                <w:spacing w:val="-2"/>
                <w:sz w:val="28"/>
                <w:szCs w:val="28"/>
                <w:lang w:val="ru-RU"/>
              </w:rPr>
              <w:t xml:space="preserve">             </w:t>
            </w:r>
            <w:r w:rsidR="0082725F" w:rsidRPr="00C532A4">
              <w:rPr>
                <w:rFonts w:ascii="Times New Roman" w:eastAsia="Times New Roman" w:hAnsi="Times New Roman" w:cs="Times New Roman"/>
                <w:spacing w:val="-2"/>
                <w:sz w:val="28"/>
                <w:szCs w:val="28"/>
                <w:lang w:val="ru-RU"/>
              </w:rPr>
              <w:t>ЗАТВЕРДЖ</w:t>
            </w:r>
            <w:r w:rsidR="00C532A4">
              <w:rPr>
                <w:rFonts w:ascii="Times New Roman" w:eastAsia="Times New Roman" w:hAnsi="Times New Roman" w:cs="Times New Roman"/>
                <w:spacing w:val="-2"/>
                <w:sz w:val="28"/>
                <w:szCs w:val="28"/>
                <w:lang w:val="ru-RU"/>
              </w:rPr>
              <w:t>УЮ</w:t>
            </w:r>
            <w:r w:rsidR="0082725F" w:rsidRPr="00C532A4">
              <w:rPr>
                <w:rFonts w:ascii="Times New Roman" w:eastAsia="Times New Roman" w:hAnsi="Times New Roman" w:cs="Times New Roman"/>
                <w:spacing w:val="-2"/>
                <w:sz w:val="28"/>
                <w:szCs w:val="28"/>
                <w:lang w:val="ru-RU"/>
              </w:rPr>
              <w:t>:</w:t>
            </w:r>
          </w:p>
          <w:p w:rsidR="00F659CD" w:rsidRDefault="00F659CD" w:rsidP="00F659CD">
            <w:pPr>
              <w:spacing w:before="41" w:line="360" w:lineRule="auto"/>
              <w:ind w:left="782" w:right="321"/>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0082725F" w:rsidRPr="00C532A4">
              <w:rPr>
                <w:rFonts w:ascii="Times New Roman" w:eastAsia="Times New Roman" w:hAnsi="Times New Roman" w:cs="Times New Roman"/>
                <w:sz w:val="28"/>
                <w:szCs w:val="28"/>
                <w:lang w:val="ru-RU"/>
              </w:rPr>
              <w:t>Директор</w:t>
            </w:r>
            <w:r w:rsidR="0082725F" w:rsidRPr="00C532A4">
              <w:rPr>
                <w:rFonts w:ascii="Times New Roman" w:eastAsia="Times New Roman" w:hAnsi="Times New Roman" w:cs="Times New Roman"/>
                <w:spacing w:val="-14"/>
                <w:sz w:val="28"/>
                <w:szCs w:val="28"/>
                <w:lang w:val="ru-RU"/>
              </w:rPr>
              <w:t xml:space="preserve"> </w:t>
            </w:r>
            <w:r>
              <w:rPr>
                <w:rFonts w:ascii="Times New Roman" w:eastAsia="Times New Roman" w:hAnsi="Times New Roman" w:cs="Times New Roman"/>
                <w:spacing w:val="-14"/>
                <w:sz w:val="28"/>
                <w:szCs w:val="28"/>
                <w:lang w:val="ru-RU"/>
              </w:rPr>
              <w:t>КЗ «</w:t>
            </w:r>
            <w:r w:rsidR="00C532A4">
              <w:rPr>
                <w:rFonts w:ascii="Times New Roman" w:eastAsia="Times New Roman" w:hAnsi="Times New Roman" w:cs="Times New Roman"/>
                <w:sz w:val="28"/>
                <w:szCs w:val="28"/>
                <w:lang w:val="ru-RU"/>
              </w:rPr>
              <w:t>ЗДО</w:t>
            </w:r>
            <w:r>
              <w:rPr>
                <w:rFonts w:ascii="Times New Roman" w:eastAsia="Times New Roman" w:hAnsi="Times New Roman" w:cs="Times New Roman"/>
                <w:sz w:val="28"/>
                <w:szCs w:val="28"/>
                <w:lang w:val="ru-RU"/>
              </w:rPr>
              <w:t xml:space="preserve">                    </w:t>
            </w:r>
          </w:p>
          <w:p w:rsidR="0082725F" w:rsidRDefault="00F659CD" w:rsidP="00F659CD">
            <w:pPr>
              <w:spacing w:before="41" w:line="360" w:lineRule="auto"/>
              <w:ind w:right="321"/>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«Журавлик» ЯСР»    </w:t>
            </w:r>
          </w:p>
          <w:p w:rsidR="00F659CD" w:rsidRDefault="00F659CD" w:rsidP="00F659CD">
            <w:pPr>
              <w:spacing w:before="41" w:line="360" w:lineRule="auto"/>
              <w:ind w:left="782" w:right="321"/>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_______</w:t>
            </w:r>
            <w:proofErr w:type="spellStart"/>
            <w:r>
              <w:rPr>
                <w:rFonts w:ascii="Times New Roman" w:eastAsia="Times New Roman" w:hAnsi="Times New Roman" w:cs="Times New Roman"/>
                <w:sz w:val="28"/>
                <w:szCs w:val="28"/>
                <w:lang w:val="ru-RU"/>
              </w:rPr>
              <w:t>Ірина</w:t>
            </w:r>
            <w:proofErr w:type="spellEnd"/>
            <w:r>
              <w:rPr>
                <w:rFonts w:ascii="Times New Roman" w:eastAsia="Times New Roman" w:hAnsi="Times New Roman" w:cs="Times New Roman"/>
                <w:sz w:val="28"/>
                <w:szCs w:val="28"/>
                <w:lang w:val="ru-RU"/>
              </w:rPr>
              <w:t xml:space="preserve"> ГРИГОРЕНКО</w:t>
            </w:r>
          </w:p>
          <w:p w:rsidR="0082725F" w:rsidRPr="00E75F89" w:rsidRDefault="0082725F" w:rsidP="00E75F89">
            <w:pPr>
              <w:tabs>
                <w:tab w:val="left" w:pos="2400"/>
                <w:tab w:val="left" w:pos="3469"/>
              </w:tabs>
              <w:spacing w:line="360" w:lineRule="auto"/>
              <w:ind w:left="782"/>
              <w:rPr>
                <w:rFonts w:ascii="Times New Roman" w:eastAsia="Times New Roman" w:hAnsi="Times New Roman" w:cs="Times New Roman"/>
                <w:sz w:val="28"/>
                <w:szCs w:val="28"/>
                <w:lang w:val="ru-RU"/>
              </w:rPr>
            </w:pPr>
          </w:p>
        </w:tc>
      </w:tr>
    </w:tbl>
    <w:p w:rsidR="0082725F" w:rsidRPr="00C532A4" w:rsidRDefault="0082725F" w:rsidP="0082725F">
      <w:pPr>
        <w:widowControl w:val="0"/>
        <w:autoSpaceDE w:val="0"/>
        <w:autoSpaceDN w:val="0"/>
        <w:spacing w:after="0" w:line="240" w:lineRule="auto"/>
        <w:rPr>
          <w:rFonts w:ascii="Times New Roman" w:eastAsia="Times New Roman" w:hAnsi="Times New Roman" w:cs="Times New Roman"/>
          <w:kern w:val="0"/>
          <w:sz w:val="28"/>
          <w:szCs w:val="28"/>
          <w14:ligatures w14:val="none"/>
        </w:rPr>
      </w:pPr>
    </w:p>
    <w:p w:rsidR="0082725F" w:rsidRPr="00C532A4" w:rsidRDefault="0082725F" w:rsidP="0082725F">
      <w:pPr>
        <w:widowControl w:val="0"/>
        <w:autoSpaceDE w:val="0"/>
        <w:autoSpaceDN w:val="0"/>
        <w:spacing w:after="0" w:line="240" w:lineRule="auto"/>
        <w:rPr>
          <w:rFonts w:ascii="Times New Roman" w:eastAsia="Times New Roman" w:hAnsi="Times New Roman" w:cs="Times New Roman"/>
          <w:kern w:val="0"/>
          <w:sz w:val="28"/>
          <w:szCs w:val="28"/>
          <w14:ligatures w14:val="none"/>
        </w:rPr>
      </w:pPr>
    </w:p>
    <w:p w:rsidR="0082725F" w:rsidRPr="00C532A4" w:rsidRDefault="0082725F" w:rsidP="0082725F">
      <w:pPr>
        <w:widowControl w:val="0"/>
        <w:autoSpaceDE w:val="0"/>
        <w:autoSpaceDN w:val="0"/>
        <w:spacing w:after="0" w:line="240" w:lineRule="auto"/>
        <w:rPr>
          <w:rFonts w:ascii="Times New Roman" w:eastAsia="Times New Roman" w:hAnsi="Times New Roman" w:cs="Times New Roman"/>
          <w:kern w:val="0"/>
          <w:sz w:val="28"/>
          <w:szCs w:val="28"/>
          <w14:ligatures w14:val="none"/>
        </w:rPr>
      </w:pPr>
    </w:p>
    <w:p w:rsidR="0082725F" w:rsidRPr="00C532A4" w:rsidRDefault="0082725F" w:rsidP="0082725F">
      <w:pPr>
        <w:widowControl w:val="0"/>
        <w:autoSpaceDE w:val="0"/>
        <w:autoSpaceDN w:val="0"/>
        <w:spacing w:after="0" w:line="240" w:lineRule="auto"/>
        <w:rPr>
          <w:rFonts w:ascii="Times New Roman" w:eastAsia="Times New Roman" w:hAnsi="Times New Roman" w:cs="Times New Roman"/>
          <w:kern w:val="0"/>
          <w:sz w:val="28"/>
          <w:szCs w:val="28"/>
          <w14:ligatures w14:val="none"/>
        </w:rPr>
      </w:pPr>
    </w:p>
    <w:p w:rsidR="0082725F" w:rsidRPr="00C532A4" w:rsidRDefault="0082725F" w:rsidP="001F159D">
      <w:pPr>
        <w:widowControl w:val="0"/>
        <w:autoSpaceDE w:val="0"/>
        <w:autoSpaceDN w:val="0"/>
        <w:spacing w:after="0" w:line="240" w:lineRule="auto"/>
        <w:ind w:left="142" w:hanging="142"/>
        <w:rPr>
          <w:rFonts w:ascii="Times New Roman" w:eastAsia="Times New Roman" w:hAnsi="Times New Roman" w:cs="Times New Roman"/>
          <w:kern w:val="0"/>
          <w:sz w:val="28"/>
          <w:szCs w:val="28"/>
          <w14:ligatures w14:val="none"/>
        </w:rPr>
      </w:pPr>
    </w:p>
    <w:p w:rsidR="0082725F" w:rsidRDefault="0082725F" w:rsidP="0082725F">
      <w:pPr>
        <w:widowControl w:val="0"/>
        <w:autoSpaceDE w:val="0"/>
        <w:autoSpaceDN w:val="0"/>
        <w:spacing w:before="206" w:after="0" w:line="240" w:lineRule="auto"/>
        <w:rPr>
          <w:rFonts w:ascii="Times New Roman" w:eastAsia="Times New Roman" w:hAnsi="Times New Roman" w:cs="Times New Roman"/>
          <w:kern w:val="0"/>
          <w:sz w:val="28"/>
          <w:szCs w:val="28"/>
          <w14:ligatures w14:val="none"/>
        </w:rPr>
      </w:pPr>
    </w:p>
    <w:p w:rsidR="00C532A4" w:rsidRPr="00C532A4" w:rsidRDefault="00C532A4" w:rsidP="0082725F">
      <w:pPr>
        <w:widowControl w:val="0"/>
        <w:autoSpaceDE w:val="0"/>
        <w:autoSpaceDN w:val="0"/>
        <w:spacing w:before="206" w:after="0" w:line="240" w:lineRule="auto"/>
        <w:rPr>
          <w:rFonts w:ascii="Times New Roman" w:eastAsia="Times New Roman" w:hAnsi="Times New Roman" w:cs="Times New Roman"/>
          <w:kern w:val="0"/>
          <w:sz w:val="28"/>
          <w:szCs w:val="28"/>
          <w14:ligatures w14:val="none"/>
        </w:rPr>
      </w:pPr>
    </w:p>
    <w:p w:rsidR="0082725F" w:rsidRPr="00C532A4" w:rsidRDefault="0082725F" w:rsidP="003D0354">
      <w:pPr>
        <w:widowControl w:val="0"/>
        <w:autoSpaceDE w:val="0"/>
        <w:autoSpaceDN w:val="0"/>
        <w:spacing w:after="0" w:line="360" w:lineRule="auto"/>
        <w:ind w:left="6" w:right="306"/>
        <w:jc w:val="center"/>
        <w:outlineLvl w:val="0"/>
        <w:rPr>
          <w:rFonts w:ascii="Times New Roman" w:eastAsia="Times New Roman" w:hAnsi="Times New Roman" w:cs="Times New Roman"/>
          <w:b/>
          <w:bCs/>
          <w:kern w:val="0"/>
          <w:sz w:val="28"/>
          <w:szCs w:val="28"/>
          <w14:ligatures w14:val="none"/>
        </w:rPr>
      </w:pPr>
      <w:r w:rsidRPr="00C532A4">
        <w:rPr>
          <w:rFonts w:ascii="Times New Roman" w:eastAsia="Times New Roman" w:hAnsi="Times New Roman" w:cs="Times New Roman"/>
          <w:b/>
          <w:bCs/>
          <w:kern w:val="0"/>
          <w:sz w:val="28"/>
          <w:szCs w:val="28"/>
          <w14:ligatures w14:val="none"/>
        </w:rPr>
        <w:t xml:space="preserve">ПЛАН </w:t>
      </w:r>
      <w:r w:rsidRPr="00C532A4">
        <w:rPr>
          <w:rFonts w:ascii="Times New Roman" w:eastAsia="Times New Roman" w:hAnsi="Times New Roman" w:cs="Times New Roman"/>
          <w:b/>
          <w:bCs/>
          <w:spacing w:val="-2"/>
          <w:kern w:val="0"/>
          <w:sz w:val="28"/>
          <w:szCs w:val="28"/>
          <w14:ligatures w14:val="none"/>
        </w:rPr>
        <w:t>РОБОТИ</w:t>
      </w:r>
    </w:p>
    <w:p w:rsidR="0082725F" w:rsidRDefault="00F659CD" w:rsidP="003D0354">
      <w:pPr>
        <w:widowControl w:val="0"/>
        <w:autoSpaceDE w:val="0"/>
        <w:autoSpaceDN w:val="0"/>
        <w:spacing w:after="0" w:line="360" w:lineRule="auto"/>
        <w:ind w:left="1843" w:right="2268" w:hanging="6"/>
        <w:jc w:val="center"/>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 xml:space="preserve">Комунального закладу «Заклад дошкільної освіти «Журавлик» </w:t>
      </w:r>
      <w:proofErr w:type="spellStart"/>
      <w:r>
        <w:rPr>
          <w:rFonts w:ascii="Times New Roman" w:eastAsia="Times New Roman" w:hAnsi="Times New Roman" w:cs="Times New Roman"/>
          <w:b/>
          <w:kern w:val="0"/>
          <w:sz w:val="28"/>
          <w:szCs w:val="28"/>
          <w14:ligatures w14:val="none"/>
        </w:rPr>
        <w:t>Якушинецької</w:t>
      </w:r>
      <w:proofErr w:type="spellEnd"/>
      <w:r>
        <w:rPr>
          <w:rFonts w:ascii="Times New Roman" w:eastAsia="Times New Roman" w:hAnsi="Times New Roman" w:cs="Times New Roman"/>
          <w:b/>
          <w:kern w:val="0"/>
          <w:sz w:val="28"/>
          <w:szCs w:val="28"/>
          <w14:ligatures w14:val="none"/>
        </w:rPr>
        <w:t xml:space="preserve"> сільської ради»</w:t>
      </w:r>
    </w:p>
    <w:p w:rsidR="003D0354" w:rsidRPr="00C532A4" w:rsidRDefault="003D0354" w:rsidP="003D0354">
      <w:pPr>
        <w:widowControl w:val="0"/>
        <w:autoSpaceDE w:val="0"/>
        <w:autoSpaceDN w:val="0"/>
        <w:spacing w:after="0" w:line="360" w:lineRule="auto"/>
        <w:ind w:left="1843" w:right="2268" w:hanging="6"/>
        <w:jc w:val="center"/>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на 2025</w:t>
      </w:r>
      <w:r w:rsidR="00460C28">
        <w:rPr>
          <w:rFonts w:ascii="Times New Roman" w:eastAsia="Times New Roman" w:hAnsi="Times New Roman" w:cs="Times New Roman"/>
          <w:b/>
          <w:kern w:val="0"/>
          <w:sz w:val="28"/>
          <w:szCs w:val="28"/>
          <w14:ligatures w14:val="none"/>
        </w:rPr>
        <w:t>/</w:t>
      </w:r>
      <w:r>
        <w:rPr>
          <w:rFonts w:ascii="Times New Roman" w:eastAsia="Times New Roman" w:hAnsi="Times New Roman" w:cs="Times New Roman"/>
          <w:b/>
          <w:kern w:val="0"/>
          <w:sz w:val="28"/>
          <w:szCs w:val="28"/>
          <w14:ligatures w14:val="none"/>
        </w:rPr>
        <w:t>2026 навчальний рік</w:t>
      </w:r>
    </w:p>
    <w:p w:rsidR="0082725F" w:rsidRPr="00C532A4" w:rsidRDefault="0082725F" w:rsidP="0082725F">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rsidR="0082725F" w:rsidRPr="00C532A4" w:rsidRDefault="0082725F" w:rsidP="0082725F">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rsidR="0082725F" w:rsidRPr="00C532A4" w:rsidRDefault="0082725F" w:rsidP="0082725F">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rsidR="0082725F" w:rsidRPr="00C532A4" w:rsidRDefault="0082725F" w:rsidP="0082725F">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rsidR="0082725F" w:rsidRPr="00C532A4" w:rsidRDefault="0082725F" w:rsidP="0082725F">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rsidR="0082725F" w:rsidRPr="00C532A4" w:rsidRDefault="0082725F" w:rsidP="0082725F">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rsidR="0082725F" w:rsidRPr="00C532A4" w:rsidRDefault="0082725F" w:rsidP="0082725F">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rsidR="0082725F" w:rsidRPr="00C532A4" w:rsidRDefault="0082725F" w:rsidP="0082725F">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rsidR="0082725F" w:rsidRPr="00C532A4" w:rsidRDefault="0082725F" w:rsidP="0082725F">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rsidR="0082725F" w:rsidRPr="00C532A4" w:rsidRDefault="0082725F" w:rsidP="0082725F">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rsidR="0082725F" w:rsidRPr="00C532A4" w:rsidRDefault="0082725F" w:rsidP="0082725F">
      <w:pPr>
        <w:widowControl w:val="0"/>
        <w:autoSpaceDE w:val="0"/>
        <w:autoSpaceDN w:val="0"/>
        <w:spacing w:after="0" w:line="240" w:lineRule="auto"/>
        <w:rPr>
          <w:rFonts w:ascii="Times New Roman" w:eastAsia="Times New Roman" w:hAnsi="Times New Roman" w:cs="Times New Roman"/>
          <w:b/>
          <w:kern w:val="0"/>
          <w:sz w:val="28"/>
          <w:szCs w:val="28"/>
          <w14:ligatures w14:val="none"/>
        </w:rPr>
      </w:pPr>
    </w:p>
    <w:p w:rsidR="004F0EB8" w:rsidRPr="00C532A4" w:rsidRDefault="004F0EB8" w:rsidP="0082725F">
      <w:pPr>
        <w:widowControl w:val="0"/>
        <w:autoSpaceDE w:val="0"/>
        <w:autoSpaceDN w:val="0"/>
        <w:spacing w:before="106" w:after="0" w:line="240" w:lineRule="auto"/>
        <w:rPr>
          <w:rFonts w:ascii="Times New Roman" w:eastAsia="Times New Roman" w:hAnsi="Times New Roman" w:cs="Times New Roman"/>
          <w:b/>
          <w:kern w:val="0"/>
          <w:sz w:val="28"/>
          <w:szCs w:val="28"/>
          <w14:ligatures w14:val="none"/>
        </w:rPr>
      </w:pPr>
    </w:p>
    <w:p w:rsidR="004F0EB8" w:rsidRDefault="004F0EB8" w:rsidP="004F0EB8">
      <w:pPr>
        <w:widowControl w:val="0"/>
        <w:autoSpaceDE w:val="0"/>
        <w:autoSpaceDN w:val="0"/>
        <w:spacing w:after="0" w:line="276" w:lineRule="auto"/>
        <w:ind w:left="4536" w:right="3827" w:hanging="308"/>
        <w:rPr>
          <w:rFonts w:ascii="Times New Roman" w:eastAsia="Times New Roman" w:hAnsi="Times New Roman" w:cs="Times New Roman"/>
          <w:kern w:val="0"/>
          <w:sz w:val="28"/>
          <w:szCs w:val="28"/>
          <w14:ligatures w14:val="none"/>
        </w:rPr>
      </w:pPr>
    </w:p>
    <w:p w:rsidR="0082725F" w:rsidRDefault="0082725F" w:rsidP="004F0EB8">
      <w:pPr>
        <w:widowControl w:val="0"/>
        <w:autoSpaceDE w:val="0"/>
        <w:autoSpaceDN w:val="0"/>
        <w:spacing w:after="0" w:line="276" w:lineRule="auto"/>
        <w:ind w:right="3827"/>
        <w:rPr>
          <w:rFonts w:ascii="Times New Roman" w:eastAsia="Times New Roman" w:hAnsi="Times New Roman" w:cs="Times New Roman"/>
          <w:kern w:val="0"/>
          <w:sz w:val="28"/>
          <w:szCs w:val="28"/>
          <w14:ligatures w14:val="none"/>
        </w:rPr>
      </w:pPr>
    </w:p>
    <w:p w:rsidR="004F0EB8" w:rsidRDefault="004F0EB8" w:rsidP="004F0EB8">
      <w:pPr>
        <w:widowControl w:val="0"/>
        <w:autoSpaceDE w:val="0"/>
        <w:autoSpaceDN w:val="0"/>
        <w:spacing w:after="0" w:line="276" w:lineRule="auto"/>
        <w:ind w:right="3827"/>
        <w:rPr>
          <w:rFonts w:ascii="Times New Roman" w:eastAsia="Times New Roman" w:hAnsi="Times New Roman" w:cs="Times New Roman"/>
          <w:kern w:val="0"/>
          <w:sz w:val="28"/>
          <w:szCs w:val="28"/>
          <w14:ligatures w14:val="none"/>
        </w:rPr>
      </w:pPr>
    </w:p>
    <w:p w:rsidR="00C532A4" w:rsidRPr="004F0EB8" w:rsidRDefault="004F0EB8" w:rsidP="004F0EB8">
      <w:pPr>
        <w:widowControl w:val="0"/>
        <w:autoSpaceDE w:val="0"/>
        <w:autoSpaceDN w:val="0"/>
        <w:spacing w:after="0" w:line="276" w:lineRule="auto"/>
        <w:ind w:right="3827"/>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С.Дашківці</w:t>
      </w:r>
      <w:bookmarkStart w:id="0" w:name="2023"/>
      <w:bookmarkEnd w:id="0"/>
      <w:proofErr w:type="spellEnd"/>
    </w:p>
    <w:tbl>
      <w:tblPr>
        <w:tblW w:w="963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3"/>
        <w:gridCol w:w="7327"/>
        <w:gridCol w:w="636"/>
      </w:tblGrid>
      <w:tr w:rsidR="00C556C4" w:rsidRPr="00C556C4" w:rsidTr="00C556C4">
        <w:trPr>
          <w:trHeight w:val="509"/>
        </w:trPr>
        <w:tc>
          <w:tcPr>
            <w:tcW w:w="9636" w:type="dxa"/>
            <w:gridSpan w:val="3"/>
          </w:tcPr>
          <w:p w:rsidR="00C556C4" w:rsidRPr="00C556C4" w:rsidRDefault="00C556C4" w:rsidP="00C556C4">
            <w:pPr>
              <w:spacing w:after="0" w:line="240" w:lineRule="auto"/>
              <w:jc w:val="center"/>
              <w:rPr>
                <w:rFonts w:ascii="Times New Roman" w:hAnsi="Times New Roman" w:cs="Times New Roman"/>
                <w:b/>
                <w:sz w:val="28"/>
                <w:szCs w:val="28"/>
              </w:rPr>
            </w:pPr>
            <w:r w:rsidRPr="00C556C4">
              <w:rPr>
                <w:rFonts w:ascii="Times New Roman" w:hAnsi="Times New Roman" w:cs="Times New Roman"/>
                <w:b/>
                <w:sz w:val="28"/>
                <w:szCs w:val="28"/>
              </w:rPr>
              <w:lastRenderedPageBreak/>
              <w:t>ЗМІСТ</w:t>
            </w:r>
          </w:p>
        </w:tc>
      </w:tr>
      <w:tr w:rsidR="00C556C4" w:rsidRPr="00C556C4" w:rsidTr="009774CD">
        <w:trPr>
          <w:trHeight w:val="691"/>
        </w:trPr>
        <w:tc>
          <w:tcPr>
            <w:tcW w:w="1673" w:type="dxa"/>
          </w:tcPr>
          <w:p w:rsidR="00C556C4" w:rsidRPr="00C556C4" w:rsidRDefault="00C556C4" w:rsidP="00C556C4">
            <w:pPr>
              <w:spacing w:after="0" w:line="240" w:lineRule="auto"/>
              <w:jc w:val="center"/>
              <w:rPr>
                <w:rFonts w:ascii="Times New Roman" w:hAnsi="Times New Roman" w:cs="Times New Roman"/>
                <w:b/>
                <w:sz w:val="28"/>
                <w:szCs w:val="28"/>
              </w:rPr>
            </w:pPr>
            <w:r w:rsidRPr="00C556C4">
              <w:rPr>
                <w:rFonts w:ascii="Times New Roman" w:hAnsi="Times New Roman" w:cs="Times New Roman"/>
                <w:b/>
                <w:sz w:val="28"/>
                <w:szCs w:val="28"/>
              </w:rPr>
              <w:t>Розділ І.</w:t>
            </w:r>
          </w:p>
        </w:tc>
        <w:tc>
          <w:tcPr>
            <w:tcW w:w="7327" w:type="dxa"/>
          </w:tcPr>
          <w:p w:rsidR="00C556C4" w:rsidRPr="00C556C4" w:rsidRDefault="00F659CD" w:rsidP="00C556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Аналіз діяльності закладу</w:t>
            </w:r>
            <w:r w:rsidR="00C556C4" w:rsidRPr="00C556C4">
              <w:rPr>
                <w:rFonts w:ascii="Times New Roman" w:hAnsi="Times New Roman" w:cs="Times New Roman"/>
                <w:sz w:val="28"/>
                <w:szCs w:val="28"/>
              </w:rPr>
              <w:t xml:space="preserve"> за 202</w:t>
            </w:r>
            <w:r w:rsidR="00D76C40">
              <w:rPr>
                <w:rFonts w:ascii="Times New Roman" w:hAnsi="Times New Roman" w:cs="Times New Roman"/>
                <w:sz w:val="28"/>
                <w:szCs w:val="28"/>
              </w:rPr>
              <w:t>4</w:t>
            </w:r>
            <w:r w:rsidR="00460C28">
              <w:rPr>
                <w:rFonts w:ascii="Times New Roman" w:hAnsi="Times New Roman" w:cs="Times New Roman"/>
                <w:sz w:val="28"/>
                <w:szCs w:val="28"/>
              </w:rPr>
              <w:t>/</w:t>
            </w:r>
            <w:r w:rsidR="00C556C4" w:rsidRPr="00C556C4">
              <w:rPr>
                <w:rFonts w:ascii="Times New Roman" w:hAnsi="Times New Roman" w:cs="Times New Roman"/>
                <w:sz w:val="28"/>
                <w:szCs w:val="28"/>
              </w:rPr>
              <w:t>202</w:t>
            </w:r>
            <w:r w:rsidR="00D76C40">
              <w:rPr>
                <w:rFonts w:ascii="Times New Roman" w:hAnsi="Times New Roman" w:cs="Times New Roman"/>
                <w:sz w:val="28"/>
                <w:szCs w:val="28"/>
              </w:rPr>
              <w:t>5</w:t>
            </w:r>
            <w:r w:rsidR="00C556C4" w:rsidRPr="00C556C4">
              <w:rPr>
                <w:rFonts w:ascii="Times New Roman" w:hAnsi="Times New Roman" w:cs="Times New Roman"/>
                <w:sz w:val="28"/>
                <w:szCs w:val="28"/>
              </w:rPr>
              <w:t xml:space="preserve"> </w:t>
            </w:r>
            <w:proofErr w:type="spellStart"/>
            <w:r w:rsidR="00C556C4" w:rsidRPr="00C556C4">
              <w:rPr>
                <w:rFonts w:ascii="Times New Roman" w:hAnsi="Times New Roman" w:cs="Times New Roman"/>
                <w:sz w:val="28"/>
                <w:szCs w:val="28"/>
              </w:rPr>
              <w:t>н.р</w:t>
            </w:r>
            <w:proofErr w:type="spellEnd"/>
            <w:r w:rsidR="00C556C4" w:rsidRPr="00C556C4">
              <w:rPr>
                <w:rFonts w:ascii="Times New Roman" w:hAnsi="Times New Roman" w:cs="Times New Roman"/>
                <w:sz w:val="28"/>
                <w:szCs w:val="28"/>
              </w:rPr>
              <w:t>. з визначенням річних завдань на 202</w:t>
            </w:r>
            <w:r w:rsidR="00D76C40">
              <w:rPr>
                <w:rFonts w:ascii="Times New Roman" w:hAnsi="Times New Roman" w:cs="Times New Roman"/>
                <w:sz w:val="28"/>
                <w:szCs w:val="28"/>
              </w:rPr>
              <w:t>5</w:t>
            </w:r>
            <w:r w:rsidR="00460C28">
              <w:rPr>
                <w:rFonts w:ascii="Times New Roman" w:hAnsi="Times New Roman" w:cs="Times New Roman"/>
                <w:sz w:val="28"/>
                <w:szCs w:val="28"/>
              </w:rPr>
              <w:t>/</w:t>
            </w:r>
            <w:r w:rsidR="00C556C4" w:rsidRPr="00C556C4">
              <w:rPr>
                <w:rFonts w:ascii="Times New Roman" w:hAnsi="Times New Roman" w:cs="Times New Roman"/>
                <w:sz w:val="28"/>
                <w:szCs w:val="28"/>
              </w:rPr>
              <w:t>202</w:t>
            </w:r>
            <w:r w:rsidR="00D76C40">
              <w:rPr>
                <w:rFonts w:ascii="Times New Roman" w:hAnsi="Times New Roman" w:cs="Times New Roman"/>
                <w:sz w:val="28"/>
                <w:szCs w:val="28"/>
              </w:rPr>
              <w:t>6</w:t>
            </w:r>
            <w:r w:rsidR="00C556C4" w:rsidRPr="00C556C4">
              <w:rPr>
                <w:rFonts w:ascii="Times New Roman" w:hAnsi="Times New Roman" w:cs="Times New Roman"/>
                <w:sz w:val="28"/>
                <w:szCs w:val="28"/>
              </w:rPr>
              <w:t xml:space="preserve"> </w:t>
            </w:r>
            <w:proofErr w:type="spellStart"/>
            <w:r w:rsidR="00C556C4" w:rsidRPr="00C556C4">
              <w:rPr>
                <w:rFonts w:ascii="Times New Roman" w:hAnsi="Times New Roman" w:cs="Times New Roman"/>
                <w:sz w:val="28"/>
                <w:szCs w:val="28"/>
              </w:rPr>
              <w:t>н.р</w:t>
            </w:r>
            <w:proofErr w:type="spellEnd"/>
            <w:r w:rsidR="00C556C4">
              <w:rPr>
                <w:rFonts w:ascii="Times New Roman" w:hAnsi="Times New Roman" w:cs="Times New Roman"/>
                <w:sz w:val="28"/>
                <w:szCs w:val="28"/>
              </w:rPr>
              <w:t>.</w:t>
            </w:r>
          </w:p>
        </w:tc>
        <w:tc>
          <w:tcPr>
            <w:tcW w:w="636" w:type="dxa"/>
          </w:tcPr>
          <w:p w:rsidR="00C556C4" w:rsidRPr="00C556C4" w:rsidRDefault="005908D7"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w:t>
            </w:r>
          </w:p>
        </w:tc>
      </w:tr>
      <w:tr w:rsidR="00D76C40" w:rsidRPr="00C556C4" w:rsidTr="009774CD">
        <w:trPr>
          <w:trHeight w:val="342"/>
        </w:trPr>
        <w:tc>
          <w:tcPr>
            <w:tcW w:w="1673" w:type="dxa"/>
          </w:tcPr>
          <w:p w:rsidR="00D76C40" w:rsidRPr="00D76C40" w:rsidRDefault="00D76C40" w:rsidP="00C556C4">
            <w:pPr>
              <w:spacing w:after="0" w:line="240" w:lineRule="auto"/>
              <w:jc w:val="center"/>
              <w:rPr>
                <w:rFonts w:ascii="Times New Roman" w:hAnsi="Times New Roman" w:cs="Times New Roman"/>
                <w:bCs/>
                <w:sz w:val="28"/>
                <w:szCs w:val="28"/>
              </w:rPr>
            </w:pPr>
            <w:r w:rsidRPr="00D76C40">
              <w:rPr>
                <w:rFonts w:ascii="Times New Roman" w:hAnsi="Times New Roman" w:cs="Times New Roman"/>
                <w:bCs/>
                <w:sz w:val="28"/>
                <w:szCs w:val="28"/>
              </w:rPr>
              <w:t>1.1.</w:t>
            </w:r>
          </w:p>
        </w:tc>
        <w:tc>
          <w:tcPr>
            <w:tcW w:w="7327" w:type="dxa"/>
          </w:tcPr>
          <w:p w:rsidR="00D76C40" w:rsidRPr="00C556C4" w:rsidRDefault="00D76C40" w:rsidP="00C556C4">
            <w:pPr>
              <w:spacing w:after="0" w:line="240" w:lineRule="auto"/>
              <w:jc w:val="both"/>
              <w:rPr>
                <w:rFonts w:ascii="Times New Roman" w:hAnsi="Times New Roman" w:cs="Times New Roman"/>
                <w:sz w:val="28"/>
                <w:szCs w:val="28"/>
              </w:rPr>
            </w:pPr>
            <w:r w:rsidRPr="00C556C4">
              <w:rPr>
                <w:rFonts w:ascii="Times New Roman" w:hAnsi="Times New Roman" w:cs="Times New Roman"/>
                <w:sz w:val="28"/>
                <w:szCs w:val="28"/>
              </w:rPr>
              <w:t>Інформаційна довідка про заклад дошкільної освіти</w:t>
            </w:r>
          </w:p>
        </w:tc>
        <w:tc>
          <w:tcPr>
            <w:tcW w:w="636" w:type="dxa"/>
          </w:tcPr>
          <w:p w:rsidR="00D76C40" w:rsidRDefault="005908D7"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w:t>
            </w:r>
          </w:p>
        </w:tc>
      </w:tr>
      <w:tr w:rsidR="00D76C40" w:rsidRPr="00C556C4" w:rsidTr="009774CD">
        <w:trPr>
          <w:trHeight w:val="342"/>
        </w:trPr>
        <w:tc>
          <w:tcPr>
            <w:tcW w:w="1673" w:type="dxa"/>
          </w:tcPr>
          <w:p w:rsidR="00D76C40" w:rsidRPr="00D76C40" w:rsidRDefault="00D76C40" w:rsidP="00C556C4">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1.2.</w:t>
            </w:r>
          </w:p>
        </w:tc>
        <w:tc>
          <w:tcPr>
            <w:tcW w:w="7327" w:type="dxa"/>
          </w:tcPr>
          <w:p w:rsidR="00D76C40" w:rsidRPr="00C556C4" w:rsidRDefault="00D76C40" w:rsidP="00C556C4">
            <w:pPr>
              <w:spacing w:after="0" w:line="240" w:lineRule="auto"/>
              <w:jc w:val="both"/>
              <w:rPr>
                <w:rFonts w:ascii="Times New Roman" w:hAnsi="Times New Roman" w:cs="Times New Roman"/>
                <w:sz w:val="28"/>
                <w:szCs w:val="28"/>
              </w:rPr>
            </w:pPr>
            <w:r w:rsidRPr="00D76C40">
              <w:rPr>
                <w:rFonts w:ascii="Times New Roman" w:hAnsi="Times New Roman" w:cs="Times New Roman"/>
                <w:sz w:val="28"/>
                <w:szCs w:val="28"/>
              </w:rPr>
              <w:t xml:space="preserve">Аналіз діяльності закладу </w:t>
            </w:r>
            <w:r w:rsidR="00F659CD">
              <w:rPr>
                <w:rFonts w:ascii="Times New Roman" w:hAnsi="Times New Roman" w:cs="Times New Roman"/>
                <w:sz w:val="28"/>
                <w:szCs w:val="28"/>
              </w:rPr>
              <w:t>дошкільної освіти Журавлик</w:t>
            </w:r>
            <w:r w:rsidRPr="00D76C40">
              <w:rPr>
                <w:rFonts w:ascii="Times New Roman" w:hAnsi="Times New Roman" w:cs="Times New Roman"/>
                <w:sz w:val="28"/>
                <w:szCs w:val="28"/>
              </w:rPr>
              <w:t xml:space="preserve"> за 202</w:t>
            </w:r>
            <w:r>
              <w:rPr>
                <w:rFonts w:ascii="Times New Roman" w:hAnsi="Times New Roman" w:cs="Times New Roman"/>
                <w:sz w:val="28"/>
                <w:szCs w:val="28"/>
              </w:rPr>
              <w:t>4</w:t>
            </w:r>
            <w:r w:rsidR="00562793">
              <w:rPr>
                <w:rFonts w:ascii="Times New Roman" w:hAnsi="Times New Roman" w:cs="Times New Roman"/>
                <w:sz w:val="28"/>
                <w:szCs w:val="28"/>
              </w:rPr>
              <w:t>/</w:t>
            </w:r>
            <w:r w:rsidRPr="00D76C40">
              <w:rPr>
                <w:rFonts w:ascii="Times New Roman" w:hAnsi="Times New Roman" w:cs="Times New Roman"/>
                <w:sz w:val="28"/>
                <w:szCs w:val="28"/>
              </w:rPr>
              <w:t>202</w:t>
            </w:r>
            <w:r>
              <w:rPr>
                <w:rFonts w:ascii="Times New Roman" w:hAnsi="Times New Roman" w:cs="Times New Roman"/>
                <w:sz w:val="28"/>
                <w:szCs w:val="28"/>
              </w:rPr>
              <w:t>5</w:t>
            </w:r>
            <w:r w:rsidRPr="00D76C40">
              <w:rPr>
                <w:rFonts w:ascii="Times New Roman" w:hAnsi="Times New Roman" w:cs="Times New Roman"/>
                <w:sz w:val="28"/>
                <w:szCs w:val="28"/>
              </w:rPr>
              <w:t xml:space="preserve"> навчальний рік</w:t>
            </w:r>
          </w:p>
        </w:tc>
        <w:tc>
          <w:tcPr>
            <w:tcW w:w="636" w:type="dxa"/>
          </w:tcPr>
          <w:p w:rsidR="00D76C40" w:rsidRDefault="005908D7"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w:t>
            </w:r>
          </w:p>
        </w:tc>
      </w:tr>
      <w:tr w:rsidR="00C556C4" w:rsidRPr="00C556C4" w:rsidTr="009774CD">
        <w:trPr>
          <w:trHeight w:val="240"/>
        </w:trPr>
        <w:tc>
          <w:tcPr>
            <w:tcW w:w="1673" w:type="dxa"/>
          </w:tcPr>
          <w:p w:rsidR="00C556C4" w:rsidRPr="00C556C4" w:rsidRDefault="00C556C4" w:rsidP="00C556C4">
            <w:pPr>
              <w:spacing w:after="0" w:line="240" w:lineRule="auto"/>
              <w:jc w:val="center"/>
              <w:rPr>
                <w:rFonts w:ascii="Times New Roman" w:hAnsi="Times New Roman" w:cs="Times New Roman"/>
                <w:b/>
                <w:sz w:val="28"/>
                <w:szCs w:val="28"/>
              </w:rPr>
            </w:pPr>
            <w:bookmarkStart w:id="1" w:name="_Hlk201330556"/>
            <w:r w:rsidRPr="00C556C4">
              <w:rPr>
                <w:rFonts w:ascii="Times New Roman" w:hAnsi="Times New Roman" w:cs="Times New Roman"/>
                <w:sz w:val="28"/>
                <w:szCs w:val="28"/>
              </w:rPr>
              <w:t>1.</w:t>
            </w:r>
            <w:r w:rsidR="00D76C40">
              <w:rPr>
                <w:rFonts w:ascii="Times New Roman" w:hAnsi="Times New Roman" w:cs="Times New Roman"/>
                <w:sz w:val="28"/>
                <w:szCs w:val="28"/>
              </w:rPr>
              <w:t>3</w:t>
            </w:r>
            <w:r w:rsidRPr="00C556C4">
              <w:rPr>
                <w:rFonts w:ascii="Times New Roman" w:hAnsi="Times New Roman" w:cs="Times New Roman"/>
                <w:sz w:val="28"/>
                <w:szCs w:val="28"/>
              </w:rPr>
              <w:t>.</w:t>
            </w:r>
          </w:p>
        </w:tc>
        <w:tc>
          <w:tcPr>
            <w:tcW w:w="7327" w:type="dxa"/>
          </w:tcPr>
          <w:p w:rsidR="00C556C4" w:rsidRPr="00C556C4" w:rsidRDefault="00C556C4" w:rsidP="00C556C4">
            <w:pPr>
              <w:spacing w:after="0" w:line="240" w:lineRule="auto"/>
              <w:rPr>
                <w:rFonts w:ascii="Times New Roman" w:hAnsi="Times New Roman" w:cs="Times New Roman"/>
                <w:b/>
                <w:sz w:val="28"/>
                <w:szCs w:val="28"/>
              </w:rPr>
            </w:pPr>
            <w:r w:rsidRPr="00C556C4">
              <w:rPr>
                <w:rFonts w:ascii="Times New Roman" w:hAnsi="Times New Roman" w:cs="Times New Roman"/>
                <w:sz w:val="28"/>
                <w:szCs w:val="28"/>
              </w:rPr>
              <w:t>Завдання на 202</w:t>
            </w:r>
            <w:r w:rsidR="00592BAA">
              <w:rPr>
                <w:rFonts w:ascii="Times New Roman" w:hAnsi="Times New Roman" w:cs="Times New Roman"/>
                <w:sz w:val="28"/>
                <w:szCs w:val="28"/>
              </w:rPr>
              <w:t>5</w:t>
            </w:r>
            <w:r w:rsidR="00562793">
              <w:rPr>
                <w:rFonts w:ascii="Times New Roman" w:hAnsi="Times New Roman" w:cs="Times New Roman"/>
                <w:sz w:val="28"/>
                <w:szCs w:val="28"/>
              </w:rPr>
              <w:t>/</w:t>
            </w:r>
            <w:r w:rsidRPr="00C556C4">
              <w:rPr>
                <w:rFonts w:ascii="Times New Roman" w:hAnsi="Times New Roman" w:cs="Times New Roman"/>
                <w:sz w:val="28"/>
                <w:szCs w:val="28"/>
              </w:rPr>
              <w:t>202</w:t>
            </w:r>
            <w:r w:rsidR="00592BAA">
              <w:rPr>
                <w:rFonts w:ascii="Times New Roman" w:hAnsi="Times New Roman" w:cs="Times New Roman"/>
                <w:sz w:val="28"/>
                <w:szCs w:val="28"/>
              </w:rPr>
              <w:t>6</w:t>
            </w:r>
            <w:r w:rsidRPr="00C556C4">
              <w:rPr>
                <w:rFonts w:ascii="Times New Roman" w:hAnsi="Times New Roman" w:cs="Times New Roman"/>
                <w:sz w:val="28"/>
                <w:szCs w:val="28"/>
              </w:rPr>
              <w:t xml:space="preserve"> навчальний рік</w:t>
            </w:r>
            <w:r w:rsidRPr="00C556C4">
              <w:rPr>
                <w:rFonts w:ascii="Times New Roman" w:hAnsi="Times New Roman" w:cs="Times New Roman"/>
                <w:sz w:val="28"/>
                <w:szCs w:val="28"/>
              </w:rPr>
              <w:tab/>
            </w:r>
          </w:p>
        </w:tc>
        <w:tc>
          <w:tcPr>
            <w:tcW w:w="636" w:type="dxa"/>
          </w:tcPr>
          <w:p w:rsidR="00C556C4" w:rsidRPr="00C556C4" w:rsidRDefault="005908D7"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17</w:t>
            </w:r>
          </w:p>
        </w:tc>
      </w:tr>
      <w:bookmarkEnd w:id="1"/>
      <w:tr w:rsidR="00C556C4" w:rsidRPr="00C556C4" w:rsidTr="009774CD">
        <w:trPr>
          <w:trHeight w:val="240"/>
        </w:trPr>
        <w:tc>
          <w:tcPr>
            <w:tcW w:w="1673" w:type="dxa"/>
          </w:tcPr>
          <w:p w:rsidR="00C556C4" w:rsidRPr="00C556C4" w:rsidRDefault="00C556C4" w:rsidP="00C556C4">
            <w:pPr>
              <w:spacing w:after="0" w:line="240" w:lineRule="auto"/>
              <w:jc w:val="center"/>
              <w:rPr>
                <w:rFonts w:ascii="Times New Roman" w:hAnsi="Times New Roman" w:cs="Times New Roman"/>
                <w:sz w:val="28"/>
                <w:szCs w:val="28"/>
              </w:rPr>
            </w:pPr>
            <w:r w:rsidRPr="00C556C4">
              <w:rPr>
                <w:rFonts w:ascii="Times New Roman" w:hAnsi="Times New Roman" w:cs="Times New Roman"/>
                <w:b/>
                <w:sz w:val="28"/>
                <w:szCs w:val="28"/>
              </w:rPr>
              <w:t>Розділ 2.</w:t>
            </w:r>
          </w:p>
        </w:tc>
        <w:tc>
          <w:tcPr>
            <w:tcW w:w="7327" w:type="dxa"/>
          </w:tcPr>
          <w:p w:rsidR="00C556C4" w:rsidRPr="00C945F2" w:rsidRDefault="00C556C4" w:rsidP="00C556C4">
            <w:pPr>
              <w:spacing w:after="0" w:line="240" w:lineRule="auto"/>
              <w:jc w:val="both"/>
              <w:rPr>
                <w:rFonts w:ascii="Times New Roman" w:hAnsi="Times New Roman" w:cs="Times New Roman"/>
                <w:b/>
                <w:bCs/>
                <w:sz w:val="28"/>
                <w:szCs w:val="28"/>
              </w:rPr>
            </w:pPr>
            <w:r w:rsidRPr="00C945F2">
              <w:rPr>
                <w:rFonts w:ascii="Times New Roman" w:hAnsi="Times New Roman" w:cs="Times New Roman"/>
                <w:b/>
                <w:bCs/>
                <w:sz w:val="28"/>
                <w:szCs w:val="28"/>
              </w:rPr>
              <w:t xml:space="preserve">Діяльність структур колегіального управління                                         </w:t>
            </w:r>
          </w:p>
        </w:tc>
        <w:tc>
          <w:tcPr>
            <w:tcW w:w="636" w:type="dxa"/>
          </w:tcPr>
          <w:p w:rsidR="00C556C4" w:rsidRPr="00C556C4" w:rsidRDefault="005847BC"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18</w:t>
            </w:r>
          </w:p>
        </w:tc>
      </w:tr>
      <w:tr w:rsidR="00C556C4" w:rsidRPr="00C556C4" w:rsidTr="009774CD">
        <w:trPr>
          <w:trHeight w:val="240"/>
        </w:trPr>
        <w:tc>
          <w:tcPr>
            <w:tcW w:w="1673" w:type="dxa"/>
          </w:tcPr>
          <w:p w:rsidR="00C556C4" w:rsidRPr="00C556C4" w:rsidRDefault="00C556C4" w:rsidP="00C556C4">
            <w:pPr>
              <w:spacing w:after="0" w:line="240" w:lineRule="auto"/>
              <w:jc w:val="center"/>
              <w:rPr>
                <w:rFonts w:ascii="Times New Roman" w:hAnsi="Times New Roman" w:cs="Times New Roman"/>
                <w:b/>
                <w:sz w:val="28"/>
                <w:szCs w:val="28"/>
              </w:rPr>
            </w:pPr>
            <w:r w:rsidRPr="00C556C4">
              <w:rPr>
                <w:rFonts w:ascii="Times New Roman" w:hAnsi="Times New Roman" w:cs="Times New Roman"/>
                <w:sz w:val="28"/>
                <w:szCs w:val="28"/>
              </w:rPr>
              <w:t>2.1.</w:t>
            </w:r>
          </w:p>
        </w:tc>
        <w:tc>
          <w:tcPr>
            <w:tcW w:w="7327" w:type="dxa"/>
          </w:tcPr>
          <w:p w:rsidR="00C556C4" w:rsidRPr="00C556C4" w:rsidRDefault="00C556C4" w:rsidP="00C556C4">
            <w:pPr>
              <w:spacing w:after="0" w:line="240" w:lineRule="auto"/>
              <w:jc w:val="both"/>
              <w:rPr>
                <w:rFonts w:ascii="Times New Roman" w:hAnsi="Times New Roman" w:cs="Times New Roman"/>
                <w:sz w:val="28"/>
                <w:szCs w:val="28"/>
              </w:rPr>
            </w:pPr>
            <w:r w:rsidRPr="00C556C4">
              <w:rPr>
                <w:rFonts w:ascii="Times New Roman" w:hAnsi="Times New Roman" w:cs="Times New Roman"/>
                <w:sz w:val="28"/>
                <w:szCs w:val="28"/>
              </w:rPr>
              <w:t xml:space="preserve">Загальні збори </w:t>
            </w:r>
            <w:r w:rsidR="00C945F2">
              <w:rPr>
                <w:rFonts w:ascii="Times New Roman" w:hAnsi="Times New Roman" w:cs="Times New Roman"/>
                <w:sz w:val="28"/>
                <w:szCs w:val="28"/>
              </w:rPr>
              <w:t xml:space="preserve">трудового </w:t>
            </w:r>
            <w:r w:rsidRPr="00C556C4">
              <w:rPr>
                <w:rFonts w:ascii="Times New Roman" w:hAnsi="Times New Roman" w:cs="Times New Roman"/>
                <w:sz w:val="28"/>
                <w:szCs w:val="28"/>
              </w:rPr>
              <w:t xml:space="preserve">колективу                                                                                      </w:t>
            </w:r>
          </w:p>
        </w:tc>
        <w:tc>
          <w:tcPr>
            <w:tcW w:w="636" w:type="dxa"/>
          </w:tcPr>
          <w:p w:rsidR="00C556C4" w:rsidRPr="00C556C4" w:rsidRDefault="005847BC"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18</w:t>
            </w:r>
          </w:p>
        </w:tc>
      </w:tr>
      <w:tr w:rsidR="00C556C4" w:rsidRPr="00C556C4" w:rsidTr="009774CD">
        <w:trPr>
          <w:trHeight w:val="240"/>
        </w:trPr>
        <w:tc>
          <w:tcPr>
            <w:tcW w:w="1673" w:type="dxa"/>
          </w:tcPr>
          <w:p w:rsidR="00C556C4" w:rsidRPr="00C556C4" w:rsidRDefault="00C556C4" w:rsidP="00C556C4">
            <w:pPr>
              <w:spacing w:after="0" w:line="240" w:lineRule="auto"/>
              <w:jc w:val="center"/>
              <w:rPr>
                <w:rFonts w:ascii="Times New Roman" w:hAnsi="Times New Roman" w:cs="Times New Roman"/>
                <w:sz w:val="28"/>
                <w:szCs w:val="28"/>
              </w:rPr>
            </w:pPr>
            <w:r w:rsidRPr="00C556C4">
              <w:rPr>
                <w:rFonts w:ascii="Times New Roman" w:hAnsi="Times New Roman" w:cs="Times New Roman"/>
                <w:sz w:val="28"/>
                <w:szCs w:val="28"/>
              </w:rPr>
              <w:t>2.2.</w:t>
            </w:r>
          </w:p>
        </w:tc>
        <w:tc>
          <w:tcPr>
            <w:tcW w:w="7327" w:type="dxa"/>
          </w:tcPr>
          <w:p w:rsidR="00C556C4" w:rsidRPr="00C556C4" w:rsidRDefault="00C556C4" w:rsidP="00C556C4">
            <w:pPr>
              <w:spacing w:after="0" w:line="240" w:lineRule="auto"/>
              <w:jc w:val="both"/>
              <w:rPr>
                <w:rFonts w:ascii="Times New Roman" w:hAnsi="Times New Roman" w:cs="Times New Roman"/>
                <w:sz w:val="28"/>
                <w:szCs w:val="28"/>
              </w:rPr>
            </w:pPr>
            <w:r w:rsidRPr="00C556C4">
              <w:rPr>
                <w:rFonts w:ascii="Times New Roman" w:hAnsi="Times New Roman" w:cs="Times New Roman"/>
                <w:sz w:val="28"/>
                <w:szCs w:val="28"/>
              </w:rPr>
              <w:t xml:space="preserve">Виробничі наради                                                                                               </w:t>
            </w:r>
          </w:p>
        </w:tc>
        <w:tc>
          <w:tcPr>
            <w:tcW w:w="636" w:type="dxa"/>
          </w:tcPr>
          <w:p w:rsidR="00C556C4" w:rsidRPr="00C556C4" w:rsidRDefault="005847BC"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18</w:t>
            </w:r>
          </w:p>
        </w:tc>
      </w:tr>
      <w:tr w:rsidR="00C556C4" w:rsidRPr="00C556C4" w:rsidTr="009774CD">
        <w:trPr>
          <w:trHeight w:val="240"/>
        </w:trPr>
        <w:tc>
          <w:tcPr>
            <w:tcW w:w="1673" w:type="dxa"/>
          </w:tcPr>
          <w:p w:rsidR="00C556C4" w:rsidRPr="00C556C4" w:rsidRDefault="00C556C4" w:rsidP="00C556C4">
            <w:pPr>
              <w:spacing w:after="0" w:line="240" w:lineRule="auto"/>
              <w:jc w:val="center"/>
              <w:rPr>
                <w:rFonts w:ascii="Times New Roman" w:hAnsi="Times New Roman" w:cs="Times New Roman"/>
                <w:sz w:val="28"/>
                <w:szCs w:val="28"/>
              </w:rPr>
            </w:pPr>
            <w:r w:rsidRPr="00C556C4">
              <w:rPr>
                <w:rFonts w:ascii="Times New Roman" w:hAnsi="Times New Roman" w:cs="Times New Roman"/>
                <w:sz w:val="28"/>
                <w:szCs w:val="28"/>
              </w:rPr>
              <w:t>2.3.</w:t>
            </w:r>
          </w:p>
        </w:tc>
        <w:tc>
          <w:tcPr>
            <w:tcW w:w="7327" w:type="dxa"/>
          </w:tcPr>
          <w:p w:rsidR="00C556C4" w:rsidRPr="00C556C4" w:rsidRDefault="00C556C4" w:rsidP="00C556C4">
            <w:pPr>
              <w:spacing w:after="0" w:line="240" w:lineRule="auto"/>
              <w:jc w:val="both"/>
              <w:rPr>
                <w:rFonts w:ascii="Times New Roman" w:hAnsi="Times New Roman" w:cs="Times New Roman"/>
                <w:sz w:val="28"/>
                <w:szCs w:val="28"/>
              </w:rPr>
            </w:pPr>
            <w:r w:rsidRPr="00C556C4">
              <w:rPr>
                <w:rFonts w:ascii="Times New Roman" w:hAnsi="Times New Roman" w:cs="Times New Roman"/>
                <w:sz w:val="28"/>
                <w:szCs w:val="28"/>
              </w:rPr>
              <w:t xml:space="preserve">Педагогічна рада                                                                                                  </w:t>
            </w:r>
          </w:p>
        </w:tc>
        <w:tc>
          <w:tcPr>
            <w:tcW w:w="636" w:type="dxa"/>
          </w:tcPr>
          <w:p w:rsidR="00C556C4" w:rsidRPr="00C556C4" w:rsidRDefault="005847BC"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23</w:t>
            </w:r>
          </w:p>
        </w:tc>
      </w:tr>
      <w:tr w:rsidR="00C556C4" w:rsidRPr="00C556C4" w:rsidTr="009774CD">
        <w:trPr>
          <w:trHeight w:val="240"/>
        </w:trPr>
        <w:tc>
          <w:tcPr>
            <w:tcW w:w="1673" w:type="dxa"/>
          </w:tcPr>
          <w:p w:rsidR="00C556C4" w:rsidRPr="00C556C4" w:rsidRDefault="00C556C4" w:rsidP="00C556C4">
            <w:pPr>
              <w:spacing w:after="0" w:line="240" w:lineRule="auto"/>
              <w:jc w:val="center"/>
              <w:rPr>
                <w:rFonts w:ascii="Times New Roman" w:hAnsi="Times New Roman" w:cs="Times New Roman"/>
                <w:sz w:val="28"/>
                <w:szCs w:val="28"/>
              </w:rPr>
            </w:pPr>
            <w:r w:rsidRPr="00C556C4">
              <w:rPr>
                <w:rFonts w:ascii="Times New Roman" w:hAnsi="Times New Roman" w:cs="Times New Roman"/>
                <w:sz w:val="28"/>
                <w:szCs w:val="28"/>
              </w:rPr>
              <w:t>2.</w:t>
            </w:r>
            <w:r w:rsidR="009A094E">
              <w:rPr>
                <w:rFonts w:ascii="Times New Roman" w:hAnsi="Times New Roman" w:cs="Times New Roman"/>
                <w:sz w:val="28"/>
                <w:szCs w:val="28"/>
              </w:rPr>
              <w:t>4</w:t>
            </w:r>
            <w:r w:rsidRPr="00C556C4">
              <w:rPr>
                <w:rFonts w:ascii="Times New Roman" w:hAnsi="Times New Roman" w:cs="Times New Roman"/>
                <w:sz w:val="28"/>
                <w:szCs w:val="28"/>
              </w:rPr>
              <w:t>.</w:t>
            </w:r>
          </w:p>
        </w:tc>
        <w:tc>
          <w:tcPr>
            <w:tcW w:w="7327" w:type="dxa"/>
          </w:tcPr>
          <w:p w:rsidR="00C556C4" w:rsidRPr="00C556C4" w:rsidRDefault="00C556C4" w:rsidP="00C556C4">
            <w:pPr>
              <w:spacing w:after="0" w:line="240" w:lineRule="auto"/>
              <w:jc w:val="both"/>
              <w:rPr>
                <w:rFonts w:ascii="Times New Roman" w:hAnsi="Times New Roman" w:cs="Times New Roman"/>
                <w:sz w:val="28"/>
                <w:szCs w:val="28"/>
              </w:rPr>
            </w:pPr>
            <w:r w:rsidRPr="00C556C4">
              <w:rPr>
                <w:rFonts w:ascii="Times New Roman" w:hAnsi="Times New Roman" w:cs="Times New Roman"/>
                <w:sz w:val="28"/>
                <w:szCs w:val="28"/>
              </w:rPr>
              <w:t xml:space="preserve">Команда </w:t>
            </w:r>
            <w:r w:rsidR="00C945F2">
              <w:rPr>
                <w:rFonts w:ascii="Times New Roman" w:hAnsi="Times New Roman" w:cs="Times New Roman"/>
                <w:sz w:val="28"/>
                <w:szCs w:val="28"/>
              </w:rPr>
              <w:t xml:space="preserve">психолого-педагогічного </w:t>
            </w:r>
            <w:r w:rsidRPr="00C556C4">
              <w:rPr>
                <w:rFonts w:ascii="Times New Roman" w:hAnsi="Times New Roman" w:cs="Times New Roman"/>
                <w:sz w:val="28"/>
                <w:szCs w:val="28"/>
              </w:rPr>
              <w:t>супроводу дитини з ООП</w:t>
            </w:r>
            <w:r w:rsidR="00414CDF">
              <w:rPr>
                <w:rFonts w:ascii="Times New Roman" w:hAnsi="Times New Roman" w:cs="Times New Roman"/>
                <w:sz w:val="28"/>
                <w:szCs w:val="28"/>
              </w:rPr>
              <w:t xml:space="preserve"> (у разі наявності дітей з ООП)</w:t>
            </w:r>
            <w:r w:rsidRPr="00C556C4">
              <w:rPr>
                <w:rFonts w:ascii="Times New Roman" w:hAnsi="Times New Roman" w:cs="Times New Roman"/>
                <w:sz w:val="28"/>
                <w:szCs w:val="28"/>
              </w:rPr>
              <w:t xml:space="preserve">                                                                 </w:t>
            </w:r>
          </w:p>
        </w:tc>
        <w:tc>
          <w:tcPr>
            <w:tcW w:w="636" w:type="dxa"/>
          </w:tcPr>
          <w:p w:rsidR="00C556C4" w:rsidRPr="00C556C4" w:rsidRDefault="005847BC"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29</w:t>
            </w:r>
          </w:p>
        </w:tc>
      </w:tr>
      <w:tr w:rsidR="00C556C4" w:rsidRPr="00C556C4" w:rsidTr="009774CD">
        <w:trPr>
          <w:trHeight w:val="240"/>
        </w:trPr>
        <w:tc>
          <w:tcPr>
            <w:tcW w:w="1673" w:type="dxa"/>
          </w:tcPr>
          <w:p w:rsidR="00C556C4" w:rsidRPr="00C556C4" w:rsidRDefault="00C556C4" w:rsidP="00C556C4">
            <w:pPr>
              <w:spacing w:after="0" w:line="240" w:lineRule="auto"/>
              <w:jc w:val="center"/>
              <w:rPr>
                <w:rFonts w:ascii="Times New Roman" w:hAnsi="Times New Roman" w:cs="Times New Roman"/>
                <w:sz w:val="28"/>
                <w:szCs w:val="28"/>
              </w:rPr>
            </w:pPr>
            <w:r w:rsidRPr="00C556C4">
              <w:rPr>
                <w:rFonts w:ascii="Times New Roman" w:hAnsi="Times New Roman" w:cs="Times New Roman"/>
                <w:sz w:val="28"/>
                <w:szCs w:val="28"/>
              </w:rPr>
              <w:t>2.</w:t>
            </w:r>
            <w:r w:rsidR="009A094E">
              <w:rPr>
                <w:rFonts w:ascii="Times New Roman" w:hAnsi="Times New Roman" w:cs="Times New Roman"/>
                <w:sz w:val="28"/>
                <w:szCs w:val="28"/>
              </w:rPr>
              <w:t>5</w:t>
            </w:r>
            <w:r w:rsidRPr="00C556C4">
              <w:rPr>
                <w:rFonts w:ascii="Times New Roman" w:hAnsi="Times New Roman" w:cs="Times New Roman"/>
                <w:sz w:val="28"/>
                <w:szCs w:val="28"/>
              </w:rPr>
              <w:t>.</w:t>
            </w:r>
          </w:p>
        </w:tc>
        <w:tc>
          <w:tcPr>
            <w:tcW w:w="7327" w:type="dxa"/>
          </w:tcPr>
          <w:p w:rsidR="00C556C4" w:rsidRPr="00C556C4" w:rsidRDefault="00414CDF" w:rsidP="00C556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Організація контролю за</w:t>
            </w:r>
            <w:r w:rsidR="00C556C4" w:rsidRPr="00C556C4">
              <w:rPr>
                <w:rFonts w:ascii="Times New Roman" w:hAnsi="Times New Roman" w:cs="Times New Roman"/>
                <w:sz w:val="28"/>
                <w:szCs w:val="28"/>
              </w:rPr>
              <w:t xml:space="preserve"> харчуванн</w:t>
            </w:r>
            <w:r w:rsidR="00C945F2">
              <w:rPr>
                <w:rFonts w:ascii="Times New Roman" w:hAnsi="Times New Roman" w:cs="Times New Roman"/>
                <w:sz w:val="28"/>
                <w:szCs w:val="28"/>
              </w:rPr>
              <w:t>я</w:t>
            </w:r>
            <w:r>
              <w:rPr>
                <w:rFonts w:ascii="Times New Roman" w:hAnsi="Times New Roman" w:cs="Times New Roman"/>
                <w:sz w:val="28"/>
                <w:szCs w:val="28"/>
              </w:rPr>
              <w:t>м</w:t>
            </w:r>
            <w:r w:rsidR="00C556C4" w:rsidRPr="00C556C4">
              <w:rPr>
                <w:rFonts w:ascii="Times New Roman" w:hAnsi="Times New Roman" w:cs="Times New Roman"/>
                <w:sz w:val="28"/>
                <w:szCs w:val="28"/>
              </w:rPr>
              <w:t xml:space="preserve">                                                                                          </w:t>
            </w:r>
          </w:p>
        </w:tc>
        <w:tc>
          <w:tcPr>
            <w:tcW w:w="636" w:type="dxa"/>
          </w:tcPr>
          <w:p w:rsidR="00C556C4" w:rsidRPr="00C556C4" w:rsidRDefault="00BD4DDB"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32</w:t>
            </w:r>
          </w:p>
        </w:tc>
      </w:tr>
      <w:tr w:rsidR="00C556C4" w:rsidRPr="00C556C4" w:rsidTr="009774CD">
        <w:trPr>
          <w:trHeight w:val="240"/>
        </w:trPr>
        <w:tc>
          <w:tcPr>
            <w:tcW w:w="1673" w:type="dxa"/>
          </w:tcPr>
          <w:p w:rsidR="00C556C4" w:rsidRPr="00C556C4" w:rsidRDefault="00C556C4" w:rsidP="00C556C4">
            <w:pPr>
              <w:spacing w:after="0" w:line="240" w:lineRule="auto"/>
              <w:jc w:val="center"/>
              <w:rPr>
                <w:rFonts w:ascii="Times New Roman" w:hAnsi="Times New Roman" w:cs="Times New Roman"/>
                <w:sz w:val="28"/>
                <w:szCs w:val="28"/>
              </w:rPr>
            </w:pPr>
            <w:r w:rsidRPr="00C556C4">
              <w:rPr>
                <w:rFonts w:ascii="Times New Roman" w:hAnsi="Times New Roman" w:cs="Times New Roman"/>
                <w:sz w:val="28"/>
                <w:szCs w:val="28"/>
              </w:rPr>
              <w:t>2.</w:t>
            </w:r>
            <w:r w:rsidR="009A094E">
              <w:rPr>
                <w:rFonts w:ascii="Times New Roman" w:hAnsi="Times New Roman" w:cs="Times New Roman"/>
                <w:sz w:val="28"/>
                <w:szCs w:val="28"/>
              </w:rPr>
              <w:t>6</w:t>
            </w:r>
            <w:r w:rsidRPr="00C556C4">
              <w:rPr>
                <w:rFonts w:ascii="Times New Roman" w:hAnsi="Times New Roman" w:cs="Times New Roman"/>
                <w:sz w:val="28"/>
                <w:szCs w:val="28"/>
              </w:rPr>
              <w:t>.</w:t>
            </w:r>
          </w:p>
        </w:tc>
        <w:tc>
          <w:tcPr>
            <w:tcW w:w="7327" w:type="dxa"/>
          </w:tcPr>
          <w:p w:rsidR="00C556C4" w:rsidRPr="00C556C4" w:rsidRDefault="00414CDF" w:rsidP="00C556C4">
            <w:pPr>
              <w:spacing w:after="0" w:line="240" w:lineRule="auto"/>
              <w:jc w:val="both"/>
              <w:rPr>
                <w:rFonts w:ascii="Times New Roman" w:hAnsi="Times New Roman" w:cs="Times New Roman"/>
                <w:sz w:val="28"/>
                <w:szCs w:val="28"/>
              </w:rPr>
            </w:pPr>
            <w:r w:rsidRPr="00414CDF">
              <w:rPr>
                <w:rFonts w:ascii="Times New Roman" w:hAnsi="Times New Roman" w:cs="Times New Roman"/>
                <w:sz w:val="28"/>
                <w:szCs w:val="28"/>
              </w:rPr>
              <w:t>Організація контролю за охороною праці, пожежною безпекою та цивільним захистом</w:t>
            </w:r>
          </w:p>
        </w:tc>
        <w:tc>
          <w:tcPr>
            <w:tcW w:w="636" w:type="dxa"/>
          </w:tcPr>
          <w:p w:rsidR="00C556C4" w:rsidRPr="00C556C4" w:rsidRDefault="00BD4DDB"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36</w:t>
            </w:r>
          </w:p>
          <w:p w:rsidR="00C556C4" w:rsidRPr="00C556C4" w:rsidRDefault="00C556C4" w:rsidP="00C556C4">
            <w:pPr>
              <w:spacing w:after="0" w:line="240" w:lineRule="auto"/>
              <w:jc w:val="center"/>
              <w:rPr>
                <w:rFonts w:ascii="Times New Roman" w:hAnsi="Times New Roman" w:cs="Times New Roman"/>
                <w:b/>
                <w:sz w:val="28"/>
                <w:szCs w:val="28"/>
              </w:rPr>
            </w:pPr>
          </w:p>
        </w:tc>
      </w:tr>
      <w:tr w:rsidR="00C556C4" w:rsidRPr="00C556C4" w:rsidTr="009774CD">
        <w:trPr>
          <w:trHeight w:val="240"/>
        </w:trPr>
        <w:tc>
          <w:tcPr>
            <w:tcW w:w="1673" w:type="dxa"/>
          </w:tcPr>
          <w:p w:rsidR="00C556C4" w:rsidRPr="00C556C4" w:rsidRDefault="00C556C4" w:rsidP="00C556C4">
            <w:pPr>
              <w:spacing w:after="0" w:line="240" w:lineRule="auto"/>
              <w:jc w:val="center"/>
              <w:rPr>
                <w:rFonts w:ascii="Times New Roman" w:hAnsi="Times New Roman" w:cs="Times New Roman"/>
                <w:sz w:val="28"/>
                <w:szCs w:val="28"/>
              </w:rPr>
            </w:pPr>
            <w:r w:rsidRPr="00C556C4">
              <w:rPr>
                <w:rFonts w:ascii="Times New Roman" w:hAnsi="Times New Roman" w:cs="Times New Roman"/>
                <w:sz w:val="28"/>
                <w:szCs w:val="28"/>
              </w:rPr>
              <w:t>2.</w:t>
            </w:r>
            <w:r w:rsidR="009A094E">
              <w:rPr>
                <w:rFonts w:ascii="Times New Roman" w:hAnsi="Times New Roman" w:cs="Times New Roman"/>
                <w:sz w:val="28"/>
                <w:szCs w:val="28"/>
              </w:rPr>
              <w:t>7</w:t>
            </w:r>
            <w:r w:rsidRPr="00C556C4">
              <w:rPr>
                <w:rFonts w:ascii="Times New Roman" w:hAnsi="Times New Roman" w:cs="Times New Roman"/>
                <w:sz w:val="28"/>
                <w:szCs w:val="28"/>
              </w:rPr>
              <w:t>.</w:t>
            </w:r>
          </w:p>
        </w:tc>
        <w:tc>
          <w:tcPr>
            <w:tcW w:w="7327" w:type="dxa"/>
          </w:tcPr>
          <w:p w:rsidR="00C556C4" w:rsidRPr="00C556C4" w:rsidRDefault="00414CDF" w:rsidP="00C556C4">
            <w:pPr>
              <w:spacing w:after="0" w:line="240" w:lineRule="auto"/>
              <w:jc w:val="both"/>
              <w:rPr>
                <w:rFonts w:ascii="Times New Roman" w:hAnsi="Times New Roman" w:cs="Times New Roman"/>
                <w:sz w:val="28"/>
                <w:szCs w:val="28"/>
              </w:rPr>
            </w:pPr>
            <w:r w:rsidRPr="00414CDF">
              <w:rPr>
                <w:rFonts w:ascii="Times New Roman" w:hAnsi="Times New Roman" w:cs="Times New Roman"/>
                <w:sz w:val="28"/>
                <w:szCs w:val="28"/>
              </w:rPr>
              <w:t>Організація контролю за документацією та веденням діловодства</w:t>
            </w:r>
          </w:p>
        </w:tc>
        <w:tc>
          <w:tcPr>
            <w:tcW w:w="636" w:type="dxa"/>
          </w:tcPr>
          <w:p w:rsidR="00C556C4" w:rsidRPr="00C556C4" w:rsidRDefault="00BD4DDB"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37</w:t>
            </w:r>
          </w:p>
        </w:tc>
      </w:tr>
      <w:tr w:rsidR="00C556C4" w:rsidRPr="00C556C4" w:rsidTr="009774CD">
        <w:trPr>
          <w:trHeight w:val="240"/>
        </w:trPr>
        <w:tc>
          <w:tcPr>
            <w:tcW w:w="1673" w:type="dxa"/>
          </w:tcPr>
          <w:p w:rsidR="00C556C4" w:rsidRPr="00C556C4" w:rsidRDefault="00C556C4" w:rsidP="00C556C4">
            <w:pPr>
              <w:spacing w:after="0" w:line="240" w:lineRule="auto"/>
              <w:jc w:val="center"/>
              <w:rPr>
                <w:rFonts w:ascii="Times New Roman" w:hAnsi="Times New Roman" w:cs="Times New Roman"/>
                <w:sz w:val="28"/>
                <w:szCs w:val="28"/>
              </w:rPr>
            </w:pPr>
            <w:r w:rsidRPr="00C556C4">
              <w:rPr>
                <w:rFonts w:ascii="Times New Roman" w:hAnsi="Times New Roman" w:cs="Times New Roman"/>
                <w:b/>
                <w:sz w:val="28"/>
                <w:szCs w:val="28"/>
              </w:rPr>
              <w:t>Розділ 3.</w:t>
            </w:r>
          </w:p>
        </w:tc>
        <w:tc>
          <w:tcPr>
            <w:tcW w:w="7327" w:type="dxa"/>
          </w:tcPr>
          <w:p w:rsidR="00C556C4" w:rsidRPr="00C945F2" w:rsidRDefault="00414CDF" w:rsidP="00C556C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Організація методичної роботи</w:t>
            </w:r>
          </w:p>
        </w:tc>
        <w:tc>
          <w:tcPr>
            <w:tcW w:w="636" w:type="dxa"/>
          </w:tcPr>
          <w:p w:rsidR="00C556C4" w:rsidRPr="00C556C4" w:rsidRDefault="00BD4DDB"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w:t>
            </w:r>
            <w:r w:rsidR="00D01F1F">
              <w:rPr>
                <w:rFonts w:ascii="Times New Roman" w:hAnsi="Times New Roman" w:cs="Times New Roman"/>
                <w:b/>
                <w:sz w:val="28"/>
                <w:szCs w:val="28"/>
              </w:rPr>
              <w:t>8</w:t>
            </w:r>
          </w:p>
        </w:tc>
      </w:tr>
      <w:tr w:rsidR="00C556C4" w:rsidRPr="00C556C4" w:rsidTr="009774CD">
        <w:trPr>
          <w:trHeight w:val="240"/>
        </w:trPr>
        <w:tc>
          <w:tcPr>
            <w:tcW w:w="1673" w:type="dxa"/>
          </w:tcPr>
          <w:p w:rsidR="00C556C4" w:rsidRPr="00C556C4" w:rsidRDefault="00C556C4" w:rsidP="00C556C4">
            <w:pPr>
              <w:spacing w:after="0" w:line="240" w:lineRule="auto"/>
              <w:jc w:val="center"/>
              <w:rPr>
                <w:rFonts w:ascii="Times New Roman" w:hAnsi="Times New Roman" w:cs="Times New Roman"/>
                <w:b/>
                <w:sz w:val="28"/>
                <w:szCs w:val="28"/>
              </w:rPr>
            </w:pPr>
            <w:r w:rsidRPr="00C556C4">
              <w:rPr>
                <w:rFonts w:ascii="Times New Roman" w:hAnsi="Times New Roman" w:cs="Times New Roman"/>
                <w:sz w:val="28"/>
                <w:szCs w:val="28"/>
              </w:rPr>
              <w:t>3.1.</w:t>
            </w:r>
          </w:p>
        </w:tc>
        <w:tc>
          <w:tcPr>
            <w:tcW w:w="7327" w:type="dxa"/>
          </w:tcPr>
          <w:p w:rsidR="00C556C4" w:rsidRPr="00C556C4" w:rsidRDefault="00C556C4" w:rsidP="00C556C4">
            <w:pPr>
              <w:spacing w:after="0" w:line="240" w:lineRule="auto"/>
              <w:jc w:val="both"/>
              <w:rPr>
                <w:rFonts w:ascii="Times New Roman" w:hAnsi="Times New Roman" w:cs="Times New Roman"/>
                <w:sz w:val="28"/>
                <w:szCs w:val="28"/>
              </w:rPr>
            </w:pPr>
            <w:r w:rsidRPr="00C556C4">
              <w:rPr>
                <w:rFonts w:ascii="Times New Roman" w:hAnsi="Times New Roman" w:cs="Times New Roman"/>
                <w:sz w:val="28"/>
                <w:szCs w:val="28"/>
              </w:rPr>
              <w:t xml:space="preserve">Підвищення професійної компетентності                                                          </w:t>
            </w:r>
          </w:p>
        </w:tc>
        <w:tc>
          <w:tcPr>
            <w:tcW w:w="636" w:type="dxa"/>
          </w:tcPr>
          <w:p w:rsidR="00C556C4" w:rsidRPr="00C556C4" w:rsidRDefault="00BD4DDB"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w:t>
            </w:r>
            <w:r w:rsidR="00D01F1F">
              <w:rPr>
                <w:rFonts w:ascii="Times New Roman" w:hAnsi="Times New Roman" w:cs="Times New Roman"/>
                <w:b/>
                <w:sz w:val="28"/>
                <w:szCs w:val="28"/>
              </w:rPr>
              <w:t>8</w:t>
            </w:r>
          </w:p>
        </w:tc>
      </w:tr>
      <w:tr w:rsidR="00C556C4" w:rsidRPr="00C556C4" w:rsidTr="009774CD">
        <w:trPr>
          <w:trHeight w:val="240"/>
        </w:trPr>
        <w:tc>
          <w:tcPr>
            <w:tcW w:w="1673" w:type="dxa"/>
          </w:tcPr>
          <w:p w:rsidR="00C556C4" w:rsidRPr="00C556C4" w:rsidRDefault="00C556C4" w:rsidP="00C556C4">
            <w:pPr>
              <w:spacing w:after="0" w:line="240" w:lineRule="auto"/>
              <w:jc w:val="center"/>
              <w:rPr>
                <w:rFonts w:ascii="Times New Roman" w:hAnsi="Times New Roman" w:cs="Times New Roman"/>
                <w:sz w:val="28"/>
                <w:szCs w:val="28"/>
              </w:rPr>
            </w:pPr>
            <w:r w:rsidRPr="00C556C4">
              <w:rPr>
                <w:rFonts w:ascii="Times New Roman" w:hAnsi="Times New Roman" w:cs="Times New Roman"/>
                <w:sz w:val="28"/>
                <w:szCs w:val="28"/>
              </w:rPr>
              <w:t>3.2.</w:t>
            </w:r>
          </w:p>
        </w:tc>
        <w:tc>
          <w:tcPr>
            <w:tcW w:w="7327" w:type="dxa"/>
          </w:tcPr>
          <w:p w:rsidR="00C556C4" w:rsidRPr="00C556C4" w:rsidRDefault="00C556C4" w:rsidP="00C556C4">
            <w:pPr>
              <w:spacing w:after="0" w:line="240" w:lineRule="auto"/>
              <w:jc w:val="both"/>
              <w:rPr>
                <w:rFonts w:ascii="Times New Roman" w:hAnsi="Times New Roman" w:cs="Times New Roman"/>
                <w:sz w:val="28"/>
                <w:szCs w:val="28"/>
              </w:rPr>
            </w:pPr>
            <w:r w:rsidRPr="00C556C4">
              <w:rPr>
                <w:rFonts w:ascii="Times New Roman" w:hAnsi="Times New Roman" w:cs="Times New Roman"/>
                <w:sz w:val="28"/>
                <w:szCs w:val="28"/>
              </w:rPr>
              <w:t xml:space="preserve">Розвиток професійної творчості                                                                          </w:t>
            </w:r>
          </w:p>
        </w:tc>
        <w:tc>
          <w:tcPr>
            <w:tcW w:w="636" w:type="dxa"/>
          </w:tcPr>
          <w:p w:rsidR="00C556C4" w:rsidRPr="00C556C4" w:rsidRDefault="00D01F1F"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42</w:t>
            </w:r>
          </w:p>
        </w:tc>
      </w:tr>
      <w:tr w:rsidR="00C556C4" w:rsidRPr="00C556C4" w:rsidTr="009774CD">
        <w:trPr>
          <w:trHeight w:val="240"/>
        </w:trPr>
        <w:tc>
          <w:tcPr>
            <w:tcW w:w="1673" w:type="dxa"/>
          </w:tcPr>
          <w:p w:rsidR="00C556C4" w:rsidRPr="00C556C4" w:rsidRDefault="00C556C4" w:rsidP="00C556C4">
            <w:pPr>
              <w:spacing w:after="0" w:line="240" w:lineRule="auto"/>
              <w:jc w:val="center"/>
              <w:rPr>
                <w:rFonts w:ascii="Times New Roman" w:hAnsi="Times New Roman" w:cs="Times New Roman"/>
                <w:sz w:val="28"/>
                <w:szCs w:val="28"/>
              </w:rPr>
            </w:pPr>
            <w:r w:rsidRPr="00C556C4">
              <w:rPr>
                <w:rFonts w:ascii="Times New Roman" w:hAnsi="Times New Roman" w:cs="Times New Roman"/>
                <w:sz w:val="28"/>
                <w:szCs w:val="28"/>
              </w:rPr>
              <w:t>3.3.</w:t>
            </w:r>
          </w:p>
        </w:tc>
        <w:tc>
          <w:tcPr>
            <w:tcW w:w="7327" w:type="dxa"/>
          </w:tcPr>
          <w:p w:rsidR="00C556C4" w:rsidRPr="00C556C4" w:rsidRDefault="00C556C4" w:rsidP="00C556C4">
            <w:pPr>
              <w:spacing w:after="0" w:line="240" w:lineRule="auto"/>
              <w:jc w:val="both"/>
              <w:rPr>
                <w:rFonts w:ascii="Times New Roman" w:hAnsi="Times New Roman" w:cs="Times New Roman"/>
                <w:sz w:val="28"/>
                <w:szCs w:val="28"/>
              </w:rPr>
            </w:pPr>
            <w:r w:rsidRPr="00C556C4">
              <w:rPr>
                <w:rFonts w:ascii="Times New Roman" w:hAnsi="Times New Roman" w:cs="Times New Roman"/>
                <w:sz w:val="28"/>
                <w:szCs w:val="28"/>
              </w:rPr>
              <w:t xml:space="preserve">Самоосвіта  </w:t>
            </w:r>
          </w:p>
        </w:tc>
        <w:tc>
          <w:tcPr>
            <w:tcW w:w="636" w:type="dxa"/>
          </w:tcPr>
          <w:p w:rsidR="00C556C4" w:rsidRPr="00C556C4" w:rsidRDefault="00D01F1F"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44</w:t>
            </w:r>
          </w:p>
        </w:tc>
      </w:tr>
      <w:tr w:rsidR="00C556C4" w:rsidRPr="00C556C4" w:rsidTr="009774CD">
        <w:trPr>
          <w:trHeight w:val="240"/>
        </w:trPr>
        <w:tc>
          <w:tcPr>
            <w:tcW w:w="1673" w:type="dxa"/>
          </w:tcPr>
          <w:p w:rsidR="00C556C4" w:rsidRPr="00C556C4" w:rsidRDefault="00C556C4" w:rsidP="00C556C4">
            <w:pPr>
              <w:spacing w:after="0" w:line="240" w:lineRule="auto"/>
              <w:jc w:val="center"/>
              <w:rPr>
                <w:rFonts w:ascii="Times New Roman" w:hAnsi="Times New Roman" w:cs="Times New Roman"/>
                <w:sz w:val="28"/>
                <w:szCs w:val="28"/>
              </w:rPr>
            </w:pPr>
            <w:r w:rsidRPr="00C556C4">
              <w:rPr>
                <w:rFonts w:ascii="Times New Roman" w:hAnsi="Times New Roman" w:cs="Times New Roman"/>
                <w:sz w:val="28"/>
                <w:szCs w:val="28"/>
              </w:rPr>
              <w:t>3.4.</w:t>
            </w:r>
          </w:p>
        </w:tc>
        <w:tc>
          <w:tcPr>
            <w:tcW w:w="7327" w:type="dxa"/>
          </w:tcPr>
          <w:p w:rsidR="00C556C4" w:rsidRPr="00C556C4" w:rsidRDefault="00C556C4" w:rsidP="00C556C4">
            <w:pPr>
              <w:spacing w:after="0" w:line="240" w:lineRule="auto"/>
              <w:jc w:val="both"/>
              <w:rPr>
                <w:rFonts w:ascii="Times New Roman" w:hAnsi="Times New Roman" w:cs="Times New Roman"/>
                <w:sz w:val="28"/>
                <w:szCs w:val="28"/>
              </w:rPr>
            </w:pPr>
            <w:r w:rsidRPr="00C556C4">
              <w:rPr>
                <w:rFonts w:ascii="Times New Roman" w:hAnsi="Times New Roman" w:cs="Times New Roman"/>
                <w:sz w:val="28"/>
                <w:szCs w:val="28"/>
              </w:rPr>
              <w:t xml:space="preserve">Підвищення кваліфікації (заходи з атестації, курси, участь у методичних заходах різного рівня)                                                                                                   </w:t>
            </w:r>
          </w:p>
        </w:tc>
        <w:tc>
          <w:tcPr>
            <w:tcW w:w="636" w:type="dxa"/>
          </w:tcPr>
          <w:p w:rsidR="00C556C4" w:rsidRPr="00C556C4" w:rsidRDefault="00D01F1F"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47</w:t>
            </w:r>
          </w:p>
          <w:p w:rsidR="00C556C4" w:rsidRPr="00C556C4" w:rsidRDefault="00C556C4" w:rsidP="00C556C4">
            <w:pPr>
              <w:spacing w:after="0" w:line="240" w:lineRule="auto"/>
              <w:jc w:val="center"/>
              <w:rPr>
                <w:rFonts w:ascii="Times New Roman" w:hAnsi="Times New Roman" w:cs="Times New Roman"/>
                <w:b/>
                <w:sz w:val="28"/>
                <w:szCs w:val="28"/>
              </w:rPr>
            </w:pPr>
          </w:p>
        </w:tc>
      </w:tr>
      <w:tr w:rsidR="00C556C4" w:rsidRPr="00C556C4" w:rsidTr="009774CD">
        <w:trPr>
          <w:trHeight w:val="240"/>
        </w:trPr>
        <w:tc>
          <w:tcPr>
            <w:tcW w:w="1673" w:type="dxa"/>
          </w:tcPr>
          <w:p w:rsidR="00C556C4" w:rsidRPr="00C556C4" w:rsidRDefault="00C556C4" w:rsidP="00C556C4">
            <w:pPr>
              <w:spacing w:after="0" w:line="240" w:lineRule="auto"/>
              <w:jc w:val="center"/>
              <w:rPr>
                <w:rFonts w:ascii="Times New Roman" w:hAnsi="Times New Roman" w:cs="Times New Roman"/>
                <w:sz w:val="28"/>
                <w:szCs w:val="28"/>
              </w:rPr>
            </w:pPr>
            <w:r w:rsidRPr="00C556C4">
              <w:rPr>
                <w:rFonts w:ascii="Times New Roman" w:hAnsi="Times New Roman" w:cs="Times New Roman"/>
                <w:sz w:val="28"/>
                <w:szCs w:val="28"/>
              </w:rPr>
              <w:t>3.5.</w:t>
            </w:r>
          </w:p>
        </w:tc>
        <w:tc>
          <w:tcPr>
            <w:tcW w:w="7327" w:type="dxa"/>
          </w:tcPr>
          <w:p w:rsidR="00C556C4" w:rsidRPr="00C556C4" w:rsidRDefault="00C556C4" w:rsidP="00C556C4">
            <w:pPr>
              <w:spacing w:after="0" w:line="240" w:lineRule="auto"/>
              <w:jc w:val="both"/>
              <w:rPr>
                <w:rFonts w:ascii="Times New Roman" w:hAnsi="Times New Roman" w:cs="Times New Roman"/>
                <w:sz w:val="28"/>
                <w:szCs w:val="28"/>
              </w:rPr>
            </w:pPr>
            <w:r w:rsidRPr="00C556C4">
              <w:rPr>
                <w:rFonts w:ascii="Times New Roman" w:hAnsi="Times New Roman" w:cs="Times New Roman"/>
                <w:sz w:val="28"/>
                <w:szCs w:val="28"/>
              </w:rPr>
              <w:t xml:space="preserve">Моніторинг якості освіти                                                                                    </w:t>
            </w:r>
          </w:p>
        </w:tc>
        <w:tc>
          <w:tcPr>
            <w:tcW w:w="636" w:type="dxa"/>
          </w:tcPr>
          <w:p w:rsidR="00C556C4" w:rsidRPr="00C556C4" w:rsidRDefault="00D01F1F"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49</w:t>
            </w:r>
          </w:p>
        </w:tc>
      </w:tr>
      <w:tr w:rsidR="00C556C4" w:rsidRPr="00C556C4" w:rsidTr="009774CD">
        <w:trPr>
          <w:trHeight w:val="240"/>
        </w:trPr>
        <w:tc>
          <w:tcPr>
            <w:tcW w:w="1673" w:type="dxa"/>
          </w:tcPr>
          <w:p w:rsidR="00C556C4" w:rsidRPr="00C556C4" w:rsidRDefault="00C556C4" w:rsidP="00C556C4">
            <w:pPr>
              <w:spacing w:after="0" w:line="240" w:lineRule="auto"/>
              <w:jc w:val="center"/>
              <w:rPr>
                <w:rFonts w:ascii="Times New Roman" w:hAnsi="Times New Roman" w:cs="Times New Roman"/>
                <w:b/>
                <w:sz w:val="28"/>
                <w:szCs w:val="28"/>
              </w:rPr>
            </w:pPr>
            <w:r w:rsidRPr="00C556C4">
              <w:rPr>
                <w:rFonts w:ascii="Times New Roman" w:hAnsi="Times New Roman" w:cs="Times New Roman"/>
                <w:b/>
                <w:sz w:val="28"/>
                <w:szCs w:val="28"/>
              </w:rPr>
              <w:t xml:space="preserve">Розділ </w:t>
            </w:r>
            <w:r w:rsidR="0098040F">
              <w:rPr>
                <w:rFonts w:ascii="Times New Roman" w:hAnsi="Times New Roman" w:cs="Times New Roman"/>
                <w:b/>
                <w:sz w:val="28"/>
                <w:szCs w:val="28"/>
              </w:rPr>
              <w:t>4</w:t>
            </w:r>
            <w:r w:rsidRPr="00C556C4">
              <w:rPr>
                <w:rFonts w:ascii="Times New Roman" w:hAnsi="Times New Roman" w:cs="Times New Roman"/>
                <w:b/>
                <w:sz w:val="28"/>
                <w:szCs w:val="28"/>
              </w:rPr>
              <w:t>.</w:t>
            </w:r>
          </w:p>
        </w:tc>
        <w:tc>
          <w:tcPr>
            <w:tcW w:w="7327" w:type="dxa"/>
          </w:tcPr>
          <w:p w:rsidR="00C556C4" w:rsidRPr="00C945F2" w:rsidRDefault="00C556C4" w:rsidP="00C556C4">
            <w:pPr>
              <w:spacing w:after="0" w:line="240" w:lineRule="auto"/>
              <w:jc w:val="both"/>
              <w:rPr>
                <w:rFonts w:ascii="Times New Roman" w:hAnsi="Times New Roman" w:cs="Times New Roman"/>
                <w:b/>
                <w:bCs/>
                <w:sz w:val="28"/>
                <w:szCs w:val="28"/>
              </w:rPr>
            </w:pPr>
            <w:r w:rsidRPr="00C945F2">
              <w:rPr>
                <w:rFonts w:ascii="Times New Roman" w:hAnsi="Times New Roman" w:cs="Times New Roman"/>
                <w:b/>
                <w:bCs/>
                <w:sz w:val="28"/>
                <w:szCs w:val="28"/>
              </w:rPr>
              <w:t xml:space="preserve">Адміністративно-господарська діяльність                                                </w:t>
            </w:r>
          </w:p>
        </w:tc>
        <w:tc>
          <w:tcPr>
            <w:tcW w:w="636" w:type="dxa"/>
          </w:tcPr>
          <w:p w:rsidR="00C556C4" w:rsidRPr="00C556C4" w:rsidRDefault="00D01F1F"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51</w:t>
            </w:r>
          </w:p>
        </w:tc>
      </w:tr>
      <w:tr w:rsidR="00C556C4" w:rsidRPr="00C556C4" w:rsidTr="009774CD">
        <w:trPr>
          <w:trHeight w:val="240"/>
        </w:trPr>
        <w:tc>
          <w:tcPr>
            <w:tcW w:w="1673" w:type="dxa"/>
          </w:tcPr>
          <w:p w:rsidR="00C556C4" w:rsidRPr="00C556C4" w:rsidRDefault="0098040F" w:rsidP="00C556C4">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4</w:t>
            </w:r>
            <w:r w:rsidR="00C556C4" w:rsidRPr="00C556C4">
              <w:rPr>
                <w:rFonts w:ascii="Times New Roman" w:hAnsi="Times New Roman" w:cs="Times New Roman"/>
                <w:sz w:val="28"/>
                <w:szCs w:val="28"/>
              </w:rPr>
              <w:t>.1.</w:t>
            </w:r>
          </w:p>
        </w:tc>
        <w:tc>
          <w:tcPr>
            <w:tcW w:w="7327" w:type="dxa"/>
          </w:tcPr>
          <w:p w:rsidR="00C556C4" w:rsidRPr="00C556C4" w:rsidRDefault="00C945F2" w:rsidP="00C556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Безпека та укриття</w:t>
            </w:r>
          </w:p>
        </w:tc>
        <w:tc>
          <w:tcPr>
            <w:tcW w:w="636" w:type="dxa"/>
          </w:tcPr>
          <w:p w:rsidR="00C556C4" w:rsidRPr="00C556C4" w:rsidRDefault="00D01F1F"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51</w:t>
            </w:r>
          </w:p>
        </w:tc>
      </w:tr>
      <w:tr w:rsidR="00C556C4" w:rsidRPr="00C556C4" w:rsidTr="009774CD">
        <w:trPr>
          <w:trHeight w:val="240"/>
        </w:trPr>
        <w:tc>
          <w:tcPr>
            <w:tcW w:w="1673" w:type="dxa"/>
          </w:tcPr>
          <w:p w:rsidR="00C556C4" w:rsidRPr="00C556C4" w:rsidRDefault="0098040F" w:rsidP="00C556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r w:rsidR="00C556C4" w:rsidRPr="00C556C4">
              <w:rPr>
                <w:rFonts w:ascii="Times New Roman" w:hAnsi="Times New Roman" w:cs="Times New Roman"/>
                <w:sz w:val="28"/>
                <w:szCs w:val="28"/>
              </w:rPr>
              <w:t>.2.</w:t>
            </w:r>
          </w:p>
        </w:tc>
        <w:tc>
          <w:tcPr>
            <w:tcW w:w="7327" w:type="dxa"/>
          </w:tcPr>
          <w:p w:rsidR="00C556C4" w:rsidRPr="00C556C4" w:rsidRDefault="00C945F2" w:rsidP="00C556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Оснащення та енергозбереження</w:t>
            </w:r>
            <w:r w:rsidR="00C556C4" w:rsidRPr="00C556C4">
              <w:rPr>
                <w:rFonts w:ascii="Times New Roman" w:hAnsi="Times New Roman" w:cs="Times New Roman"/>
                <w:sz w:val="28"/>
                <w:szCs w:val="28"/>
              </w:rPr>
              <w:t xml:space="preserve">  </w:t>
            </w:r>
          </w:p>
        </w:tc>
        <w:tc>
          <w:tcPr>
            <w:tcW w:w="636" w:type="dxa"/>
          </w:tcPr>
          <w:p w:rsidR="00C556C4" w:rsidRPr="00C556C4" w:rsidRDefault="00D01F1F"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52</w:t>
            </w:r>
          </w:p>
        </w:tc>
      </w:tr>
      <w:tr w:rsidR="00C556C4" w:rsidRPr="00C556C4" w:rsidTr="009774CD">
        <w:trPr>
          <w:trHeight w:val="240"/>
        </w:trPr>
        <w:tc>
          <w:tcPr>
            <w:tcW w:w="1673" w:type="dxa"/>
          </w:tcPr>
          <w:p w:rsidR="00C556C4" w:rsidRPr="00C556C4" w:rsidRDefault="0098040F" w:rsidP="00C556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r w:rsidR="00C556C4" w:rsidRPr="00C556C4">
              <w:rPr>
                <w:rFonts w:ascii="Times New Roman" w:hAnsi="Times New Roman" w:cs="Times New Roman"/>
                <w:sz w:val="28"/>
                <w:szCs w:val="28"/>
              </w:rPr>
              <w:t>.3.</w:t>
            </w:r>
          </w:p>
        </w:tc>
        <w:tc>
          <w:tcPr>
            <w:tcW w:w="7327" w:type="dxa"/>
          </w:tcPr>
          <w:p w:rsidR="00C556C4" w:rsidRPr="00C556C4" w:rsidRDefault="00C945F2" w:rsidP="00C556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Територія та бл</w:t>
            </w:r>
            <w:r w:rsidR="00414CDF">
              <w:rPr>
                <w:rFonts w:ascii="Times New Roman" w:hAnsi="Times New Roman" w:cs="Times New Roman"/>
                <w:sz w:val="28"/>
                <w:szCs w:val="28"/>
              </w:rPr>
              <w:t>а</w:t>
            </w:r>
            <w:r>
              <w:rPr>
                <w:rFonts w:ascii="Times New Roman" w:hAnsi="Times New Roman" w:cs="Times New Roman"/>
                <w:sz w:val="28"/>
                <w:szCs w:val="28"/>
              </w:rPr>
              <w:t>го</w:t>
            </w:r>
            <w:r w:rsidR="00414CDF">
              <w:rPr>
                <w:rFonts w:ascii="Times New Roman" w:hAnsi="Times New Roman" w:cs="Times New Roman"/>
                <w:sz w:val="28"/>
                <w:szCs w:val="28"/>
              </w:rPr>
              <w:t>у</w:t>
            </w:r>
            <w:r>
              <w:rPr>
                <w:rFonts w:ascii="Times New Roman" w:hAnsi="Times New Roman" w:cs="Times New Roman"/>
                <w:sz w:val="28"/>
                <w:szCs w:val="28"/>
              </w:rPr>
              <w:t>стрій</w:t>
            </w:r>
          </w:p>
        </w:tc>
        <w:tc>
          <w:tcPr>
            <w:tcW w:w="636" w:type="dxa"/>
          </w:tcPr>
          <w:p w:rsidR="00C556C4" w:rsidRPr="00C556C4" w:rsidRDefault="0098040F"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52</w:t>
            </w:r>
          </w:p>
        </w:tc>
      </w:tr>
      <w:tr w:rsidR="00C945F2" w:rsidRPr="00C556C4" w:rsidTr="009774CD">
        <w:trPr>
          <w:trHeight w:val="240"/>
        </w:trPr>
        <w:tc>
          <w:tcPr>
            <w:tcW w:w="1673" w:type="dxa"/>
          </w:tcPr>
          <w:p w:rsidR="00C945F2" w:rsidRPr="00C556C4" w:rsidRDefault="0098040F" w:rsidP="00C556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r w:rsidR="00C945F2">
              <w:rPr>
                <w:rFonts w:ascii="Times New Roman" w:hAnsi="Times New Roman" w:cs="Times New Roman"/>
                <w:sz w:val="28"/>
                <w:szCs w:val="28"/>
              </w:rPr>
              <w:t>.4.</w:t>
            </w:r>
          </w:p>
        </w:tc>
        <w:tc>
          <w:tcPr>
            <w:tcW w:w="7327" w:type="dxa"/>
          </w:tcPr>
          <w:p w:rsidR="00C945F2" w:rsidRPr="00C556C4" w:rsidRDefault="00C945F2" w:rsidP="00C556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Інклюзивне середовище</w:t>
            </w:r>
          </w:p>
        </w:tc>
        <w:tc>
          <w:tcPr>
            <w:tcW w:w="636" w:type="dxa"/>
          </w:tcPr>
          <w:p w:rsidR="00C945F2" w:rsidRDefault="0098040F"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53</w:t>
            </w:r>
          </w:p>
        </w:tc>
      </w:tr>
      <w:tr w:rsidR="00C945F2" w:rsidRPr="00C556C4" w:rsidTr="009774CD">
        <w:trPr>
          <w:trHeight w:val="240"/>
        </w:trPr>
        <w:tc>
          <w:tcPr>
            <w:tcW w:w="1673" w:type="dxa"/>
          </w:tcPr>
          <w:p w:rsidR="00C945F2" w:rsidRDefault="0098040F" w:rsidP="00C556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r w:rsidR="00C945F2">
              <w:rPr>
                <w:rFonts w:ascii="Times New Roman" w:hAnsi="Times New Roman" w:cs="Times New Roman"/>
                <w:sz w:val="28"/>
                <w:szCs w:val="28"/>
              </w:rPr>
              <w:t>.5.</w:t>
            </w:r>
          </w:p>
        </w:tc>
        <w:tc>
          <w:tcPr>
            <w:tcW w:w="7327" w:type="dxa"/>
          </w:tcPr>
          <w:p w:rsidR="00C945F2" w:rsidRDefault="00C945F2" w:rsidP="00C556C4">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Освітньо</w:t>
            </w:r>
            <w:proofErr w:type="spellEnd"/>
            <w:r>
              <w:rPr>
                <w:rFonts w:ascii="Times New Roman" w:hAnsi="Times New Roman" w:cs="Times New Roman"/>
                <w:sz w:val="28"/>
                <w:szCs w:val="28"/>
              </w:rPr>
              <w:t>-розвивальне середовище</w:t>
            </w:r>
          </w:p>
        </w:tc>
        <w:tc>
          <w:tcPr>
            <w:tcW w:w="636" w:type="dxa"/>
          </w:tcPr>
          <w:p w:rsidR="00C945F2" w:rsidRDefault="0098040F"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53</w:t>
            </w:r>
          </w:p>
        </w:tc>
      </w:tr>
      <w:tr w:rsidR="00C945F2" w:rsidRPr="00C556C4" w:rsidTr="009774CD">
        <w:trPr>
          <w:trHeight w:val="240"/>
        </w:trPr>
        <w:tc>
          <w:tcPr>
            <w:tcW w:w="1673" w:type="dxa"/>
          </w:tcPr>
          <w:p w:rsidR="00C945F2" w:rsidRDefault="0098040F" w:rsidP="00C556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r w:rsidR="00C945F2">
              <w:rPr>
                <w:rFonts w:ascii="Times New Roman" w:hAnsi="Times New Roman" w:cs="Times New Roman"/>
                <w:sz w:val="28"/>
                <w:szCs w:val="28"/>
              </w:rPr>
              <w:t>.6.</w:t>
            </w:r>
          </w:p>
        </w:tc>
        <w:tc>
          <w:tcPr>
            <w:tcW w:w="7327" w:type="dxa"/>
          </w:tcPr>
          <w:p w:rsidR="00C945F2" w:rsidRDefault="00C945F2" w:rsidP="00C556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Документальне та ресурсне забезпечення</w:t>
            </w:r>
          </w:p>
        </w:tc>
        <w:tc>
          <w:tcPr>
            <w:tcW w:w="636" w:type="dxa"/>
          </w:tcPr>
          <w:p w:rsidR="00C945F2" w:rsidRDefault="0098040F"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53</w:t>
            </w:r>
          </w:p>
        </w:tc>
      </w:tr>
      <w:tr w:rsidR="009774CD" w:rsidRPr="00C556C4" w:rsidTr="009774CD">
        <w:trPr>
          <w:trHeight w:val="240"/>
        </w:trPr>
        <w:tc>
          <w:tcPr>
            <w:tcW w:w="1673" w:type="dxa"/>
          </w:tcPr>
          <w:p w:rsidR="009774CD" w:rsidRDefault="0098040F" w:rsidP="00C556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r w:rsidR="009774CD">
              <w:rPr>
                <w:rFonts w:ascii="Times New Roman" w:hAnsi="Times New Roman" w:cs="Times New Roman"/>
                <w:sz w:val="28"/>
                <w:szCs w:val="28"/>
              </w:rPr>
              <w:t>.7.</w:t>
            </w:r>
          </w:p>
        </w:tc>
        <w:tc>
          <w:tcPr>
            <w:tcW w:w="7327" w:type="dxa"/>
          </w:tcPr>
          <w:p w:rsidR="009774CD" w:rsidRDefault="009774CD" w:rsidP="00C556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Профілактичні санітарно-гігієнічні заходи</w:t>
            </w:r>
          </w:p>
        </w:tc>
        <w:tc>
          <w:tcPr>
            <w:tcW w:w="636" w:type="dxa"/>
          </w:tcPr>
          <w:p w:rsidR="009774CD" w:rsidRDefault="0098040F"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54</w:t>
            </w:r>
          </w:p>
        </w:tc>
      </w:tr>
      <w:tr w:rsidR="009774CD" w:rsidRPr="00C556C4" w:rsidTr="009774CD">
        <w:trPr>
          <w:trHeight w:val="240"/>
        </w:trPr>
        <w:tc>
          <w:tcPr>
            <w:tcW w:w="1673" w:type="dxa"/>
          </w:tcPr>
          <w:p w:rsidR="009774CD" w:rsidRDefault="0098040F" w:rsidP="00C556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r w:rsidR="009774CD">
              <w:rPr>
                <w:rFonts w:ascii="Times New Roman" w:hAnsi="Times New Roman" w:cs="Times New Roman"/>
                <w:sz w:val="28"/>
                <w:szCs w:val="28"/>
              </w:rPr>
              <w:t>.8.</w:t>
            </w:r>
          </w:p>
        </w:tc>
        <w:tc>
          <w:tcPr>
            <w:tcW w:w="7327" w:type="dxa"/>
          </w:tcPr>
          <w:p w:rsidR="009774CD" w:rsidRDefault="009774CD" w:rsidP="00C556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Пожежна безпека і охорона праці</w:t>
            </w:r>
          </w:p>
        </w:tc>
        <w:tc>
          <w:tcPr>
            <w:tcW w:w="636" w:type="dxa"/>
          </w:tcPr>
          <w:p w:rsidR="009774CD" w:rsidRDefault="0098040F"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54</w:t>
            </w:r>
          </w:p>
        </w:tc>
      </w:tr>
      <w:tr w:rsidR="009774CD" w:rsidRPr="00C556C4" w:rsidTr="009774CD">
        <w:trPr>
          <w:trHeight w:val="240"/>
        </w:trPr>
        <w:tc>
          <w:tcPr>
            <w:tcW w:w="1673" w:type="dxa"/>
          </w:tcPr>
          <w:p w:rsidR="009774CD" w:rsidRDefault="0098040F" w:rsidP="00C556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r w:rsidR="009774CD">
              <w:rPr>
                <w:rFonts w:ascii="Times New Roman" w:hAnsi="Times New Roman" w:cs="Times New Roman"/>
                <w:sz w:val="28"/>
                <w:szCs w:val="28"/>
              </w:rPr>
              <w:t>.9.</w:t>
            </w:r>
          </w:p>
        </w:tc>
        <w:tc>
          <w:tcPr>
            <w:tcW w:w="7327" w:type="dxa"/>
          </w:tcPr>
          <w:p w:rsidR="009774CD" w:rsidRDefault="009774CD" w:rsidP="00C556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Інструктажі з питань охорони праці,  безпеки життєдіяльності тощо</w:t>
            </w:r>
          </w:p>
        </w:tc>
        <w:tc>
          <w:tcPr>
            <w:tcW w:w="636" w:type="dxa"/>
          </w:tcPr>
          <w:p w:rsidR="009774CD" w:rsidRDefault="0098040F"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54</w:t>
            </w:r>
          </w:p>
        </w:tc>
      </w:tr>
      <w:tr w:rsidR="009774CD" w:rsidRPr="00C556C4" w:rsidTr="009774CD">
        <w:trPr>
          <w:trHeight w:val="240"/>
        </w:trPr>
        <w:tc>
          <w:tcPr>
            <w:tcW w:w="1673" w:type="dxa"/>
          </w:tcPr>
          <w:p w:rsidR="009774CD" w:rsidRDefault="0098040F" w:rsidP="00C556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r w:rsidR="009774CD">
              <w:rPr>
                <w:rFonts w:ascii="Times New Roman" w:hAnsi="Times New Roman" w:cs="Times New Roman"/>
                <w:sz w:val="28"/>
                <w:szCs w:val="28"/>
              </w:rPr>
              <w:t>.10.</w:t>
            </w:r>
          </w:p>
        </w:tc>
        <w:tc>
          <w:tcPr>
            <w:tcW w:w="7327" w:type="dxa"/>
          </w:tcPr>
          <w:p w:rsidR="009774CD" w:rsidRDefault="009774CD" w:rsidP="00C556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Санітарно-просвітницька робота</w:t>
            </w:r>
          </w:p>
        </w:tc>
        <w:tc>
          <w:tcPr>
            <w:tcW w:w="636" w:type="dxa"/>
          </w:tcPr>
          <w:p w:rsidR="009774CD" w:rsidRDefault="0098040F"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55</w:t>
            </w:r>
          </w:p>
        </w:tc>
      </w:tr>
      <w:tr w:rsidR="00C556C4" w:rsidRPr="00C556C4" w:rsidTr="009774CD">
        <w:trPr>
          <w:trHeight w:val="240"/>
        </w:trPr>
        <w:tc>
          <w:tcPr>
            <w:tcW w:w="1673" w:type="dxa"/>
          </w:tcPr>
          <w:p w:rsidR="00C556C4" w:rsidRPr="00C556C4" w:rsidRDefault="00C556C4" w:rsidP="00C556C4">
            <w:pPr>
              <w:spacing w:after="0" w:line="240" w:lineRule="auto"/>
              <w:jc w:val="center"/>
              <w:rPr>
                <w:rFonts w:ascii="Times New Roman" w:hAnsi="Times New Roman" w:cs="Times New Roman"/>
                <w:sz w:val="28"/>
                <w:szCs w:val="28"/>
              </w:rPr>
            </w:pPr>
            <w:r w:rsidRPr="00C556C4">
              <w:rPr>
                <w:rFonts w:ascii="Times New Roman" w:hAnsi="Times New Roman" w:cs="Times New Roman"/>
                <w:b/>
                <w:sz w:val="28"/>
                <w:szCs w:val="28"/>
              </w:rPr>
              <w:t xml:space="preserve">Розділ </w:t>
            </w:r>
            <w:r w:rsidR="0098040F">
              <w:rPr>
                <w:rFonts w:ascii="Times New Roman" w:hAnsi="Times New Roman" w:cs="Times New Roman"/>
                <w:b/>
                <w:sz w:val="28"/>
                <w:szCs w:val="28"/>
              </w:rPr>
              <w:t>5</w:t>
            </w:r>
            <w:r w:rsidRPr="00C556C4">
              <w:rPr>
                <w:rFonts w:ascii="Times New Roman" w:hAnsi="Times New Roman" w:cs="Times New Roman"/>
                <w:b/>
                <w:sz w:val="28"/>
                <w:szCs w:val="28"/>
              </w:rPr>
              <w:t>.</w:t>
            </w:r>
          </w:p>
        </w:tc>
        <w:tc>
          <w:tcPr>
            <w:tcW w:w="7327" w:type="dxa"/>
          </w:tcPr>
          <w:p w:rsidR="00C556C4" w:rsidRPr="009774CD" w:rsidRDefault="00C556C4" w:rsidP="00C556C4">
            <w:pPr>
              <w:spacing w:after="0" w:line="240" w:lineRule="auto"/>
              <w:jc w:val="both"/>
              <w:rPr>
                <w:rFonts w:ascii="Times New Roman" w:hAnsi="Times New Roman" w:cs="Times New Roman"/>
                <w:b/>
                <w:bCs/>
                <w:sz w:val="28"/>
                <w:szCs w:val="28"/>
              </w:rPr>
            </w:pPr>
            <w:r w:rsidRPr="009774CD">
              <w:rPr>
                <w:rFonts w:ascii="Times New Roman" w:hAnsi="Times New Roman" w:cs="Times New Roman"/>
                <w:b/>
                <w:bCs/>
                <w:sz w:val="28"/>
                <w:szCs w:val="28"/>
              </w:rPr>
              <w:t xml:space="preserve">Організаційно-педагогічна діяльність                                                      </w:t>
            </w:r>
          </w:p>
        </w:tc>
        <w:tc>
          <w:tcPr>
            <w:tcW w:w="636" w:type="dxa"/>
          </w:tcPr>
          <w:p w:rsidR="00C556C4" w:rsidRPr="00C556C4" w:rsidRDefault="0098040F"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w:t>
            </w:r>
            <w:r w:rsidR="00A70CDC">
              <w:rPr>
                <w:rFonts w:ascii="Times New Roman" w:hAnsi="Times New Roman" w:cs="Times New Roman"/>
                <w:b/>
                <w:sz w:val="28"/>
                <w:szCs w:val="28"/>
              </w:rPr>
              <w:t>7</w:t>
            </w:r>
          </w:p>
        </w:tc>
      </w:tr>
      <w:tr w:rsidR="00C556C4" w:rsidRPr="00C556C4" w:rsidTr="009774CD">
        <w:trPr>
          <w:trHeight w:val="240"/>
        </w:trPr>
        <w:tc>
          <w:tcPr>
            <w:tcW w:w="1673" w:type="dxa"/>
          </w:tcPr>
          <w:p w:rsidR="00C556C4" w:rsidRPr="00C556C4" w:rsidRDefault="0098040F" w:rsidP="00C556C4">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5</w:t>
            </w:r>
            <w:r w:rsidR="00C556C4" w:rsidRPr="00C556C4">
              <w:rPr>
                <w:rFonts w:ascii="Times New Roman" w:hAnsi="Times New Roman" w:cs="Times New Roman"/>
                <w:sz w:val="28"/>
                <w:szCs w:val="28"/>
              </w:rPr>
              <w:t>.1.</w:t>
            </w:r>
          </w:p>
        </w:tc>
        <w:tc>
          <w:tcPr>
            <w:tcW w:w="7327" w:type="dxa"/>
          </w:tcPr>
          <w:p w:rsidR="00C556C4" w:rsidRPr="00C556C4" w:rsidRDefault="00C556C4" w:rsidP="00C556C4">
            <w:pPr>
              <w:spacing w:after="0" w:line="240" w:lineRule="auto"/>
              <w:jc w:val="both"/>
              <w:rPr>
                <w:rFonts w:ascii="Times New Roman" w:hAnsi="Times New Roman" w:cs="Times New Roman"/>
                <w:sz w:val="28"/>
                <w:szCs w:val="28"/>
              </w:rPr>
            </w:pPr>
            <w:r w:rsidRPr="00C556C4">
              <w:rPr>
                <w:rFonts w:ascii="Times New Roman" w:hAnsi="Times New Roman" w:cs="Times New Roman"/>
                <w:sz w:val="28"/>
                <w:szCs w:val="28"/>
              </w:rPr>
              <w:t xml:space="preserve">Взаємодія з батьками, </w:t>
            </w:r>
            <w:r w:rsidR="009774CD">
              <w:rPr>
                <w:rFonts w:ascii="Times New Roman" w:hAnsi="Times New Roman" w:cs="Times New Roman"/>
                <w:sz w:val="28"/>
                <w:szCs w:val="28"/>
              </w:rPr>
              <w:t xml:space="preserve">законними представниками, </w:t>
            </w:r>
            <w:r w:rsidRPr="00C556C4">
              <w:rPr>
                <w:rFonts w:ascii="Times New Roman" w:hAnsi="Times New Roman" w:cs="Times New Roman"/>
                <w:sz w:val="28"/>
                <w:szCs w:val="28"/>
              </w:rPr>
              <w:t xml:space="preserve">органом батьківського  самоврядування                       </w:t>
            </w:r>
          </w:p>
        </w:tc>
        <w:tc>
          <w:tcPr>
            <w:tcW w:w="636" w:type="dxa"/>
          </w:tcPr>
          <w:p w:rsidR="00C556C4" w:rsidRPr="00C556C4" w:rsidRDefault="0098040F"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57</w:t>
            </w:r>
          </w:p>
        </w:tc>
      </w:tr>
      <w:tr w:rsidR="00C556C4" w:rsidRPr="00C556C4" w:rsidTr="009774CD">
        <w:trPr>
          <w:trHeight w:val="240"/>
        </w:trPr>
        <w:tc>
          <w:tcPr>
            <w:tcW w:w="1673" w:type="dxa"/>
          </w:tcPr>
          <w:p w:rsidR="00C556C4" w:rsidRPr="00C556C4" w:rsidRDefault="0098040F" w:rsidP="00C556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r w:rsidR="00C556C4" w:rsidRPr="00C556C4">
              <w:rPr>
                <w:rFonts w:ascii="Times New Roman" w:hAnsi="Times New Roman" w:cs="Times New Roman"/>
                <w:sz w:val="28"/>
                <w:szCs w:val="28"/>
              </w:rPr>
              <w:t>.2.</w:t>
            </w:r>
          </w:p>
        </w:tc>
        <w:tc>
          <w:tcPr>
            <w:tcW w:w="7327" w:type="dxa"/>
          </w:tcPr>
          <w:p w:rsidR="00C556C4" w:rsidRPr="00C556C4" w:rsidRDefault="00C556C4" w:rsidP="00C556C4">
            <w:pPr>
              <w:spacing w:after="0" w:line="240" w:lineRule="auto"/>
              <w:jc w:val="both"/>
              <w:rPr>
                <w:rFonts w:ascii="Times New Roman" w:hAnsi="Times New Roman" w:cs="Times New Roman"/>
                <w:sz w:val="28"/>
                <w:szCs w:val="28"/>
              </w:rPr>
            </w:pPr>
            <w:r w:rsidRPr="00C556C4">
              <w:rPr>
                <w:rFonts w:ascii="Times New Roman" w:hAnsi="Times New Roman" w:cs="Times New Roman"/>
                <w:sz w:val="28"/>
                <w:szCs w:val="28"/>
              </w:rPr>
              <w:t>Співпраця зі школою</w:t>
            </w:r>
          </w:p>
        </w:tc>
        <w:tc>
          <w:tcPr>
            <w:tcW w:w="636" w:type="dxa"/>
          </w:tcPr>
          <w:p w:rsidR="00C556C4" w:rsidRPr="00C556C4" w:rsidRDefault="0098040F"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62</w:t>
            </w:r>
          </w:p>
        </w:tc>
      </w:tr>
      <w:tr w:rsidR="00C556C4" w:rsidRPr="00C556C4" w:rsidTr="009774CD">
        <w:trPr>
          <w:trHeight w:val="240"/>
        </w:trPr>
        <w:tc>
          <w:tcPr>
            <w:tcW w:w="1673" w:type="dxa"/>
          </w:tcPr>
          <w:p w:rsidR="00C556C4" w:rsidRPr="00C556C4" w:rsidRDefault="0098040F" w:rsidP="00C556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5</w:t>
            </w:r>
            <w:r w:rsidR="00C556C4" w:rsidRPr="00C556C4">
              <w:rPr>
                <w:rFonts w:ascii="Times New Roman" w:hAnsi="Times New Roman" w:cs="Times New Roman"/>
                <w:sz w:val="28"/>
                <w:szCs w:val="28"/>
              </w:rPr>
              <w:t>.3.</w:t>
            </w:r>
          </w:p>
        </w:tc>
        <w:tc>
          <w:tcPr>
            <w:tcW w:w="7327" w:type="dxa"/>
          </w:tcPr>
          <w:p w:rsidR="00C556C4" w:rsidRPr="00C556C4" w:rsidRDefault="00C556C4" w:rsidP="00C556C4">
            <w:pPr>
              <w:spacing w:after="0" w:line="240" w:lineRule="auto"/>
              <w:jc w:val="both"/>
              <w:rPr>
                <w:rFonts w:ascii="Times New Roman" w:hAnsi="Times New Roman" w:cs="Times New Roman"/>
                <w:sz w:val="28"/>
                <w:szCs w:val="28"/>
              </w:rPr>
            </w:pPr>
            <w:r w:rsidRPr="00C556C4">
              <w:rPr>
                <w:rFonts w:ascii="Times New Roman" w:hAnsi="Times New Roman" w:cs="Times New Roman"/>
                <w:sz w:val="28"/>
                <w:szCs w:val="28"/>
              </w:rPr>
              <w:t xml:space="preserve">Співпраця установами та організаціями                                            </w:t>
            </w:r>
          </w:p>
        </w:tc>
        <w:tc>
          <w:tcPr>
            <w:tcW w:w="636" w:type="dxa"/>
          </w:tcPr>
          <w:p w:rsidR="00C556C4" w:rsidRPr="00C556C4" w:rsidRDefault="0098040F"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62</w:t>
            </w:r>
          </w:p>
        </w:tc>
      </w:tr>
      <w:tr w:rsidR="00C556C4" w:rsidRPr="00C556C4" w:rsidTr="009774CD">
        <w:trPr>
          <w:trHeight w:val="240"/>
        </w:trPr>
        <w:tc>
          <w:tcPr>
            <w:tcW w:w="1673" w:type="dxa"/>
          </w:tcPr>
          <w:p w:rsidR="00C556C4" w:rsidRPr="00C556C4" w:rsidRDefault="00C556C4" w:rsidP="00C556C4">
            <w:pPr>
              <w:spacing w:after="0" w:line="240" w:lineRule="auto"/>
              <w:jc w:val="center"/>
              <w:rPr>
                <w:rFonts w:ascii="Times New Roman" w:hAnsi="Times New Roman" w:cs="Times New Roman"/>
                <w:sz w:val="28"/>
                <w:szCs w:val="28"/>
              </w:rPr>
            </w:pPr>
            <w:r w:rsidRPr="00C556C4">
              <w:rPr>
                <w:rFonts w:ascii="Times New Roman" w:hAnsi="Times New Roman" w:cs="Times New Roman"/>
                <w:b/>
                <w:sz w:val="28"/>
                <w:szCs w:val="28"/>
              </w:rPr>
              <w:t xml:space="preserve">Розділ </w:t>
            </w:r>
            <w:r w:rsidR="0098040F">
              <w:rPr>
                <w:rFonts w:ascii="Times New Roman" w:hAnsi="Times New Roman" w:cs="Times New Roman"/>
                <w:b/>
                <w:sz w:val="28"/>
                <w:szCs w:val="28"/>
              </w:rPr>
              <w:t>6</w:t>
            </w:r>
            <w:r w:rsidRPr="00C556C4">
              <w:rPr>
                <w:rFonts w:ascii="Times New Roman" w:hAnsi="Times New Roman" w:cs="Times New Roman"/>
                <w:b/>
                <w:sz w:val="28"/>
                <w:szCs w:val="28"/>
              </w:rPr>
              <w:t>.</w:t>
            </w:r>
          </w:p>
        </w:tc>
        <w:tc>
          <w:tcPr>
            <w:tcW w:w="7327" w:type="dxa"/>
          </w:tcPr>
          <w:p w:rsidR="00C556C4" w:rsidRPr="009774CD" w:rsidRDefault="00C556C4" w:rsidP="00C556C4">
            <w:pPr>
              <w:spacing w:after="0" w:line="240" w:lineRule="auto"/>
              <w:jc w:val="both"/>
              <w:rPr>
                <w:rFonts w:ascii="Times New Roman" w:hAnsi="Times New Roman" w:cs="Times New Roman"/>
                <w:b/>
                <w:bCs/>
                <w:sz w:val="28"/>
                <w:szCs w:val="28"/>
              </w:rPr>
            </w:pPr>
            <w:r w:rsidRPr="009774CD">
              <w:rPr>
                <w:rFonts w:ascii="Times New Roman" w:hAnsi="Times New Roman" w:cs="Times New Roman"/>
                <w:b/>
                <w:bCs/>
                <w:sz w:val="28"/>
                <w:szCs w:val="28"/>
              </w:rPr>
              <w:t xml:space="preserve">Внутрішня система оцінювання якості  діяльності  (контрольна функція управління)                                                                                                                   </w:t>
            </w:r>
          </w:p>
        </w:tc>
        <w:tc>
          <w:tcPr>
            <w:tcW w:w="636" w:type="dxa"/>
          </w:tcPr>
          <w:p w:rsidR="00C556C4" w:rsidRPr="00C556C4" w:rsidRDefault="0098040F"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65</w:t>
            </w:r>
          </w:p>
        </w:tc>
      </w:tr>
      <w:tr w:rsidR="00C556C4" w:rsidRPr="00C556C4" w:rsidTr="009774CD">
        <w:trPr>
          <w:trHeight w:val="240"/>
        </w:trPr>
        <w:tc>
          <w:tcPr>
            <w:tcW w:w="1673" w:type="dxa"/>
          </w:tcPr>
          <w:p w:rsidR="00C556C4" w:rsidRPr="00C556C4" w:rsidRDefault="0098040F" w:rsidP="00C556C4">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6</w:t>
            </w:r>
            <w:r w:rsidR="00C556C4" w:rsidRPr="00C556C4">
              <w:rPr>
                <w:rFonts w:ascii="Times New Roman" w:hAnsi="Times New Roman" w:cs="Times New Roman"/>
                <w:sz w:val="28"/>
                <w:szCs w:val="28"/>
              </w:rPr>
              <w:t>.1.</w:t>
            </w:r>
          </w:p>
        </w:tc>
        <w:tc>
          <w:tcPr>
            <w:tcW w:w="7327" w:type="dxa"/>
          </w:tcPr>
          <w:p w:rsidR="00C556C4" w:rsidRPr="00C556C4" w:rsidRDefault="009774CD" w:rsidP="00C556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Комплексний моніторинг освітнього процесу</w:t>
            </w:r>
            <w:r w:rsidR="00C556C4" w:rsidRPr="00C556C4">
              <w:rPr>
                <w:rFonts w:ascii="Times New Roman" w:hAnsi="Times New Roman" w:cs="Times New Roman"/>
                <w:sz w:val="28"/>
                <w:szCs w:val="28"/>
              </w:rPr>
              <w:t xml:space="preserve">                                               </w:t>
            </w:r>
          </w:p>
        </w:tc>
        <w:tc>
          <w:tcPr>
            <w:tcW w:w="636" w:type="dxa"/>
          </w:tcPr>
          <w:p w:rsidR="00C556C4" w:rsidRPr="00C556C4" w:rsidRDefault="0098040F"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65</w:t>
            </w:r>
          </w:p>
        </w:tc>
      </w:tr>
      <w:tr w:rsidR="00C556C4" w:rsidRPr="00C556C4" w:rsidTr="009774CD">
        <w:trPr>
          <w:trHeight w:val="240"/>
        </w:trPr>
        <w:tc>
          <w:tcPr>
            <w:tcW w:w="1673" w:type="dxa"/>
          </w:tcPr>
          <w:p w:rsidR="00C556C4" w:rsidRPr="00C556C4" w:rsidRDefault="0098040F" w:rsidP="00C556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r w:rsidR="00C556C4" w:rsidRPr="00C556C4">
              <w:rPr>
                <w:rFonts w:ascii="Times New Roman" w:hAnsi="Times New Roman" w:cs="Times New Roman"/>
                <w:sz w:val="28"/>
                <w:szCs w:val="28"/>
              </w:rPr>
              <w:t>.2.</w:t>
            </w:r>
          </w:p>
        </w:tc>
        <w:tc>
          <w:tcPr>
            <w:tcW w:w="7327" w:type="dxa"/>
          </w:tcPr>
          <w:p w:rsidR="00C556C4" w:rsidRPr="00C556C4" w:rsidRDefault="009774CD" w:rsidP="00C556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Тематичний контроль</w:t>
            </w:r>
            <w:r w:rsidR="00C556C4" w:rsidRPr="00C556C4">
              <w:rPr>
                <w:rFonts w:ascii="Times New Roman" w:hAnsi="Times New Roman" w:cs="Times New Roman"/>
                <w:sz w:val="28"/>
                <w:szCs w:val="28"/>
              </w:rPr>
              <w:t xml:space="preserve">      </w:t>
            </w:r>
          </w:p>
        </w:tc>
        <w:tc>
          <w:tcPr>
            <w:tcW w:w="636" w:type="dxa"/>
          </w:tcPr>
          <w:p w:rsidR="00C556C4" w:rsidRPr="00C556C4" w:rsidRDefault="0098040F"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65</w:t>
            </w:r>
          </w:p>
        </w:tc>
      </w:tr>
      <w:tr w:rsidR="00C556C4" w:rsidRPr="00C556C4" w:rsidTr="009774CD">
        <w:trPr>
          <w:trHeight w:val="240"/>
        </w:trPr>
        <w:tc>
          <w:tcPr>
            <w:tcW w:w="1673" w:type="dxa"/>
          </w:tcPr>
          <w:p w:rsidR="00C556C4" w:rsidRPr="00C556C4" w:rsidRDefault="0098040F" w:rsidP="00C556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r w:rsidR="00C556C4" w:rsidRPr="00C556C4">
              <w:rPr>
                <w:rFonts w:ascii="Times New Roman" w:hAnsi="Times New Roman" w:cs="Times New Roman"/>
                <w:sz w:val="28"/>
                <w:szCs w:val="28"/>
              </w:rPr>
              <w:t>.3.</w:t>
            </w:r>
          </w:p>
        </w:tc>
        <w:tc>
          <w:tcPr>
            <w:tcW w:w="7327" w:type="dxa"/>
          </w:tcPr>
          <w:p w:rsidR="00C556C4" w:rsidRPr="00C556C4" w:rsidRDefault="009774CD" w:rsidP="00C556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Підсумковий контроль</w:t>
            </w:r>
            <w:r w:rsidR="00C556C4" w:rsidRPr="00C556C4">
              <w:rPr>
                <w:rFonts w:ascii="Times New Roman" w:hAnsi="Times New Roman" w:cs="Times New Roman"/>
                <w:sz w:val="28"/>
                <w:szCs w:val="28"/>
              </w:rPr>
              <w:t xml:space="preserve">                       </w:t>
            </w:r>
          </w:p>
        </w:tc>
        <w:tc>
          <w:tcPr>
            <w:tcW w:w="636" w:type="dxa"/>
          </w:tcPr>
          <w:p w:rsidR="00C556C4" w:rsidRPr="00C556C4" w:rsidRDefault="00FA1B5D"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65</w:t>
            </w:r>
          </w:p>
        </w:tc>
      </w:tr>
      <w:tr w:rsidR="00C556C4" w:rsidRPr="00C556C4" w:rsidTr="009774CD">
        <w:trPr>
          <w:trHeight w:val="240"/>
        </w:trPr>
        <w:tc>
          <w:tcPr>
            <w:tcW w:w="1673" w:type="dxa"/>
          </w:tcPr>
          <w:p w:rsidR="00C556C4" w:rsidRPr="00C556C4" w:rsidRDefault="0098040F" w:rsidP="00C556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r w:rsidR="00C556C4" w:rsidRPr="00C556C4">
              <w:rPr>
                <w:rFonts w:ascii="Times New Roman" w:hAnsi="Times New Roman" w:cs="Times New Roman"/>
                <w:sz w:val="28"/>
                <w:szCs w:val="28"/>
              </w:rPr>
              <w:t>.4.</w:t>
            </w:r>
          </w:p>
        </w:tc>
        <w:tc>
          <w:tcPr>
            <w:tcW w:w="7327" w:type="dxa"/>
          </w:tcPr>
          <w:p w:rsidR="00C556C4" w:rsidRPr="00C556C4" w:rsidRDefault="009774CD" w:rsidP="00C556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Оперативний контроль</w:t>
            </w:r>
            <w:r w:rsidR="00C556C4" w:rsidRPr="00C556C4">
              <w:rPr>
                <w:rFonts w:ascii="Times New Roman" w:hAnsi="Times New Roman" w:cs="Times New Roman"/>
                <w:sz w:val="28"/>
                <w:szCs w:val="28"/>
              </w:rPr>
              <w:t xml:space="preserve">              </w:t>
            </w:r>
          </w:p>
        </w:tc>
        <w:tc>
          <w:tcPr>
            <w:tcW w:w="636" w:type="dxa"/>
          </w:tcPr>
          <w:p w:rsidR="00C556C4" w:rsidRPr="00C556C4" w:rsidRDefault="00FA1B5D"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65</w:t>
            </w:r>
          </w:p>
        </w:tc>
      </w:tr>
      <w:tr w:rsidR="009774CD" w:rsidRPr="00C556C4" w:rsidTr="009774CD">
        <w:trPr>
          <w:trHeight w:val="240"/>
        </w:trPr>
        <w:tc>
          <w:tcPr>
            <w:tcW w:w="1673" w:type="dxa"/>
          </w:tcPr>
          <w:p w:rsidR="009774CD" w:rsidRPr="00C556C4" w:rsidRDefault="0098040F" w:rsidP="00C556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r w:rsidR="009774CD">
              <w:rPr>
                <w:rFonts w:ascii="Times New Roman" w:hAnsi="Times New Roman" w:cs="Times New Roman"/>
                <w:sz w:val="28"/>
                <w:szCs w:val="28"/>
              </w:rPr>
              <w:t>.5.</w:t>
            </w:r>
          </w:p>
        </w:tc>
        <w:tc>
          <w:tcPr>
            <w:tcW w:w="7327" w:type="dxa"/>
          </w:tcPr>
          <w:p w:rsidR="009774CD" w:rsidRDefault="009774CD" w:rsidP="00C556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Наступний контроль</w:t>
            </w:r>
          </w:p>
        </w:tc>
        <w:tc>
          <w:tcPr>
            <w:tcW w:w="636" w:type="dxa"/>
          </w:tcPr>
          <w:p w:rsidR="009774CD" w:rsidRDefault="00FA1B5D"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66</w:t>
            </w:r>
          </w:p>
        </w:tc>
      </w:tr>
      <w:tr w:rsidR="009774CD" w:rsidRPr="00C556C4" w:rsidTr="009774CD">
        <w:trPr>
          <w:trHeight w:val="240"/>
        </w:trPr>
        <w:tc>
          <w:tcPr>
            <w:tcW w:w="1673" w:type="dxa"/>
          </w:tcPr>
          <w:p w:rsidR="009774CD" w:rsidRDefault="0098040F" w:rsidP="00C556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r w:rsidR="009774CD">
              <w:rPr>
                <w:rFonts w:ascii="Times New Roman" w:hAnsi="Times New Roman" w:cs="Times New Roman"/>
                <w:sz w:val="28"/>
                <w:szCs w:val="28"/>
              </w:rPr>
              <w:t>.6.</w:t>
            </w:r>
          </w:p>
        </w:tc>
        <w:tc>
          <w:tcPr>
            <w:tcW w:w="7327" w:type="dxa"/>
          </w:tcPr>
          <w:p w:rsidR="009774CD" w:rsidRDefault="009774CD" w:rsidP="00C556C4">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Самооцінювання</w:t>
            </w:r>
            <w:proofErr w:type="spellEnd"/>
            <w:r>
              <w:rPr>
                <w:rFonts w:ascii="Times New Roman" w:hAnsi="Times New Roman" w:cs="Times New Roman"/>
                <w:sz w:val="28"/>
                <w:szCs w:val="28"/>
              </w:rPr>
              <w:t xml:space="preserve"> педагогів</w:t>
            </w:r>
          </w:p>
        </w:tc>
        <w:tc>
          <w:tcPr>
            <w:tcW w:w="636" w:type="dxa"/>
          </w:tcPr>
          <w:p w:rsidR="009774CD" w:rsidRDefault="00FA1B5D"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66</w:t>
            </w:r>
          </w:p>
        </w:tc>
      </w:tr>
      <w:tr w:rsidR="009774CD" w:rsidRPr="00C556C4" w:rsidTr="009774CD">
        <w:trPr>
          <w:trHeight w:val="240"/>
        </w:trPr>
        <w:tc>
          <w:tcPr>
            <w:tcW w:w="1673" w:type="dxa"/>
          </w:tcPr>
          <w:p w:rsidR="009774CD" w:rsidRDefault="0098040F" w:rsidP="00C556C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r w:rsidR="009774CD">
              <w:rPr>
                <w:rFonts w:ascii="Times New Roman" w:hAnsi="Times New Roman" w:cs="Times New Roman"/>
                <w:sz w:val="28"/>
                <w:szCs w:val="28"/>
              </w:rPr>
              <w:t>.7.</w:t>
            </w:r>
          </w:p>
        </w:tc>
        <w:tc>
          <w:tcPr>
            <w:tcW w:w="7327" w:type="dxa"/>
          </w:tcPr>
          <w:p w:rsidR="009774CD" w:rsidRDefault="009774CD" w:rsidP="00C556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Внутрішній аудит якості</w:t>
            </w:r>
          </w:p>
        </w:tc>
        <w:tc>
          <w:tcPr>
            <w:tcW w:w="636" w:type="dxa"/>
          </w:tcPr>
          <w:p w:rsidR="009774CD" w:rsidRDefault="00FA1B5D"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66</w:t>
            </w:r>
          </w:p>
        </w:tc>
      </w:tr>
      <w:tr w:rsidR="00C556C4" w:rsidRPr="00C556C4" w:rsidTr="00C556C4">
        <w:trPr>
          <w:trHeight w:val="240"/>
        </w:trPr>
        <w:tc>
          <w:tcPr>
            <w:tcW w:w="9636" w:type="dxa"/>
            <w:gridSpan w:val="3"/>
          </w:tcPr>
          <w:p w:rsidR="00C556C4" w:rsidRPr="00C556C4" w:rsidRDefault="00C556C4" w:rsidP="00C556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ДОДАТКИ</w:t>
            </w:r>
          </w:p>
        </w:tc>
      </w:tr>
      <w:tr w:rsidR="00C556C4" w:rsidRPr="00C556C4" w:rsidTr="009774CD">
        <w:trPr>
          <w:trHeight w:val="240"/>
        </w:trPr>
        <w:tc>
          <w:tcPr>
            <w:tcW w:w="1673" w:type="dxa"/>
          </w:tcPr>
          <w:p w:rsidR="00C556C4" w:rsidRPr="00C556C4" w:rsidRDefault="00C556C4" w:rsidP="00C556C4">
            <w:pPr>
              <w:spacing w:after="0" w:line="240" w:lineRule="auto"/>
              <w:jc w:val="center"/>
              <w:rPr>
                <w:rFonts w:ascii="Times New Roman" w:hAnsi="Times New Roman" w:cs="Times New Roman"/>
                <w:b/>
                <w:sz w:val="28"/>
                <w:szCs w:val="28"/>
              </w:rPr>
            </w:pPr>
            <w:r w:rsidRPr="00C556C4">
              <w:rPr>
                <w:rFonts w:ascii="Times New Roman" w:hAnsi="Times New Roman" w:cs="Times New Roman"/>
                <w:b/>
                <w:sz w:val="28"/>
                <w:szCs w:val="28"/>
              </w:rPr>
              <w:t>Додаток 1</w:t>
            </w:r>
          </w:p>
        </w:tc>
        <w:tc>
          <w:tcPr>
            <w:tcW w:w="7963" w:type="dxa"/>
            <w:gridSpan w:val="2"/>
          </w:tcPr>
          <w:p w:rsidR="00C556C4" w:rsidRPr="00C556C4" w:rsidRDefault="00C556C4" w:rsidP="00C556C4">
            <w:pPr>
              <w:spacing w:after="0" w:line="240" w:lineRule="auto"/>
              <w:jc w:val="center"/>
              <w:rPr>
                <w:rFonts w:ascii="Times New Roman" w:hAnsi="Times New Roman" w:cs="Times New Roman"/>
                <w:b/>
                <w:sz w:val="28"/>
                <w:szCs w:val="28"/>
              </w:rPr>
            </w:pPr>
            <w:r w:rsidRPr="00C556C4">
              <w:rPr>
                <w:rFonts w:ascii="Times New Roman" w:hAnsi="Times New Roman" w:cs="Times New Roman"/>
                <w:sz w:val="28"/>
                <w:szCs w:val="28"/>
              </w:rPr>
              <w:t xml:space="preserve">План-циклограма внутрішньої системи оцінювання </w:t>
            </w:r>
            <w:r w:rsidR="00592BAA">
              <w:rPr>
                <w:rFonts w:ascii="Times New Roman" w:hAnsi="Times New Roman" w:cs="Times New Roman"/>
                <w:sz w:val="28"/>
                <w:szCs w:val="28"/>
              </w:rPr>
              <w:t xml:space="preserve">(контролю) </w:t>
            </w:r>
            <w:r w:rsidRPr="00C556C4">
              <w:rPr>
                <w:rFonts w:ascii="Times New Roman" w:hAnsi="Times New Roman" w:cs="Times New Roman"/>
                <w:sz w:val="28"/>
                <w:szCs w:val="28"/>
              </w:rPr>
              <w:t>якості освітнього процесу</w:t>
            </w:r>
            <w:r>
              <w:rPr>
                <w:rFonts w:ascii="Times New Roman" w:hAnsi="Times New Roman" w:cs="Times New Roman"/>
                <w:sz w:val="28"/>
                <w:szCs w:val="28"/>
              </w:rPr>
              <w:t>.</w:t>
            </w:r>
          </w:p>
        </w:tc>
      </w:tr>
      <w:tr w:rsidR="00C556C4" w:rsidRPr="00C556C4" w:rsidTr="009774CD">
        <w:trPr>
          <w:trHeight w:val="240"/>
        </w:trPr>
        <w:tc>
          <w:tcPr>
            <w:tcW w:w="1673" w:type="dxa"/>
          </w:tcPr>
          <w:p w:rsidR="00C556C4" w:rsidRPr="00C556C4" w:rsidRDefault="00C556C4" w:rsidP="00C556C4">
            <w:pPr>
              <w:spacing w:after="0" w:line="240" w:lineRule="auto"/>
              <w:jc w:val="center"/>
              <w:rPr>
                <w:rFonts w:ascii="Times New Roman" w:hAnsi="Times New Roman" w:cs="Times New Roman"/>
                <w:b/>
                <w:sz w:val="28"/>
                <w:szCs w:val="28"/>
              </w:rPr>
            </w:pPr>
            <w:r w:rsidRPr="00C556C4">
              <w:rPr>
                <w:rFonts w:ascii="Times New Roman" w:hAnsi="Times New Roman" w:cs="Times New Roman"/>
                <w:b/>
                <w:sz w:val="28"/>
                <w:szCs w:val="28"/>
              </w:rPr>
              <w:t>Додаток 2</w:t>
            </w:r>
          </w:p>
        </w:tc>
        <w:tc>
          <w:tcPr>
            <w:tcW w:w="7963" w:type="dxa"/>
            <w:gridSpan w:val="2"/>
          </w:tcPr>
          <w:p w:rsidR="00C556C4" w:rsidRPr="00C556C4" w:rsidRDefault="00C556C4" w:rsidP="00C556C4">
            <w:pPr>
              <w:spacing w:after="0" w:line="240" w:lineRule="auto"/>
              <w:jc w:val="center"/>
              <w:rPr>
                <w:rFonts w:ascii="Times New Roman" w:hAnsi="Times New Roman" w:cs="Times New Roman"/>
                <w:b/>
                <w:sz w:val="28"/>
                <w:szCs w:val="28"/>
              </w:rPr>
            </w:pPr>
            <w:r w:rsidRPr="00C556C4">
              <w:rPr>
                <w:rFonts w:ascii="Times New Roman" w:hAnsi="Times New Roman" w:cs="Times New Roman"/>
                <w:sz w:val="28"/>
                <w:szCs w:val="28"/>
              </w:rPr>
              <w:t xml:space="preserve">План-циклограма внутрішньої системи оцінювання </w:t>
            </w:r>
            <w:r w:rsidR="00592BAA">
              <w:rPr>
                <w:rFonts w:ascii="Times New Roman" w:hAnsi="Times New Roman" w:cs="Times New Roman"/>
                <w:sz w:val="28"/>
                <w:szCs w:val="28"/>
              </w:rPr>
              <w:t xml:space="preserve">(контролю) </w:t>
            </w:r>
            <w:r w:rsidRPr="00C556C4">
              <w:rPr>
                <w:rFonts w:ascii="Times New Roman" w:hAnsi="Times New Roman" w:cs="Times New Roman"/>
                <w:sz w:val="28"/>
                <w:szCs w:val="28"/>
              </w:rPr>
              <w:t>якості процесів функціонування</w:t>
            </w:r>
            <w:r>
              <w:rPr>
                <w:rFonts w:ascii="Times New Roman" w:hAnsi="Times New Roman" w:cs="Times New Roman"/>
                <w:sz w:val="28"/>
                <w:szCs w:val="28"/>
              </w:rPr>
              <w:t>.</w:t>
            </w:r>
          </w:p>
        </w:tc>
      </w:tr>
      <w:tr w:rsidR="00C556C4" w:rsidRPr="00C556C4" w:rsidTr="009774CD">
        <w:trPr>
          <w:trHeight w:val="240"/>
        </w:trPr>
        <w:tc>
          <w:tcPr>
            <w:tcW w:w="1673" w:type="dxa"/>
          </w:tcPr>
          <w:p w:rsidR="00C556C4" w:rsidRPr="00C556C4" w:rsidRDefault="00C556C4" w:rsidP="00C556C4">
            <w:pPr>
              <w:spacing w:after="0" w:line="240" w:lineRule="auto"/>
              <w:jc w:val="center"/>
              <w:rPr>
                <w:rFonts w:ascii="Times New Roman" w:hAnsi="Times New Roman" w:cs="Times New Roman"/>
                <w:b/>
                <w:sz w:val="28"/>
                <w:szCs w:val="28"/>
              </w:rPr>
            </w:pPr>
            <w:r w:rsidRPr="00C556C4">
              <w:rPr>
                <w:rFonts w:ascii="Times New Roman" w:hAnsi="Times New Roman" w:cs="Times New Roman"/>
                <w:b/>
                <w:sz w:val="28"/>
                <w:szCs w:val="28"/>
              </w:rPr>
              <w:t>Додаток 3</w:t>
            </w:r>
          </w:p>
        </w:tc>
        <w:tc>
          <w:tcPr>
            <w:tcW w:w="7963" w:type="dxa"/>
            <w:gridSpan w:val="2"/>
          </w:tcPr>
          <w:p w:rsidR="00C556C4" w:rsidRPr="00C556C4" w:rsidRDefault="00C556C4" w:rsidP="00C556C4">
            <w:pPr>
              <w:spacing w:after="0" w:line="240" w:lineRule="auto"/>
              <w:jc w:val="center"/>
              <w:rPr>
                <w:rFonts w:ascii="Times New Roman" w:hAnsi="Times New Roman" w:cs="Times New Roman"/>
                <w:b/>
                <w:sz w:val="28"/>
                <w:szCs w:val="28"/>
              </w:rPr>
            </w:pPr>
            <w:r w:rsidRPr="00C556C4">
              <w:rPr>
                <w:rFonts w:ascii="Times New Roman" w:hAnsi="Times New Roman" w:cs="Times New Roman"/>
                <w:sz w:val="28"/>
                <w:szCs w:val="28"/>
              </w:rPr>
              <w:t>План заходів з охорони праці та безпеки життєдіяльності в ЗДО на 202</w:t>
            </w:r>
            <w:r w:rsidR="00592BAA">
              <w:rPr>
                <w:rFonts w:ascii="Times New Roman" w:hAnsi="Times New Roman" w:cs="Times New Roman"/>
                <w:sz w:val="28"/>
                <w:szCs w:val="28"/>
              </w:rPr>
              <w:t>5</w:t>
            </w:r>
            <w:r w:rsidR="00562793">
              <w:rPr>
                <w:rFonts w:ascii="Times New Roman" w:hAnsi="Times New Roman" w:cs="Times New Roman"/>
                <w:sz w:val="28"/>
                <w:szCs w:val="28"/>
              </w:rPr>
              <w:t>/</w:t>
            </w:r>
            <w:r w:rsidRPr="00C556C4">
              <w:rPr>
                <w:rFonts w:ascii="Times New Roman" w:hAnsi="Times New Roman" w:cs="Times New Roman"/>
                <w:sz w:val="28"/>
                <w:szCs w:val="28"/>
              </w:rPr>
              <w:t>202</w:t>
            </w:r>
            <w:r w:rsidR="00592BAA">
              <w:rPr>
                <w:rFonts w:ascii="Times New Roman" w:hAnsi="Times New Roman" w:cs="Times New Roman"/>
                <w:sz w:val="28"/>
                <w:szCs w:val="28"/>
              </w:rPr>
              <w:t>6</w:t>
            </w:r>
            <w:r w:rsidRPr="00C556C4">
              <w:rPr>
                <w:rFonts w:ascii="Times New Roman" w:hAnsi="Times New Roman" w:cs="Times New Roman"/>
                <w:sz w:val="28"/>
                <w:szCs w:val="28"/>
              </w:rPr>
              <w:t xml:space="preserve"> </w:t>
            </w:r>
            <w:proofErr w:type="spellStart"/>
            <w:r w:rsidRPr="00C556C4">
              <w:rPr>
                <w:rFonts w:ascii="Times New Roman" w:hAnsi="Times New Roman" w:cs="Times New Roman"/>
                <w:sz w:val="28"/>
                <w:szCs w:val="28"/>
              </w:rPr>
              <w:t>н.р</w:t>
            </w:r>
            <w:proofErr w:type="spellEnd"/>
            <w:r w:rsidRPr="00C556C4">
              <w:rPr>
                <w:rFonts w:ascii="Times New Roman" w:hAnsi="Times New Roman" w:cs="Times New Roman"/>
                <w:sz w:val="28"/>
                <w:szCs w:val="28"/>
              </w:rPr>
              <w:t>.</w:t>
            </w:r>
          </w:p>
        </w:tc>
      </w:tr>
      <w:tr w:rsidR="00C556C4" w:rsidRPr="00C556C4" w:rsidTr="009774CD">
        <w:trPr>
          <w:trHeight w:val="240"/>
        </w:trPr>
        <w:tc>
          <w:tcPr>
            <w:tcW w:w="1673" w:type="dxa"/>
          </w:tcPr>
          <w:p w:rsidR="00C556C4" w:rsidRPr="00C556C4" w:rsidRDefault="00C556C4" w:rsidP="00C556C4">
            <w:pPr>
              <w:spacing w:after="0" w:line="240" w:lineRule="auto"/>
              <w:jc w:val="center"/>
              <w:rPr>
                <w:rFonts w:ascii="Times New Roman" w:hAnsi="Times New Roman" w:cs="Times New Roman"/>
                <w:b/>
                <w:sz w:val="28"/>
                <w:szCs w:val="28"/>
              </w:rPr>
            </w:pPr>
            <w:r w:rsidRPr="00C556C4">
              <w:rPr>
                <w:rFonts w:ascii="Times New Roman" w:hAnsi="Times New Roman" w:cs="Times New Roman"/>
                <w:b/>
                <w:sz w:val="28"/>
                <w:szCs w:val="28"/>
              </w:rPr>
              <w:t>Додаток 4</w:t>
            </w:r>
          </w:p>
        </w:tc>
        <w:tc>
          <w:tcPr>
            <w:tcW w:w="7963" w:type="dxa"/>
            <w:gridSpan w:val="2"/>
          </w:tcPr>
          <w:p w:rsidR="00C556C4" w:rsidRPr="00C556C4" w:rsidRDefault="00C556C4" w:rsidP="00C556C4">
            <w:pPr>
              <w:spacing w:after="0" w:line="240" w:lineRule="auto"/>
              <w:jc w:val="center"/>
              <w:rPr>
                <w:rFonts w:ascii="Times New Roman" w:hAnsi="Times New Roman" w:cs="Times New Roman"/>
                <w:b/>
                <w:sz w:val="28"/>
                <w:szCs w:val="28"/>
              </w:rPr>
            </w:pPr>
            <w:r w:rsidRPr="00C556C4">
              <w:rPr>
                <w:rFonts w:ascii="Times New Roman" w:hAnsi="Times New Roman" w:cs="Times New Roman"/>
                <w:sz w:val="28"/>
                <w:szCs w:val="28"/>
              </w:rPr>
              <w:t>План заходів ЗДО з попередження дорожньо-транспортного травматизму на 202</w:t>
            </w:r>
            <w:r w:rsidR="00592BAA">
              <w:rPr>
                <w:rFonts w:ascii="Times New Roman" w:hAnsi="Times New Roman" w:cs="Times New Roman"/>
                <w:sz w:val="28"/>
                <w:szCs w:val="28"/>
              </w:rPr>
              <w:t>5</w:t>
            </w:r>
            <w:r w:rsidR="00562793">
              <w:rPr>
                <w:rFonts w:ascii="Times New Roman" w:hAnsi="Times New Roman" w:cs="Times New Roman"/>
                <w:sz w:val="28"/>
                <w:szCs w:val="28"/>
              </w:rPr>
              <w:t>/</w:t>
            </w:r>
            <w:r w:rsidRPr="00C556C4">
              <w:rPr>
                <w:rFonts w:ascii="Times New Roman" w:hAnsi="Times New Roman" w:cs="Times New Roman"/>
                <w:sz w:val="28"/>
                <w:szCs w:val="28"/>
              </w:rPr>
              <w:t>202</w:t>
            </w:r>
            <w:r w:rsidR="00592BAA">
              <w:rPr>
                <w:rFonts w:ascii="Times New Roman" w:hAnsi="Times New Roman" w:cs="Times New Roman"/>
                <w:sz w:val="28"/>
                <w:szCs w:val="28"/>
              </w:rPr>
              <w:t>6</w:t>
            </w:r>
            <w:r w:rsidRPr="00C556C4">
              <w:rPr>
                <w:rFonts w:ascii="Times New Roman" w:hAnsi="Times New Roman" w:cs="Times New Roman"/>
                <w:sz w:val="28"/>
                <w:szCs w:val="28"/>
              </w:rPr>
              <w:t xml:space="preserve"> </w:t>
            </w:r>
            <w:proofErr w:type="spellStart"/>
            <w:r w:rsidRPr="00C556C4">
              <w:rPr>
                <w:rFonts w:ascii="Times New Roman" w:hAnsi="Times New Roman" w:cs="Times New Roman"/>
                <w:sz w:val="28"/>
                <w:szCs w:val="28"/>
              </w:rPr>
              <w:t>н.р</w:t>
            </w:r>
            <w:proofErr w:type="spellEnd"/>
            <w:r w:rsidRPr="00C556C4">
              <w:rPr>
                <w:rFonts w:ascii="Times New Roman" w:hAnsi="Times New Roman" w:cs="Times New Roman"/>
                <w:sz w:val="28"/>
                <w:szCs w:val="28"/>
              </w:rPr>
              <w:t>.</w:t>
            </w:r>
          </w:p>
        </w:tc>
      </w:tr>
      <w:tr w:rsidR="00C556C4" w:rsidRPr="00C556C4" w:rsidTr="009774CD">
        <w:trPr>
          <w:trHeight w:val="240"/>
        </w:trPr>
        <w:tc>
          <w:tcPr>
            <w:tcW w:w="1673" w:type="dxa"/>
          </w:tcPr>
          <w:p w:rsidR="00C556C4" w:rsidRPr="00C556C4" w:rsidRDefault="00C556C4" w:rsidP="00C556C4">
            <w:pPr>
              <w:spacing w:after="0" w:line="240" w:lineRule="auto"/>
              <w:jc w:val="center"/>
              <w:rPr>
                <w:rFonts w:ascii="Times New Roman" w:hAnsi="Times New Roman" w:cs="Times New Roman"/>
                <w:b/>
                <w:sz w:val="28"/>
                <w:szCs w:val="28"/>
              </w:rPr>
            </w:pPr>
            <w:r w:rsidRPr="00C556C4">
              <w:rPr>
                <w:rFonts w:ascii="Times New Roman" w:hAnsi="Times New Roman" w:cs="Times New Roman"/>
                <w:b/>
                <w:sz w:val="28"/>
                <w:szCs w:val="28"/>
              </w:rPr>
              <w:t>Додаток 5</w:t>
            </w:r>
          </w:p>
        </w:tc>
        <w:tc>
          <w:tcPr>
            <w:tcW w:w="7963" w:type="dxa"/>
            <w:gridSpan w:val="2"/>
          </w:tcPr>
          <w:p w:rsidR="00C556C4" w:rsidRPr="00C556C4" w:rsidRDefault="00C556C4" w:rsidP="00C556C4">
            <w:pPr>
              <w:spacing w:after="0" w:line="240" w:lineRule="auto"/>
              <w:jc w:val="center"/>
              <w:rPr>
                <w:rFonts w:ascii="Times New Roman" w:hAnsi="Times New Roman" w:cs="Times New Roman"/>
                <w:b/>
                <w:sz w:val="28"/>
                <w:szCs w:val="28"/>
              </w:rPr>
            </w:pPr>
            <w:r w:rsidRPr="00C556C4">
              <w:rPr>
                <w:rFonts w:ascii="Times New Roman" w:hAnsi="Times New Roman" w:cs="Times New Roman"/>
                <w:sz w:val="28"/>
                <w:szCs w:val="28"/>
              </w:rPr>
              <w:t>План заходів з «Охорони дитинства» ЗДО на 202</w:t>
            </w:r>
            <w:r w:rsidR="00592BAA">
              <w:rPr>
                <w:rFonts w:ascii="Times New Roman" w:hAnsi="Times New Roman" w:cs="Times New Roman"/>
                <w:sz w:val="28"/>
                <w:szCs w:val="28"/>
              </w:rPr>
              <w:t>5</w:t>
            </w:r>
            <w:r w:rsidR="00562793">
              <w:rPr>
                <w:rFonts w:ascii="Times New Roman" w:hAnsi="Times New Roman" w:cs="Times New Roman"/>
                <w:sz w:val="28"/>
                <w:szCs w:val="28"/>
              </w:rPr>
              <w:t>/</w:t>
            </w:r>
            <w:r w:rsidRPr="00C556C4">
              <w:rPr>
                <w:rFonts w:ascii="Times New Roman" w:hAnsi="Times New Roman" w:cs="Times New Roman"/>
                <w:sz w:val="28"/>
                <w:szCs w:val="28"/>
              </w:rPr>
              <w:t>202</w:t>
            </w:r>
            <w:r w:rsidR="00592BAA">
              <w:rPr>
                <w:rFonts w:ascii="Times New Roman" w:hAnsi="Times New Roman" w:cs="Times New Roman"/>
                <w:sz w:val="28"/>
                <w:szCs w:val="28"/>
              </w:rPr>
              <w:t xml:space="preserve">6 </w:t>
            </w:r>
            <w:proofErr w:type="spellStart"/>
            <w:r w:rsidRPr="00C556C4">
              <w:rPr>
                <w:rFonts w:ascii="Times New Roman" w:hAnsi="Times New Roman" w:cs="Times New Roman"/>
                <w:sz w:val="28"/>
                <w:szCs w:val="28"/>
              </w:rPr>
              <w:t>н.р</w:t>
            </w:r>
            <w:proofErr w:type="spellEnd"/>
            <w:r w:rsidRPr="00C556C4">
              <w:rPr>
                <w:rFonts w:ascii="Times New Roman" w:hAnsi="Times New Roman" w:cs="Times New Roman"/>
                <w:sz w:val="28"/>
                <w:szCs w:val="28"/>
              </w:rPr>
              <w:t>.</w:t>
            </w:r>
          </w:p>
        </w:tc>
      </w:tr>
      <w:tr w:rsidR="00C556C4" w:rsidRPr="00C556C4" w:rsidTr="009774CD">
        <w:trPr>
          <w:trHeight w:val="240"/>
        </w:trPr>
        <w:tc>
          <w:tcPr>
            <w:tcW w:w="1673" w:type="dxa"/>
          </w:tcPr>
          <w:p w:rsidR="00C556C4" w:rsidRPr="00C556C4" w:rsidRDefault="00C556C4" w:rsidP="00C556C4">
            <w:pPr>
              <w:spacing w:after="0" w:line="240" w:lineRule="auto"/>
              <w:jc w:val="center"/>
              <w:rPr>
                <w:rFonts w:ascii="Times New Roman" w:hAnsi="Times New Roman" w:cs="Times New Roman"/>
                <w:b/>
                <w:sz w:val="28"/>
                <w:szCs w:val="28"/>
              </w:rPr>
            </w:pPr>
            <w:r w:rsidRPr="00C556C4">
              <w:rPr>
                <w:rFonts w:ascii="Times New Roman" w:hAnsi="Times New Roman" w:cs="Times New Roman"/>
                <w:b/>
                <w:sz w:val="28"/>
                <w:szCs w:val="28"/>
              </w:rPr>
              <w:t>Додаток 6</w:t>
            </w:r>
          </w:p>
        </w:tc>
        <w:tc>
          <w:tcPr>
            <w:tcW w:w="7963" w:type="dxa"/>
            <w:gridSpan w:val="2"/>
          </w:tcPr>
          <w:p w:rsidR="00C556C4" w:rsidRPr="00C556C4" w:rsidRDefault="00C556C4" w:rsidP="00C556C4">
            <w:pPr>
              <w:spacing w:after="0" w:line="240" w:lineRule="auto"/>
              <w:jc w:val="center"/>
              <w:rPr>
                <w:rFonts w:ascii="Times New Roman" w:hAnsi="Times New Roman" w:cs="Times New Roman"/>
                <w:b/>
                <w:sz w:val="28"/>
                <w:szCs w:val="28"/>
              </w:rPr>
            </w:pPr>
            <w:r w:rsidRPr="00C556C4">
              <w:rPr>
                <w:rFonts w:ascii="Times New Roman" w:hAnsi="Times New Roman" w:cs="Times New Roman"/>
                <w:sz w:val="28"/>
                <w:szCs w:val="28"/>
              </w:rPr>
              <w:t>Медико-профілактичні заходи ЗДО на 202</w:t>
            </w:r>
            <w:r w:rsidR="00592BAA">
              <w:rPr>
                <w:rFonts w:ascii="Times New Roman" w:hAnsi="Times New Roman" w:cs="Times New Roman"/>
                <w:sz w:val="28"/>
                <w:szCs w:val="28"/>
              </w:rPr>
              <w:t>5</w:t>
            </w:r>
            <w:r w:rsidR="00562793">
              <w:rPr>
                <w:rFonts w:ascii="Times New Roman" w:hAnsi="Times New Roman" w:cs="Times New Roman"/>
                <w:sz w:val="28"/>
                <w:szCs w:val="28"/>
              </w:rPr>
              <w:t>/</w:t>
            </w:r>
            <w:r w:rsidRPr="00C556C4">
              <w:rPr>
                <w:rFonts w:ascii="Times New Roman" w:hAnsi="Times New Roman" w:cs="Times New Roman"/>
                <w:sz w:val="28"/>
                <w:szCs w:val="28"/>
              </w:rPr>
              <w:t>202</w:t>
            </w:r>
            <w:r w:rsidR="00592BAA">
              <w:rPr>
                <w:rFonts w:ascii="Times New Roman" w:hAnsi="Times New Roman" w:cs="Times New Roman"/>
                <w:sz w:val="28"/>
                <w:szCs w:val="28"/>
              </w:rPr>
              <w:t>6</w:t>
            </w:r>
            <w:r w:rsidRPr="00C556C4">
              <w:rPr>
                <w:rFonts w:ascii="Times New Roman" w:hAnsi="Times New Roman" w:cs="Times New Roman"/>
                <w:sz w:val="28"/>
                <w:szCs w:val="28"/>
              </w:rPr>
              <w:t xml:space="preserve"> </w:t>
            </w:r>
            <w:proofErr w:type="spellStart"/>
            <w:r w:rsidRPr="00C556C4">
              <w:rPr>
                <w:rFonts w:ascii="Times New Roman" w:hAnsi="Times New Roman" w:cs="Times New Roman"/>
                <w:sz w:val="28"/>
                <w:szCs w:val="28"/>
              </w:rPr>
              <w:t>н.р</w:t>
            </w:r>
            <w:proofErr w:type="spellEnd"/>
          </w:p>
        </w:tc>
      </w:tr>
      <w:tr w:rsidR="00C556C4" w:rsidRPr="00C556C4" w:rsidTr="009774CD">
        <w:trPr>
          <w:trHeight w:val="240"/>
        </w:trPr>
        <w:tc>
          <w:tcPr>
            <w:tcW w:w="1673" w:type="dxa"/>
          </w:tcPr>
          <w:p w:rsidR="00C556C4" w:rsidRPr="00C556C4" w:rsidRDefault="00C556C4" w:rsidP="00C556C4">
            <w:pPr>
              <w:spacing w:after="0" w:line="240" w:lineRule="auto"/>
              <w:jc w:val="center"/>
              <w:rPr>
                <w:rFonts w:ascii="Times New Roman" w:hAnsi="Times New Roman" w:cs="Times New Roman"/>
                <w:b/>
                <w:sz w:val="28"/>
                <w:szCs w:val="28"/>
              </w:rPr>
            </w:pPr>
            <w:r w:rsidRPr="00C556C4">
              <w:rPr>
                <w:rFonts w:ascii="Times New Roman" w:hAnsi="Times New Roman" w:cs="Times New Roman"/>
                <w:b/>
                <w:sz w:val="28"/>
                <w:szCs w:val="28"/>
              </w:rPr>
              <w:t>Додаток 7</w:t>
            </w:r>
          </w:p>
        </w:tc>
        <w:tc>
          <w:tcPr>
            <w:tcW w:w="7963" w:type="dxa"/>
            <w:gridSpan w:val="2"/>
          </w:tcPr>
          <w:p w:rsidR="00C556C4" w:rsidRPr="00C556C4" w:rsidRDefault="00C556C4" w:rsidP="00C556C4">
            <w:pPr>
              <w:spacing w:after="0" w:line="240" w:lineRule="auto"/>
              <w:jc w:val="center"/>
              <w:rPr>
                <w:rFonts w:ascii="Times New Roman" w:hAnsi="Times New Roman" w:cs="Times New Roman"/>
                <w:b/>
                <w:sz w:val="28"/>
                <w:szCs w:val="28"/>
              </w:rPr>
            </w:pPr>
            <w:r w:rsidRPr="00C556C4">
              <w:rPr>
                <w:rFonts w:ascii="Times New Roman" w:hAnsi="Times New Roman" w:cs="Times New Roman"/>
                <w:sz w:val="28"/>
                <w:szCs w:val="28"/>
              </w:rPr>
              <w:t xml:space="preserve">План заходів спрямованих на </w:t>
            </w:r>
            <w:r>
              <w:rPr>
                <w:rFonts w:ascii="Times New Roman" w:hAnsi="Times New Roman" w:cs="Times New Roman"/>
                <w:sz w:val="28"/>
                <w:szCs w:val="28"/>
              </w:rPr>
              <w:t xml:space="preserve">запобігання та протидію </w:t>
            </w:r>
            <w:proofErr w:type="spellStart"/>
            <w:r>
              <w:rPr>
                <w:rFonts w:ascii="Times New Roman" w:hAnsi="Times New Roman" w:cs="Times New Roman"/>
                <w:sz w:val="28"/>
                <w:szCs w:val="28"/>
              </w:rPr>
              <w:t>булінгу</w:t>
            </w:r>
            <w:proofErr w:type="spellEnd"/>
            <w:r>
              <w:rPr>
                <w:rFonts w:ascii="Times New Roman" w:hAnsi="Times New Roman" w:cs="Times New Roman"/>
                <w:sz w:val="28"/>
                <w:szCs w:val="28"/>
              </w:rPr>
              <w:t xml:space="preserve"> </w:t>
            </w:r>
            <w:r w:rsidRPr="00C556C4">
              <w:rPr>
                <w:rFonts w:ascii="Times New Roman" w:hAnsi="Times New Roman" w:cs="Times New Roman"/>
                <w:sz w:val="28"/>
                <w:szCs w:val="28"/>
              </w:rPr>
              <w:t>в ЗДО  на 202</w:t>
            </w:r>
            <w:r w:rsidR="00592BAA">
              <w:rPr>
                <w:rFonts w:ascii="Times New Roman" w:hAnsi="Times New Roman" w:cs="Times New Roman"/>
                <w:sz w:val="28"/>
                <w:szCs w:val="28"/>
              </w:rPr>
              <w:t>5</w:t>
            </w:r>
            <w:r w:rsidR="00562793">
              <w:rPr>
                <w:rFonts w:ascii="Times New Roman" w:hAnsi="Times New Roman" w:cs="Times New Roman"/>
                <w:sz w:val="28"/>
                <w:szCs w:val="28"/>
              </w:rPr>
              <w:t>/</w:t>
            </w:r>
            <w:r w:rsidRPr="00C556C4">
              <w:rPr>
                <w:rFonts w:ascii="Times New Roman" w:hAnsi="Times New Roman" w:cs="Times New Roman"/>
                <w:sz w:val="28"/>
                <w:szCs w:val="28"/>
              </w:rPr>
              <w:t>202</w:t>
            </w:r>
            <w:r w:rsidR="00592BAA">
              <w:rPr>
                <w:rFonts w:ascii="Times New Roman" w:hAnsi="Times New Roman" w:cs="Times New Roman"/>
                <w:sz w:val="28"/>
                <w:szCs w:val="28"/>
              </w:rPr>
              <w:t>6</w:t>
            </w:r>
            <w:r w:rsidRPr="00C556C4">
              <w:rPr>
                <w:rFonts w:ascii="Times New Roman" w:hAnsi="Times New Roman" w:cs="Times New Roman"/>
                <w:sz w:val="28"/>
                <w:szCs w:val="28"/>
              </w:rPr>
              <w:t xml:space="preserve"> навчальний рік</w:t>
            </w:r>
            <w:r>
              <w:rPr>
                <w:rFonts w:ascii="Times New Roman" w:hAnsi="Times New Roman" w:cs="Times New Roman"/>
                <w:sz w:val="28"/>
                <w:szCs w:val="28"/>
              </w:rPr>
              <w:t>.</w:t>
            </w:r>
          </w:p>
        </w:tc>
      </w:tr>
      <w:tr w:rsidR="00C556C4" w:rsidRPr="00C556C4" w:rsidTr="009774CD">
        <w:trPr>
          <w:trHeight w:val="240"/>
        </w:trPr>
        <w:tc>
          <w:tcPr>
            <w:tcW w:w="1673" w:type="dxa"/>
          </w:tcPr>
          <w:p w:rsidR="00C556C4" w:rsidRPr="00C556C4" w:rsidRDefault="00C556C4" w:rsidP="00C556C4">
            <w:pPr>
              <w:spacing w:after="0" w:line="240" w:lineRule="auto"/>
              <w:jc w:val="center"/>
              <w:rPr>
                <w:rFonts w:ascii="Times New Roman" w:hAnsi="Times New Roman" w:cs="Times New Roman"/>
                <w:b/>
                <w:sz w:val="28"/>
                <w:szCs w:val="28"/>
              </w:rPr>
            </w:pPr>
            <w:r w:rsidRPr="00C556C4">
              <w:rPr>
                <w:rFonts w:ascii="Times New Roman" w:hAnsi="Times New Roman" w:cs="Times New Roman"/>
                <w:b/>
                <w:sz w:val="28"/>
                <w:szCs w:val="28"/>
              </w:rPr>
              <w:t xml:space="preserve">Додаток </w:t>
            </w:r>
            <w:r w:rsidR="00337D05">
              <w:rPr>
                <w:rFonts w:ascii="Times New Roman" w:hAnsi="Times New Roman" w:cs="Times New Roman"/>
                <w:b/>
                <w:sz w:val="28"/>
                <w:szCs w:val="28"/>
              </w:rPr>
              <w:t>8</w:t>
            </w:r>
          </w:p>
        </w:tc>
        <w:tc>
          <w:tcPr>
            <w:tcW w:w="7963" w:type="dxa"/>
            <w:gridSpan w:val="2"/>
          </w:tcPr>
          <w:p w:rsidR="00C556C4" w:rsidRDefault="00C556C4" w:rsidP="00C556C4">
            <w:pPr>
              <w:spacing w:after="0" w:line="240" w:lineRule="auto"/>
              <w:jc w:val="center"/>
              <w:rPr>
                <w:rFonts w:ascii="Times New Roman" w:hAnsi="Times New Roman" w:cs="Times New Roman"/>
                <w:sz w:val="28"/>
                <w:szCs w:val="28"/>
              </w:rPr>
            </w:pPr>
            <w:r w:rsidRPr="00C556C4">
              <w:rPr>
                <w:rFonts w:ascii="Times New Roman" w:hAnsi="Times New Roman" w:cs="Times New Roman"/>
                <w:sz w:val="28"/>
                <w:szCs w:val="28"/>
              </w:rPr>
              <w:t xml:space="preserve">Графік проведення свят, розваг, театральних дійств </w:t>
            </w:r>
          </w:p>
          <w:p w:rsidR="00C556C4" w:rsidRPr="00C556C4" w:rsidRDefault="00C556C4" w:rsidP="00C556C4">
            <w:pPr>
              <w:spacing w:after="0" w:line="240" w:lineRule="auto"/>
              <w:jc w:val="center"/>
              <w:rPr>
                <w:rFonts w:ascii="Times New Roman" w:hAnsi="Times New Roman" w:cs="Times New Roman"/>
                <w:b/>
                <w:sz w:val="28"/>
                <w:szCs w:val="28"/>
              </w:rPr>
            </w:pPr>
            <w:r w:rsidRPr="00C556C4">
              <w:rPr>
                <w:rFonts w:ascii="Times New Roman" w:hAnsi="Times New Roman" w:cs="Times New Roman"/>
                <w:sz w:val="28"/>
                <w:szCs w:val="28"/>
              </w:rPr>
              <w:t>на 202</w:t>
            </w:r>
            <w:r w:rsidR="00592BAA">
              <w:rPr>
                <w:rFonts w:ascii="Times New Roman" w:hAnsi="Times New Roman" w:cs="Times New Roman"/>
                <w:sz w:val="28"/>
                <w:szCs w:val="28"/>
              </w:rPr>
              <w:t>5</w:t>
            </w:r>
            <w:r w:rsidR="00562793">
              <w:rPr>
                <w:rFonts w:ascii="Times New Roman" w:hAnsi="Times New Roman" w:cs="Times New Roman"/>
                <w:sz w:val="28"/>
                <w:szCs w:val="28"/>
              </w:rPr>
              <w:t>/</w:t>
            </w:r>
            <w:r w:rsidRPr="00C556C4">
              <w:rPr>
                <w:rFonts w:ascii="Times New Roman" w:hAnsi="Times New Roman" w:cs="Times New Roman"/>
                <w:sz w:val="28"/>
                <w:szCs w:val="28"/>
              </w:rPr>
              <w:t>202</w:t>
            </w:r>
            <w:r w:rsidR="00592BAA">
              <w:rPr>
                <w:rFonts w:ascii="Times New Roman" w:hAnsi="Times New Roman" w:cs="Times New Roman"/>
                <w:sz w:val="28"/>
                <w:szCs w:val="28"/>
              </w:rPr>
              <w:t>6</w:t>
            </w:r>
            <w:r w:rsidRPr="00C556C4">
              <w:rPr>
                <w:rFonts w:ascii="Times New Roman" w:hAnsi="Times New Roman" w:cs="Times New Roman"/>
                <w:sz w:val="28"/>
                <w:szCs w:val="28"/>
              </w:rPr>
              <w:t xml:space="preserve"> </w:t>
            </w:r>
            <w:proofErr w:type="spellStart"/>
            <w:r w:rsidRPr="00C556C4">
              <w:rPr>
                <w:rFonts w:ascii="Times New Roman" w:hAnsi="Times New Roman" w:cs="Times New Roman"/>
                <w:sz w:val="28"/>
                <w:szCs w:val="28"/>
              </w:rPr>
              <w:t>н.р</w:t>
            </w:r>
            <w:proofErr w:type="spellEnd"/>
            <w:r w:rsidRPr="00C556C4">
              <w:rPr>
                <w:rFonts w:ascii="Times New Roman" w:hAnsi="Times New Roman" w:cs="Times New Roman"/>
                <w:sz w:val="28"/>
                <w:szCs w:val="28"/>
              </w:rPr>
              <w:t>.</w:t>
            </w:r>
          </w:p>
        </w:tc>
      </w:tr>
    </w:tbl>
    <w:p w:rsidR="0082725F" w:rsidRDefault="0082725F" w:rsidP="0082725F">
      <w:pPr>
        <w:spacing w:after="0" w:line="240" w:lineRule="auto"/>
        <w:jc w:val="both"/>
        <w:rPr>
          <w:rFonts w:ascii="Times New Roman" w:hAnsi="Times New Roman" w:cs="Times New Roman"/>
          <w:sz w:val="24"/>
          <w:szCs w:val="24"/>
        </w:rPr>
      </w:pPr>
    </w:p>
    <w:p w:rsidR="00C556C4" w:rsidRDefault="00C556C4" w:rsidP="00B9213E">
      <w:pPr>
        <w:widowControl w:val="0"/>
        <w:autoSpaceDE w:val="0"/>
        <w:autoSpaceDN w:val="0"/>
        <w:spacing w:after="0" w:line="240" w:lineRule="auto"/>
        <w:ind w:left="5"/>
        <w:jc w:val="center"/>
        <w:outlineLvl w:val="1"/>
        <w:rPr>
          <w:rFonts w:ascii="Times New Roman" w:eastAsia="Times New Roman" w:hAnsi="Times New Roman" w:cs="Times New Roman"/>
          <w:b/>
          <w:bCs/>
          <w:kern w:val="0"/>
          <w:sz w:val="28"/>
          <w:szCs w:val="28"/>
          <w14:ligatures w14:val="none"/>
        </w:rPr>
      </w:pPr>
    </w:p>
    <w:p w:rsidR="00C556C4" w:rsidRDefault="00C556C4" w:rsidP="00B9213E">
      <w:pPr>
        <w:widowControl w:val="0"/>
        <w:autoSpaceDE w:val="0"/>
        <w:autoSpaceDN w:val="0"/>
        <w:spacing w:after="0" w:line="240" w:lineRule="auto"/>
        <w:ind w:left="5"/>
        <w:jc w:val="center"/>
        <w:outlineLvl w:val="1"/>
        <w:rPr>
          <w:rFonts w:ascii="Times New Roman" w:eastAsia="Times New Roman" w:hAnsi="Times New Roman" w:cs="Times New Roman"/>
          <w:b/>
          <w:bCs/>
          <w:kern w:val="0"/>
          <w:sz w:val="28"/>
          <w:szCs w:val="28"/>
          <w14:ligatures w14:val="none"/>
        </w:rPr>
      </w:pPr>
    </w:p>
    <w:p w:rsidR="00C556C4" w:rsidRDefault="00C556C4" w:rsidP="00B9213E">
      <w:pPr>
        <w:widowControl w:val="0"/>
        <w:autoSpaceDE w:val="0"/>
        <w:autoSpaceDN w:val="0"/>
        <w:spacing w:after="0" w:line="240" w:lineRule="auto"/>
        <w:ind w:left="5"/>
        <w:jc w:val="center"/>
        <w:outlineLvl w:val="1"/>
        <w:rPr>
          <w:rFonts w:ascii="Times New Roman" w:eastAsia="Times New Roman" w:hAnsi="Times New Roman" w:cs="Times New Roman"/>
          <w:b/>
          <w:bCs/>
          <w:kern w:val="0"/>
          <w:sz w:val="28"/>
          <w:szCs w:val="28"/>
          <w14:ligatures w14:val="none"/>
        </w:rPr>
      </w:pPr>
    </w:p>
    <w:p w:rsidR="00FA1B5D" w:rsidRDefault="00FA1B5D" w:rsidP="00B9213E">
      <w:pPr>
        <w:widowControl w:val="0"/>
        <w:autoSpaceDE w:val="0"/>
        <w:autoSpaceDN w:val="0"/>
        <w:spacing w:after="0" w:line="240" w:lineRule="auto"/>
        <w:ind w:left="5"/>
        <w:jc w:val="center"/>
        <w:outlineLvl w:val="1"/>
        <w:rPr>
          <w:rFonts w:ascii="Times New Roman" w:eastAsia="Times New Roman" w:hAnsi="Times New Roman" w:cs="Times New Roman"/>
          <w:b/>
          <w:bCs/>
          <w:kern w:val="0"/>
          <w:sz w:val="28"/>
          <w:szCs w:val="28"/>
          <w14:ligatures w14:val="none"/>
        </w:rPr>
      </w:pPr>
    </w:p>
    <w:p w:rsidR="00FA1B5D" w:rsidRDefault="00FA1B5D" w:rsidP="00B9213E">
      <w:pPr>
        <w:widowControl w:val="0"/>
        <w:autoSpaceDE w:val="0"/>
        <w:autoSpaceDN w:val="0"/>
        <w:spacing w:after="0" w:line="240" w:lineRule="auto"/>
        <w:ind w:left="5"/>
        <w:jc w:val="center"/>
        <w:outlineLvl w:val="1"/>
        <w:rPr>
          <w:rFonts w:ascii="Times New Roman" w:eastAsia="Times New Roman" w:hAnsi="Times New Roman" w:cs="Times New Roman"/>
          <w:b/>
          <w:bCs/>
          <w:kern w:val="0"/>
          <w:sz w:val="28"/>
          <w:szCs w:val="28"/>
          <w14:ligatures w14:val="none"/>
        </w:rPr>
      </w:pPr>
    </w:p>
    <w:p w:rsidR="00FA1B5D" w:rsidRDefault="00FA1B5D" w:rsidP="00B9213E">
      <w:pPr>
        <w:widowControl w:val="0"/>
        <w:autoSpaceDE w:val="0"/>
        <w:autoSpaceDN w:val="0"/>
        <w:spacing w:after="0" w:line="240" w:lineRule="auto"/>
        <w:ind w:left="5"/>
        <w:jc w:val="center"/>
        <w:outlineLvl w:val="1"/>
        <w:rPr>
          <w:rFonts w:ascii="Times New Roman" w:eastAsia="Times New Roman" w:hAnsi="Times New Roman" w:cs="Times New Roman"/>
          <w:b/>
          <w:bCs/>
          <w:kern w:val="0"/>
          <w:sz w:val="28"/>
          <w:szCs w:val="28"/>
          <w14:ligatures w14:val="none"/>
        </w:rPr>
      </w:pPr>
    </w:p>
    <w:p w:rsidR="00C556C4" w:rsidRDefault="00C556C4" w:rsidP="00CF40BD">
      <w:pPr>
        <w:widowControl w:val="0"/>
        <w:autoSpaceDE w:val="0"/>
        <w:autoSpaceDN w:val="0"/>
        <w:spacing w:after="0" w:line="240" w:lineRule="auto"/>
        <w:outlineLvl w:val="1"/>
        <w:rPr>
          <w:rFonts w:ascii="Times New Roman" w:eastAsia="Times New Roman" w:hAnsi="Times New Roman" w:cs="Times New Roman"/>
          <w:b/>
          <w:bCs/>
          <w:kern w:val="0"/>
          <w:sz w:val="28"/>
          <w:szCs w:val="28"/>
          <w14:ligatures w14:val="none"/>
        </w:rPr>
      </w:pPr>
    </w:p>
    <w:p w:rsidR="00CF40BD" w:rsidRDefault="005052FC" w:rsidP="00FB367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Розділ 1</w:t>
      </w:r>
      <w:r w:rsidRPr="00B9213E">
        <w:rPr>
          <w:rFonts w:ascii="Times New Roman" w:hAnsi="Times New Roman" w:cs="Times New Roman"/>
          <w:b/>
          <w:sz w:val="28"/>
          <w:szCs w:val="28"/>
        </w:rPr>
        <w:t xml:space="preserve">. Аналіз </w:t>
      </w:r>
      <w:r w:rsidR="00F659CD">
        <w:rPr>
          <w:rFonts w:ascii="Times New Roman" w:hAnsi="Times New Roman" w:cs="Times New Roman"/>
          <w:b/>
          <w:sz w:val="28"/>
          <w:szCs w:val="28"/>
        </w:rPr>
        <w:t xml:space="preserve">діяльності КЗ «ЗДО «Журавлик» ЯСР» </w:t>
      </w:r>
      <w:r w:rsidRPr="00B9213E">
        <w:rPr>
          <w:rFonts w:ascii="Times New Roman" w:hAnsi="Times New Roman" w:cs="Times New Roman"/>
          <w:b/>
          <w:sz w:val="28"/>
          <w:szCs w:val="28"/>
        </w:rPr>
        <w:t xml:space="preserve"> за 202</w:t>
      </w:r>
      <w:r>
        <w:rPr>
          <w:rFonts w:ascii="Times New Roman" w:hAnsi="Times New Roman" w:cs="Times New Roman"/>
          <w:b/>
          <w:sz w:val="28"/>
          <w:szCs w:val="28"/>
        </w:rPr>
        <w:t>4/</w:t>
      </w:r>
      <w:r w:rsidRPr="00B9213E">
        <w:rPr>
          <w:rFonts w:ascii="Times New Roman" w:hAnsi="Times New Roman" w:cs="Times New Roman"/>
          <w:b/>
          <w:sz w:val="28"/>
          <w:szCs w:val="28"/>
        </w:rPr>
        <w:t>202</w:t>
      </w:r>
      <w:r>
        <w:rPr>
          <w:rFonts w:ascii="Times New Roman" w:hAnsi="Times New Roman" w:cs="Times New Roman"/>
          <w:b/>
          <w:sz w:val="28"/>
          <w:szCs w:val="28"/>
        </w:rPr>
        <w:t>5</w:t>
      </w:r>
      <w:r w:rsidRPr="00B9213E">
        <w:rPr>
          <w:rFonts w:ascii="Times New Roman" w:hAnsi="Times New Roman" w:cs="Times New Roman"/>
          <w:b/>
          <w:sz w:val="28"/>
          <w:szCs w:val="28"/>
        </w:rPr>
        <w:t xml:space="preserve"> </w:t>
      </w:r>
      <w:r w:rsidR="00CF40BD">
        <w:rPr>
          <w:rFonts w:ascii="Times New Roman" w:hAnsi="Times New Roman" w:cs="Times New Roman"/>
          <w:b/>
          <w:sz w:val="28"/>
          <w:szCs w:val="28"/>
        </w:rPr>
        <w:t xml:space="preserve">   </w:t>
      </w:r>
    </w:p>
    <w:p w:rsidR="005052FC" w:rsidRPr="00B9213E" w:rsidRDefault="00CF40BD" w:rsidP="00FB367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sidR="005052FC" w:rsidRPr="00B9213E">
        <w:rPr>
          <w:rFonts w:ascii="Times New Roman" w:hAnsi="Times New Roman" w:cs="Times New Roman"/>
          <w:b/>
          <w:sz w:val="28"/>
          <w:szCs w:val="28"/>
        </w:rPr>
        <w:t>н.р</w:t>
      </w:r>
      <w:proofErr w:type="spellEnd"/>
      <w:r w:rsidR="005052FC" w:rsidRPr="00B9213E">
        <w:rPr>
          <w:rFonts w:ascii="Times New Roman" w:hAnsi="Times New Roman" w:cs="Times New Roman"/>
          <w:b/>
          <w:sz w:val="28"/>
          <w:szCs w:val="28"/>
        </w:rPr>
        <w:t>. з визначенням річних завдань на 202</w:t>
      </w:r>
      <w:r w:rsidR="00D82BCA">
        <w:rPr>
          <w:rFonts w:ascii="Times New Roman" w:hAnsi="Times New Roman" w:cs="Times New Roman"/>
          <w:b/>
          <w:sz w:val="28"/>
          <w:szCs w:val="28"/>
        </w:rPr>
        <w:t>5</w:t>
      </w:r>
      <w:r w:rsidR="00B43074">
        <w:rPr>
          <w:rFonts w:ascii="Times New Roman" w:hAnsi="Times New Roman" w:cs="Times New Roman"/>
          <w:b/>
          <w:sz w:val="28"/>
          <w:szCs w:val="28"/>
        </w:rPr>
        <w:t>/</w:t>
      </w:r>
      <w:r w:rsidR="005052FC" w:rsidRPr="00B9213E">
        <w:rPr>
          <w:rFonts w:ascii="Times New Roman" w:hAnsi="Times New Roman" w:cs="Times New Roman"/>
          <w:b/>
          <w:sz w:val="28"/>
          <w:szCs w:val="28"/>
        </w:rPr>
        <w:t>202</w:t>
      </w:r>
      <w:r w:rsidR="00D82BCA">
        <w:rPr>
          <w:rFonts w:ascii="Times New Roman" w:hAnsi="Times New Roman" w:cs="Times New Roman"/>
          <w:b/>
          <w:sz w:val="28"/>
          <w:szCs w:val="28"/>
        </w:rPr>
        <w:t>6</w:t>
      </w:r>
      <w:r w:rsidR="005052FC" w:rsidRPr="00B9213E">
        <w:rPr>
          <w:rFonts w:ascii="Times New Roman" w:hAnsi="Times New Roman" w:cs="Times New Roman"/>
          <w:b/>
          <w:sz w:val="28"/>
          <w:szCs w:val="28"/>
        </w:rPr>
        <w:t xml:space="preserve"> </w:t>
      </w:r>
      <w:proofErr w:type="spellStart"/>
      <w:r w:rsidR="005052FC" w:rsidRPr="00B9213E">
        <w:rPr>
          <w:rFonts w:ascii="Times New Roman" w:hAnsi="Times New Roman" w:cs="Times New Roman"/>
          <w:b/>
          <w:sz w:val="28"/>
          <w:szCs w:val="28"/>
        </w:rPr>
        <w:t>н.р</w:t>
      </w:r>
      <w:proofErr w:type="spellEnd"/>
    </w:p>
    <w:p w:rsidR="005052FC" w:rsidRDefault="005052FC" w:rsidP="00FB3670">
      <w:pPr>
        <w:widowControl w:val="0"/>
        <w:autoSpaceDE w:val="0"/>
        <w:autoSpaceDN w:val="0"/>
        <w:spacing w:after="0" w:line="240" w:lineRule="auto"/>
        <w:ind w:left="5"/>
        <w:jc w:val="both"/>
        <w:outlineLvl w:val="1"/>
        <w:rPr>
          <w:rFonts w:ascii="Times New Roman" w:eastAsia="Times New Roman" w:hAnsi="Times New Roman" w:cs="Times New Roman"/>
          <w:b/>
          <w:bCs/>
          <w:kern w:val="0"/>
          <w:sz w:val="28"/>
          <w:szCs w:val="28"/>
          <w14:ligatures w14:val="none"/>
        </w:rPr>
      </w:pPr>
    </w:p>
    <w:p w:rsidR="0082725F" w:rsidRPr="00B9213E" w:rsidRDefault="005052FC" w:rsidP="00CF40BD">
      <w:pPr>
        <w:widowControl w:val="0"/>
        <w:autoSpaceDE w:val="0"/>
        <w:autoSpaceDN w:val="0"/>
        <w:spacing w:after="0" w:line="240" w:lineRule="auto"/>
        <w:ind w:left="5"/>
        <w:jc w:val="right"/>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1.1. </w:t>
      </w:r>
      <w:r w:rsidR="0082725F" w:rsidRPr="00B9213E">
        <w:rPr>
          <w:rFonts w:ascii="Times New Roman" w:eastAsia="Times New Roman" w:hAnsi="Times New Roman" w:cs="Times New Roman"/>
          <w:b/>
          <w:bCs/>
          <w:kern w:val="0"/>
          <w:sz w:val="28"/>
          <w:szCs w:val="28"/>
          <w14:ligatures w14:val="none"/>
        </w:rPr>
        <w:t>Інформаційна</w:t>
      </w:r>
      <w:r w:rsidR="0082725F" w:rsidRPr="00B9213E">
        <w:rPr>
          <w:rFonts w:ascii="Times New Roman" w:eastAsia="Times New Roman" w:hAnsi="Times New Roman" w:cs="Times New Roman"/>
          <w:b/>
          <w:bCs/>
          <w:spacing w:val="-6"/>
          <w:kern w:val="0"/>
          <w:sz w:val="28"/>
          <w:szCs w:val="28"/>
          <w14:ligatures w14:val="none"/>
        </w:rPr>
        <w:t xml:space="preserve"> </w:t>
      </w:r>
      <w:r w:rsidR="0082725F" w:rsidRPr="00B9213E">
        <w:rPr>
          <w:rFonts w:ascii="Times New Roman" w:eastAsia="Times New Roman" w:hAnsi="Times New Roman" w:cs="Times New Roman"/>
          <w:b/>
          <w:bCs/>
          <w:kern w:val="0"/>
          <w:sz w:val="28"/>
          <w:szCs w:val="28"/>
          <w14:ligatures w14:val="none"/>
        </w:rPr>
        <w:t>довідка</w:t>
      </w:r>
      <w:r w:rsidR="0082725F" w:rsidRPr="00B9213E">
        <w:rPr>
          <w:rFonts w:ascii="Times New Roman" w:eastAsia="Times New Roman" w:hAnsi="Times New Roman" w:cs="Times New Roman"/>
          <w:b/>
          <w:bCs/>
          <w:spacing w:val="-1"/>
          <w:kern w:val="0"/>
          <w:sz w:val="28"/>
          <w:szCs w:val="28"/>
          <w14:ligatures w14:val="none"/>
        </w:rPr>
        <w:t xml:space="preserve"> </w:t>
      </w:r>
      <w:r w:rsidR="0082725F" w:rsidRPr="00B9213E">
        <w:rPr>
          <w:rFonts w:ascii="Times New Roman" w:eastAsia="Times New Roman" w:hAnsi="Times New Roman" w:cs="Times New Roman"/>
          <w:b/>
          <w:bCs/>
          <w:kern w:val="0"/>
          <w:sz w:val="28"/>
          <w:szCs w:val="28"/>
          <w14:ligatures w14:val="none"/>
        </w:rPr>
        <w:t>про</w:t>
      </w:r>
      <w:r w:rsidR="0082725F" w:rsidRPr="00B9213E">
        <w:rPr>
          <w:rFonts w:ascii="Times New Roman" w:eastAsia="Times New Roman" w:hAnsi="Times New Roman" w:cs="Times New Roman"/>
          <w:b/>
          <w:bCs/>
          <w:spacing w:val="-6"/>
          <w:kern w:val="0"/>
          <w:sz w:val="28"/>
          <w:szCs w:val="28"/>
          <w14:ligatures w14:val="none"/>
        </w:rPr>
        <w:t xml:space="preserve"> </w:t>
      </w:r>
      <w:r w:rsidR="0082725F" w:rsidRPr="00B9213E">
        <w:rPr>
          <w:rFonts w:ascii="Times New Roman" w:eastAsia="Times New Roman" w:hAnsi="Times New Roman" w:cs="Times New Roman"/>
          <w:b/>
          <w:bCs/>
          <w:kern w:val="0"/>
          <w:sz w:val="28"/>
          <w:szCs w:val="28"/>
          <w14:ligatures w14:val="none"/>
        </w:rPr>
        <w:t>заклад</w:t>
      </w:r>
      <w:r w:rsidR="0082725F" w:rsidRPr="00B9213E">
        <w:rPr>
          <w:rFonts w:ascii="Times New Roman" w:eastAsia="Times New Roman" w:hAnsi="Times New Roman" w:cs="Times New Roman"/>
          <w:b/>
          <w:bCs/>
          <w:spacing w:val="2"/>
          <w:kern w:val="0"/>
          <w:sz w:val="28"/>
          <w:szCs w:val="28"/>
          <w14:ligatures w14:val="none"/>
        </w:rPr>
        <w:t xml:space="preserve"> </w:t>
      </w:r>
      <w:r w:rsidR="0082725F" w:rsidRPr="00B9213E">
        <w:rPr>
          <w:rFonts w:ascii="Times New Roman" w:eastAsia="Times New Roman" w:hAnsi="Times New Roman" w:cs="Times New Roman"/>
          <w:b/>
          <w:bCs/>
          <w:kern w:val="0"/>
          <w:sz w:val="28"/>
          <w:szCs w:val="28"/>
          <w14:ligatures w14:val="none"/>
        </w:rPr>
        <w:t>дошкільної</w:t>
      </w:r>
      <w:r w:rsidR="0082725F" w:rsidRPr="00B9213E">
        <w:rPr>
          <w:rFonts w:ascii="Times New Roman" w:eastAsia="Times New Roman" w:hAnsi="Times New Roman" w:cs="Times New Roman"/>
          <w:b/>
          <w:bCs/>
          <w:spacing w:val="-1"/>
          <w:kern w:val="0"/>
          <w:sz w:val="28"/>
          <w:szCs w:val="28"/>
          <w14:ligatures w14:val="none"/>
        </w:rPr>
        <w:t xml:space="preserve"> </w:t>
      </w:r>
      <w:r w:rsidR="0082725F" w:rsidRPr="00B9213E">
        <w:rPr>
          <w:rFonts w:ascii="Times New Roman" w:eastAsia="Times New Roman" w:hAnsi="Times New Roman" w:cs="Times New Roman"/>
          <w:b/>
          <w:bCs/>
          <w:kern w:val="0"/>
          <w:sz w:val="28"/>
          <w:szCs w:val="28"/>
          <w14:ligatures w14:val="none"/>
        </w:rPr>
        <w:t>освіти</w:t>
      </w:r>
      <w:r w:rsidR="00F659CD">
        <w:rPr>
          <w:rFonts w:ascii="Times New Roman" w:eastAsia="Times New Roman" w:hAnsi="Times New Roman" w:cs="Times New Roman"/>
          <w:b/>
          <w:bCs/>
          <w:spacing w:val="-2"/>
          <w:kern w:val="0"/>
          <w:sz w:val="28"/>
          <w:szCs w:val="28"/>
          <w14:ligatures w14:val="none"/>
        </w:rPr>
        <w:t xml:space="preserve"> Журавлик</w:t>
      </w:r>
      <w:r w:rsidR="0082725F" w:rsidRPr="00B9213E">
        <w:rPr>
          <w:rFonts w:ascii="Times New Roman" w:eastAsia="Times New Roman" w:hAnsi="Times New Roman" w:cs="Times New Roman"/>
          <w:b/>
          <w:spacing w:val="-3"/>
          <w:kern w:val="0"/>
          <w:sz w:val="28"/>
          <w:szCs w:val="28"/>
          <w14:ligatures w14:val="none"/>
        </w:rPr>
        <w:t xml:space="preserve"> </w:t>
      </w:r>
    </w:p>
    <w:p w:rsidR="006857B1" w:rsidRDefault="006857B1" w:rsidP="00FB3670">
      <w:pPr>
        <w:widowControl w:val="0"/>
        <w:autoSpaceDE w:val="0"/>
        <w:autoSpaceDN w:val="0"/>
        <w:spacing w:after="0" w:line="240" w:lineRule="auto"/>
        <w:ind w:left="5" w:firstLine="710"/>
        <w:jc w:val="both"/>
        <w:rPr>
          <w:rFonts w:ascii="Times New Roman" w:eastAsia="Times New Roman" w:hAnsi="Times New Roman" w:cs="Times New Roman"/>
          <w:kern w:val="0"/>
          <w:sz w:val="28"/>
          <w:szCs w:val="28"/>
          <w14:ligatures w14:val="none"/>
        </w:rPr>
      </w:pPr>
      <w:r w:rsidRPr="006857B1">
        <w:rPr>
          <w:rFonts w:ascii="Times New Roman" w:eastAsia="Times New Roman" w:hAnsi="Times New Roman" w:cs="Times New Roman"/>
          <w:kern w:val="0"/>
          <w:sz w:val="28"/>
          <w:szCs w:val="28"/>
          <w14:ligatures w14:val="none"/>
        </w:rPr>
        <w:t>З</w:t>
      </w:r>
      <w:r w:rsidR="00F659CD">
        <w:rPr>
          <w:rFonts w:ascii="Times New Roman" w:eastAsia="Times New Roman" w:hAnsi="Times New Roman" w:cs="Times New Roman"/>
          <w:kern w:val="0"/>
          <w:sz w:val="28"/>
          <w:szCs w:val="28"/>
          <w14:ligatures w14:val="none"/>
        </w:rPr>
        <w:t xml:space="preserve">аклад дошкільної освіти </w:t>
      </w:r>
      <w:r w:rsidRPr="006857B1">
        <w:rPr>
          <w:rFonts w:ascii="Times New Roman" w:eastAsia="Times New Roman" w:hAnsi="Times New Roman" w:cs="Times New Roman"/>
          <w:kern w:val="0"/>
          <w:sz w:val="28"/>
          <w:szCs w:val="28"/>
          <w14:ligatures w14:val="none"/>
        </w:rPr>
        <w:t xml:space="preserve"> — комунальний заклад освіти, підпорядкований засновнику та підзвітний </w:t>
      </w:r>
      <w:r w:rsidR="00F659CD">
        <w:rPr>
          <w:rFonts w:ascii="Times New Roman" w:eastAsia="Times New Roman" w:hAnsi="Times New Roman" w:cs="Times New Roman"/>
          <w:kern w:val="0"/>
          <w:sz w:val="28"/>
          <w:szCs w:val="28"/>
          <w14:ligatures w14:val="none"/>
        </w:rPr>
        <w:t xml:space="preserve">відділу освіти, культури та спорту </w:t>
      </w:r>
      <w:proofErr w:type="spellStart"/>
      <w:r w:rsidR="00F659CD">
        <w:rPr>
          <w:rFonts w:ascii="Times New Roman" w:eastAsia="Times New Roman" w:hAnsi="Times New Roman" w:cs="Times New Roman"/>
          <w:kern w:val="0"/>
          <w:sz w:val="28"/>
          <w:szCs w:val="28"/>
          <w14:ligatures w14:val="none"/>
        </w:rPr>
        <w:t>Якушинецької</w:t>
      </w:r>
      <w:proofErr w:type="spellEnd"/>
      <w:r w:rsidR="00F659CD">
        <w:rPr>
          <w:rFonts w:ascii="Times New Roman" w:eastAsia="Times New Roman" w:hAnsi="Times New Roman" w:cs="Times New Roman"/>
          <w:kern w:val="0"/>
          <w:sz w:val="28"/>
          <w:szCs w:val="28"/>
          <w14:ligatures w14:val="none"/>
        </w:rPr>
        <w:t xml:space="preserve"> сільської ради</w:t>
      </w:r>
      <w:r w:rsidRPr="006857B1">
        <w:rPr>
          <w:rFonts w:ascii="Times New Roman" w:eastAsia="Times New Roman" w:hAnsi="Times New Roman" w:cs="Times New Roman"/>
          <w:kern w:val="0"/>
          <w:sz w:val="28"/>
          <w:szCs w:val="28"/>
          <w14:ligatures w14:val="none"/>
        </w:rPr>
        <w:t xml:space="preserve"> відповідно до законода</w:t>
      </w:r>
      <w:r w:rsidR="00F659CD">
        <w:rPr>
          <w:rFonts w:ascii="Times New Roman" w:eastAsia="Times New Roman" w:hAnsi="Times New Roman" w:cs="Times New Roman"/>
          <w:kern w:val="0"/>
          <w:sz w:val="28"/>
          <w:szCs w:val="28"/>
          <w14:ligatures w14:val="none"/>
        </w:rPr>
        <w:t>вства України. Заснований у 1960</w:t>
      </w:r>
      <w:r w:rsidRPr="006857B1">
        <w:rPr>
          <w:rFonts w:ascii="Times New Roman" w:eastAsia="Times New Roman" w:hAnsi="Times New Roman" w:cs="Times New Roman"/>
          <w:kern w:val="0"/>
          <w:sz w:val="28"/>
          <w:szCs w:val="28"/>
          <w14:ligatures w14:val="none"/>
        </w:rPr>
        <w:t xml:space="preserve"> році, заклад функціонує на підставі Статуту, зат</w:t>
      </w:r>
      <w:r w:rsidR="00F659CD">
        <w:rPr>
          <w:rFonts w:ascii="Times New Roman" w:eastAsia="Times New Roman" w:hAnsi="Times New Roman" w:cs="Times New Roman"/>
          <w:kern w:val="0"/>
          <w:sz w:val="28"/>
          <w:szCs w:val="28"/>
          <w14:ligatures w14:val="none"/>
        </w:rPr>
        <w:t xml:space="preserve">вердженого рішенням сесії </w:t>
      </w:r>
      <w:proofErr w:type="spellStart"/>
      <w:r w:rsidR="00F659CD">
        <w:rPr>
          <w:rFonts w:ascii="Times New Roman" w:eastAsia="Times New Roman" w:hAnsi="Times New Roman" w:cs="Times New Roman"/>
          <w:kern w:val="0"/>
          <w:sz w:val="28"/>
          <w:szCs w:val="28"/>
          <w14:ligatures w14:val="none"/>
        </w:rPr>
        <w:t>Якушинецької</w:t>
      </w:r>
      <w:proofErr w:type="spellEnd"/>
      <w:r w:rsidR="00F659CD">
        <w:rPr>
          <w:rFonts w:ascii="Times New Roman" w:eastAsia="Times New Roman" w:hAnsi="Times New Roman" w:cs="Times New Roman"/>
          <w:kern w:val="0"/>
          <w:sz w:val="28"/>
          <w:szCs w:val="28"/>
          <w14:ligatures w14:val="none"/>
        </w:rPr>
        <w:t xml:space="preserve"> сільської ради</w:t>
      </w:r>
      <w:r w:rsidRPr="006857B1">
        <w:rPr>
          <w:rFonts w:ascii="Times New Roman" w:eastAsia="Times New Roman" w:hAnsi="Times New Roman" w:cs="Times New Roman"/>
          <w:kern w:val="0"/>
          <w:sz w:val="28"/>
          <w:szCs w:val="28"/>
          <w14:ligatures w14:val="none"/>
        </w:rPr>
        <w:t>.</w:t>
      </w:r>
    </w:p>
    <w:p w:rsidR="00511E04" w:rsidRDefault="00F659CD" w:rsidP="00FB3670">
      <w:pPr>
        <w:widowControl w:val="0"/>
        <w:autoSpaceDE w:val="0"/>
        <w:autoSpaceDN w:val="0"/>
        <w:spacing w:after="0" w:line="240" w:lineRule="auto"/>
        <w:ind w:left="5" w:firstLine="71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lastRenderedPageBreak/>
        <w:t xml:space="preserve">Юридична адреса закладу: 22363, Вінницька  область, Вінницький </w:t>
      </w:r>
      <w:r w:rsidR="008C5E46">
        <w:rPr>
          <w:rFonts w:ascii="Times New Roman" w:eastAsia="Times New Roman" w:hAnsi="Times New Roman" w:cs="Times New Roman"/>
          <w:kern w:val="0"/>
          <w:sz w:val="28"/>
          <w:szCs w:val="28"/>
          <w14:ligatures w14:val="none"/>
        </w:rPr>
        <w:t xml:space="preserve"> район, село </w:t>
      </w:r>
      <w:proofErr w:type="spellStart"/>
      <w:r w:rsidR="008C5E46">
        <w:rPr>
          <w:rFonts w:ascii="Times New Roman" w:eastAsia="Times New Roman" w:hAnsi="Times New Roman" w:cs="Times New Roman"/>
          <w:kern w:val="0"/>
          <w:sz w:val="28"/>
          <w:szCs w:val="28"/>
          <w14:ligatures w14:val="none"/>
        </w:rPr>
        <w:t>Дашківці</w:t>
      </w:r>
      <w:proofErr w:type="spellEnd"/>
      <w:r w:rsidR="008C5E46">
        <w:rPr>
          <w:rFonts w:ascii="Times New Roman" w:eastAsia="Times New Roman" w:hAnsi="Times New Roman" w:cs="Times New Roman"/>
          <w:kern w:val="0"/>
          <w:sz w:val="28"/>
          <w:szCs w:val="28"/>
          <w14:ligatures w14:val="none"/>
        </w:rPr>
        <w:t>, вул. Коцюбинського, буд. 5</w:t>
      </w:r>
      <w:r w:rsidR="00511E04" w:rsidRPr="00511E04">
        <w:rPr>
          <w:rFonts w:ascii="Times New Roman" w:eastAsia="Times New Roman" w:hAnsi="Times New Roman" w:cs="Times New Roman"/>
          <w:kern w:val="0"/>
          <w:sz w:val="28"/>
          <w:szCs w:val="28"/>
          <w14:ligatures w14:val="none"/>
        </w:rPr>
        <w:t>.</w:t>
      </w:r>
    </w:p>
    <w:p w:rsidR="0082725F" w:rsidRDefault="0082725F" w:rsidP="00FB3670">
      <w:pPr>
        <w:widowControl w:val="0"/>
        <w:autoSpaceDE w:val="0"/>
        <w:autoSpaceDN w:val="0"/>
        <w:spacing w:after="0" w:line="240" w:lineRule="auto"/>
        <w:ind w:left="5" w:firstLine="710"/>
        <w:jc w:val="both"/>
        <w:rPr>
          <w:rFonts w:ascii="Times New Roman" w:eastAsia="Times New Roman" w:hAnsi="Times New Roman" w:cs="Times New Roman"/>
          <w:kern w:val="0"/>
          <w:sz w:val="28"/>
          <w:szCs w:val="28"/>
          <w14:ligatures w14:val="none"/>
        </w:rPr>
      </w:pPr>
      <w:r w:rsidRPr="00B9213E">
        <w:rPr>
          <w:rFonts w:ascii="Times New Roman" w:eastAsia="Times New Roman" w:hAnsi="Times New Roman" w:cs="Times New Roman"/>
          <w:kern w:val="0"/>
          <w:sz w:val="28"/>
          <w:szCs w:val="28"/>
          <w14:ligatures w14:val="none"/>
        </w:rPr>
        <w:t xml:space="preserve">Тип закладу: </w:t>
      </w:r>
      <w:r w:rsidR="006857B1">
        <w:rPr>
          <w:rFonts w:ascii="Times New Roman" w:eastAsia="Times New Roman" w:hAnsi="Times New Roman" w:cs="Times New Roman"/>
          <w:kern w:val="0"/>
          <w:sz w:val="28"/>
          <w:szCs w:val="28"/>
          <w14:ligatures w14:val="none"/>
        </w:rPr>
        <w:t>дитячий садок</w:t>
      </w:r>
      <w:r w:rsidRPr="00B9213E">
        <w:rPr>
          <w:rFonts w:ascii="Times New Roman" w:eastAsia="Times New Roman" w:hAnsi="Times New Roman" w:cs="Times New Roman"/>
          <w:kern w:val="0"/>
          <w:sz w:val="28"/>
          <w:szCs w:val="28"/>
          <w14:ligatures w14:val="none"/>
        </w:rPr>
        <w:t xml:space="preserve">. </w:t>
      </w:r>
    </w:p>
    <w:p w:rsidR="00ED57CE" w:rsidRPr="00B9213E" w:rsidRDefault="00511E04" w:rsidP="00ED57CE">
      <w:pPr>
        <w:widowControl w:val="0"/>
        <w:autoSpaceDE w:val="0"/>
        <w:autoSpaceDN w:val="0"/>
        <w:spacing w:after="0" w:line="240" w:lineRule="auto"/>
        <w:ind w:left="5" w:firstLine="71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Заклад</w:t>
      </w:r>
      <w:r w:rsidRPr="00511E04">
        <w:rPr>
          <w:rFonts w:ascii="Times New Roman" w:eastAsia="Times New Roman" w:hAnsi="Times New Roman" w:cs="Times New Roman"/>
          <w:kern w:val="0"/>
          <w:sz w:val="28"/>
          <w:szCs w:val="28"/>
          <w14:ligatures w14:val="none"/>
        </w:rPr>
        <w:t xml:space="preserve"> нада</w:t>
      </w:r>
      <w:r>
        <w:rPr>
          <w:rFonts w:ascii="Times New Roman" w:eastAsia="Times New Roman" w:hAnsi="Times New Roman" w:cs="Times New Roman"/>
          <w:kern w:val="0"/>
          <w:sz w:val="28"/>
          <w:szCs w:val="28"/>
          <w14:ligatures w14:val="none"/>
        </w:rPr>
        <w:t xml:space="preserve">є </w:t>
      </w:r>
      <w:r w:rsidRPr="00511E04">
        <w:rPr>
          <w:rFonts w:ascii="Times New Roman" w:eastAsia="Times New Roman" w:hAnsi="Times New Roman" w:cs="Times New Roman"/>
          <w:kern w:val="0"/>
          <w:sz w:val="28"/>
          <w:szCs w:val="28"/>
          <w14:ligatures w14:val="none"/>
        </w:rPr>
        <w:t>дошкільн</w:t>
      </w:r>
      <w:r>
        <w:rPr>
          <w:rFonts w:ascii="Times New Roman" w:eastAsia="Times New Roman" w:hAnsi="Times New Roman" w:cs="Times New Roman"/>
          <w:kern w:val="0"/>
          <w:sz w:val="28"/>
          <w:szCs w:val="28"/>
          <w14:ligatures w14:val="none"/>
        </w:rPr>
        <w:t xml:space="preserve">у </w:t>
      </w:r>
      <w:r w:rsidRPr="00511E04">
        <w:rPr>
          <w:rFonts w:ascii="Times New Roman" w:eastAsia="Times New Roman" w:hAnsi="Times New Roman" w:cs="Times New Roman"/>
          <w:kern w:val="0"/>
          <w:sz w:val="28"/>
          <w:szCs w:val="28"/>
          <w14:ligatures w14:val="none"/>
        </w:rPr>
        <w:t>освіт</w:t>
      </w:r>
      <w:r>
        <w:rPr>
          <w:rFonts w:ascii="Times New Roman" w:eastAsia="Times New Roman" w:hAnsi="Times New Roman" w:cs="Times New Roman"/>
          <w:kern w:val="0"/>
          <w:sz w:val="28"/>
          <w:szCs w:val="28"/>
          <w14:ligatures w14:val="none"/>
        </w:rPr>
        <w:t>у</w:t>
      </w:r>
      <w:r w:rsidRPr="00511E04">
        <w:rPr>
          <w:rFonts w:ascii="Times New Roman" w:eastAsia="Times New Roman" w:hAnsi="Times New Roman" w:cs="Times New Roman"/>
          <w:kern w:val="0"/>
          <w:sz w:val="28"/>
          <w:szCs w:val="28"/>
          <w14:ligatures w14:val="none"/>
        </w:rPr>
        <w:t xml:space="preserve"> дітям віком від двох до шести (семи) років, а дітям з особливими освітніми потребами — до восьми років</w:t>
      </w:r>
      <w:r w:rsidR="008C5E46">
        <w:rPr>
          <w:rFonts w:ascii="Times New Roman" w:eastAsia="Times New Roman" w:hAnsi="Times New Roman" w:cs="Times New Roman"/>
          <w:kern w:val="0"/>
          <w:sz w:val="28"/>
          <w:szCs w:val="28"/>
          <w14:ligatures w14:val="none"/>
        </w:rPr>
        <w:t xml:space="preserve">. ЗДО «Журавлик» </w:t>
      </w:r>
      <w:r w:rsidRPr="00511E04">
        <w:rPr>
          <w:rFonts w:ascii="Times New Roman" w:eastAsia="Times New Roman" w:hAnsi="Times New Roman" w:cs="Times New Roman"/>
          <w:kern w:val="0"/>
          <w:sz w:val="28"/>
          <w:szCs w:val="28"/>
          <w14:ligatures w14:val="none"/>
        </w:rPr>
        <w:t xml:space="preserve">розраховано на </w:t>
      </w:r>
      <w:r w:rsidR="008C5E46">
        <w:rPr>
          <w:rFonts w:ascii="Times New Roman" w:eastAsia="Times New Roman" w:hAnsi="Times New Roman" w:cs="Times New Roman"/>
          <w:kern w:val="0"/>
          <w:sz w:val="28"/>
          <w:szCs w:val="28"/>
          <w14:ligatures w14:val="none"/>
        </w:rPr>
        <w:t>35</w:t>
      </w:r>
      <w:r w:rsidRPr="00511E04">
        <w:rPr>
          <w:rFonts w:ascii="Times New Roman" w:eastAsia="Times New Roman" w:hAnsi="Times New Roman" w:cs="Times New Roman"/>
          <w:kern w:val="0"/>
          <w:sz w:val="28"/>
          <w:szCs w:val="28"/>
          <w14:ligatures w14:val="none"/>
        </w:rPr>
        <w:t xml:space="preserve"> місц</w:t>
      </w:r>
      <w:r w:rsidR="008C5E46">
        <w:rPr>
          <w:rFonts w:ascii="Times New Roman" w:eastAsia="Times New Roman" w:hAnsi="Times New Roman" w:cs="Times New Roman"/>
          <w:kern w:val="0"/>
          <w:sz w:val="28"/>
          <w:szCs w:val="28"/>
          <w14:ligatures w14:val="none"/>
        </w:rPr>
        <w:t>ь</w:t>
      </w:r>
      <w:r w:rsidRPr="00511E04">
        <w:rPr>
          <w:rFonts w:ascii="Times New Roman" w:eastAsia="Times New Roman" w:hAnsi="Times New Roman" w:cs="Times New Roman"/>
          <w:kern w:val="0"/>
          <w:sz w:val="28"/>
          <w:szCs w:val="28"/>
          <w14:ligatures w14:val="none"/>
        </w:rPr>
        <w:t>.</w:t>
      </w:r>
    </w:p>
    <w:p w:rsidR="006857B1" w:rsidRDefault="006857B1" w:rsidP="00FB3670">
      <w:pPr>
        <w:widowControl w:val="0"/>
        <w:autoSpaceDE w:val="0"/>
        <w:autoSpaceDN w:val="0"/>
        <w:spacing w:after="0" w:line="240" w:lineRule="auto"/>
        <w:ind w:left="5" w:firstLine="706"/>
        <w:jc w:val="both"/>
        <w:rPr>
          <w:rFonts w:ascii="Times New Roman" w:eastAsia="Times New Roman" w:hAnsi="Times New Roman" w:cs="Times New Roman"/>
          <w:kern w:val="0"/>
          <w:sz w:val="28"/>
          <w:szCs w:val="28"/>
          <w14:ligatures w14:val="none"/>
        </w:rPr>
      </w:pPr>
      <w:r w:rsidRPr="00ED57CE">
        <w:rPr>
          <w:rFonts w:ascii="Times New Roman" w:eastAsia="Times New Roman" w:hAnsi="Times New Roman" w:cs="Times New Roman"/>
          <w:kern w:val="0"/>
          <w:sz w:val="28"/>
          <w:szCs w:val="28"/>
          <w14:ligatures w14:val="none"/>
        </w:rPr>
        <w:t>Навчальний рік у закладі триває, як правило, з 1 вересня по 31</w:t>
      </w:r>
      <w:r w:rsidRPr="006857B1">
        <w:rPr>
          <w:rFonts w:ascii="Times New Roman" w:eastAsia="Times New Roman" w:hAnsi="Times New Roman" w:cs="Times New Roman"/>
          <w:kern w:val="0"/>
          <w:sz w:val="28"/>
          <w:szCs w:val="28"/>
          <w14:ligatures w14:val="none"/>
        </w:rPr>
        <w:t xml:space="preserve"> травня, а оздоровчий період — з 1 червня по 31 серпня.</w:t>
      </w:r>
    </w:p>
    <w:p w:rsidR="006857B1" w:rsidRDefault="006857B1" w:rsidP="00CF40BD">
      <w:pPr>
        <w:widowControl w:val="0"/>
        <w:autoSpaceDE w:val="0"/>
        <w:autoSpaceDN w:val="0"/>
        <w:spacing w:after="0" w:line="240" w:lineRule="auto"/>
        <w:ind w:left="5" w:firstLine="706"/>
        <w:jc w:val="both"/>
        <w:rPr>
          <w:rFonts w:ascii="Times New Roman" w:eastAsia="Times New Roman" w:hAnsi="Times New Roman" w:cs="Times New Roman"/>
          <w:kern w:val="0"/>
          <w:sz w:val="28"/>
          <w:szCs w:val="28"/>
          <w14:ligatures w14:val="none"/>
        </w:rPr>
      </w:pPr>
      <w:r w:rsidRPr="006857B1">
        <w:rPr>
          <w:rFonts w:ascii="Times New Roman" w:eastAsia="Times New Roman" w:hAnsi="Times New Roman" w:cs="Times New Roman"/>
          <w:kern w:val="0"/>
          <w:sz w:val="28"/>
          <w:szCs w:val="28"/>
          <w14:ligatures w14:val="none"/>
        </w:rPr>
        <w:t xml:space="preserve">У </w:t>
      </w:r>
      <w:r w:rsidR="008C5E46">
        <w:rPr>
          <w:rFonts w:ascii="Times New Roman" w:eastAsia="Times New Roman" w:hAnsi="Times New Roman" w:cs="Times New Roman"/>
          <w:kern w:val="0"/>
          <w:sz w:val="28"/>
          <w:szCs w:val="28"/>
          <w14:ligatures w14:val="none"/>
        </w:rPr>
        <w:t>ЗДО</w:t>
      </w:r>
      <w:r w:rsidRPr="006857B1">
        <w:rPr>
          <w:rFonts w:ascii="Times New Roman" w:eastAsia="Times New Roman" w:hAnsi="Times New Roman" w:cs="Times New Roman"/>
          <w:kern w:val="0"/>
          <w:sz w:val="28"/>
          <w:szCs w:val="28"/>
          <w14:ligatures w14:val="none"/>
        </w:rPr>
        <w:t xml:space="preserve"> освіти функціону</w:t>
      </w:r>
      <w:r w:rsidR="00DD011F">
        <w:rPr>
          <w:rFonts w:ascii="Times New Roman" w:eastAsia="Times New Roman" w:hAnsi="Times New Roman" w:cs="Times New Roman"/>
          <w:kern w:val="0"/>
          <w:sz w:val="28"/>
          <w:szCs w:val="28"/>
          <w14:ligatures w14:val="none"/>
        </w:rPr>
        <w:t>є</w:t>
      </w:r>
      <w:r w:rsidRPr="006857B1">
        <w:rPr>
          <w:rFonts w:ascii="Times New Roman" w:eastAsia="Times New Roman" w:hAnsi="Times New Roman" w:cs="Times New Roman"/>
          <w:kern w:val="0"/>
          <w:sz w:val="28"/>
          <w:szCs w:val="28"/>
          <w14:ligatures w14:val="none"/>
        </w:rPr>
        <w:t xml:space="preserve"> </w:t>
      </w:r>
      <w:r w:rsidR="008C5E46">
        <w:rPr>
          <w:rFonts w:ascii="Times New Roman" w:eastAsia="Times New Roman" w:hAnsi="Times New Roman" w:cs="Times New Roman"/>
          <w:kern w:val="0"/>
          <w:sz w:val="28"/>
          <w:szCs w:val="28"/>
          <w14:ligatures w14:val="none"/>
        </w:rPr>
        <w:t>дві різновікових</w:t>
      </w:r>
      <w:r w:rsidR="000B4A65">
        <w:rPr>
          <w:rFonts w:ascii="Times New Roman" w:eastAsia="Times New Roman" w:hAnsi="Times New Roman" w:cs="Times New Roman"/>
          <w:kern w:val="0"/>
          <w:sz w:val="28"/>
          <w:szCs w:val="28"/>
          <w14:ligatures w14:val="none"/>
        </w:rPr>
        <w:t xml:space="preserve"> </w:t>
      </w:r>
      <w:r w:rsidRPr="006857B1">
        <w:rPr>
          <w:rFonts w:ascii="Times New Roman" w:eastAsia="Times New Roman" w:hAnsi="Times New Roman" w:cs="Times New Roman"/>
          <w:kern w:val="0"/>
          <w:sz w:val="28"/>
          <w:szCs w:val="28"/>
          <w14:ligatures w14:val="none"/>
        </w:rPr>
        <w:t>груп</w:t>
      </w:r>
      <w:r w:rsidR="008C5E46">
        <w:rPr>
          <w:rFonts w:ascii="Times New Roman" w:eastAsia="Times New Roman" w:hAnsi="Times New Roman" w:cs="Times New Roman"/>
          <w:kern w:val="0"/>
          <w:sz w:val="28"/>
          <w:szCs w:val="28"/>
          <w14:ligatures w14:val="none"/>
        </w:rPr>
        <w:t xml:space="preserve">и </w:t>
      </w:r>
      <w:r w:rsidRPr="006857B1">
        <w:rPr>
          <w:rFonts w:ascii="Times New Roman" w:eastAsia="Times New Roman" w:hAnsi="Times New Roman" w:cs="Times New Roman"/>
          <w:kern w:val="0"/>
          <w:sz w:val="28"/>
          <w:szCs w:val="28"/>
          <w14:ligatures w14:val="none"/>
        </w:rPr>
        <w:t xml:space="preserve"> з 10,5-годинним денним </w:t>
      </w:r>
      <w:r w:rsidR="00FB3670">
        <w:rPr>
          <w:rFonts w:ascii="Times New Roman" w:eastAsia="Times New Roman" w:hAnsi="Times New Roman" w:cs="Times New Roman"/>
          <w:kern w:val="0"/>
          <w:sz w:val="28"/>
          <w:szCs w:val="28"/>
          <w14:ligatures w14:val="none"/>
        </w:rPr>
        <w:t xml:space="preserve">   </w:t>
      </w:r>
      <w:r w:rsidRPr="006857B1">
        <w:rPr>
          <w:rFonts w:ascii="Times New Roman" w:eastAsia="Times New Roman" w:hAnsi="Times New Roman" w:cs="Times New Roman"/>
          <w:kern w:val="0"/>
          <w:sz w:val="28"/>
          <w:szCs w:val="28"/>
          <w14:ligatures w14:val="none"/>
        </w:rPr>
        <w:t>режимом перебування дітей</w:t>
      </w:r>
      <w:r w:rsidR="00F14417">
        <w:rPr>
          <w:rFonts w:ascii="Times New Roman" w:eastAsia="Times New Roman" w:hAnsi="Times New Roman" w:cs="Times New Roman"/>
          <w:kern w:val="0"/>
          <w:sz w:val="28"/>
          <w:szCs w:val="28"/>
          <w14:ligatures w14:val="none"/>
        </w:rPr>
        <w:t>.</w:t>
      </w:r>
    </w:p>
    <w:p w:rsidR="006857B1" w:rsidRPr="00B9213E" w:rsidRDefault="006857B1" w:rsidP="00FB3670">
      <w:pPr>
        <w:widowControl w:val="0"/>
        <w:autoSpaceDE w:val="0"/>
        <w:autoSpaceDN w:val="0"/>
        <w:spacing w:after="0" w:line="240" w:lineRule="auto"/>
        <w:ind w:left="5" w:firstLine="706"/>
        <w:jc w:val="both"/>
        <w:rPr>
          <w:rFonts w:ascii="Times New Roman" w:eastAsia="Times New Roman" w:hAnsi="Times New Roman" w:cs="Times New Roman"/>
          <w:kern w:val="0"/>
          <w:sz w:val="28"/>
          <w:szCs w:val="28"/>
          <w14:ligatures w14:val="none"/>
        </w:rPr>
      </w:pPr>
      <w:r w:rsidRPr="006857B1">
        <w:rPr>
          <w:rFonts w:ascii="Times New Roman" w:eastAsia="Times New Roman" w:hAnsi="Times New Roman" w:cs="Times New Roman"/>
          <w:kern w:val="0"/>
          <w:sz w:val="28"/>
          <w:szCs w:val="28"/>
          <w14:ligatures w14:val="none"/>
        </w:rPr>
        <w:t>Основною формою здобуття дошкільної освіти є очна (денна).</w:t>
      </w:r>
    </w:p>
    <w:p w:rsidR="0082725F" w:rsidRDefault="006A5775" w:rsidP="00FB3670">
      <w:pPr>
        <w:widowControl w:val="0"/>
        <w:autoSpaceDE w:val="0"/>
        <w:autoSpaceDN w:val="0"/>
        <w:spacing w:after="0" w:line="240" w:lineRule="auto"/>
        <w:ind w:left="5" w:firstLine="706"/>
        <w:jc w:val="both"/>
        <w:rPr>
          <w:rFonts w:ascii="Times New Roman" w:eastAsia="Times New Roman" w:hAnsi="Times New Roman" w:cs="Times New Roman"/>
          <w:kern w:val="0"/>
          <w:sz w:val="28"/>
          <w:szCs w:val="28"/>
          <w14:ligatures w14:val="none"/>
        </w:rPr>
      </w:pPr>
      <w:r w:rsidRPr="00B9213E">
        <w:rPr>
          <w:rFonts w:ascii="Times New Roman" w:eastAsia="Times New Roman" w:hAnsi="Times New Roman" w:cs="Times New Roman"/>
          <w:kern w:val="0"/>
          <w:sz w:val="28"/>
          <w:szCs w:val="28"/>
          <w14:ligatures w14:val="none"/>
        </w:rPr>
        <w:t xml:space="preserve">Зміст </w:t>
      </w:r>
      <w:r w:rsidR="005A2C69">
        <w:rPr>
          <w:rFonts w:ascii="Times New Roman" w:eastAsia="Times New Roman" w:hAnsi="Times New Roman" w:cs="Times New Roman"/>
          <w:kern w:val="0"/>
          <w:sz w:val="28"/>
          <w:szCs w:val="28"/>
          <w14:ligatures w14:val="none"/>
        </w:rPr>
        <w:t>освітнього</w:t>
      </w:r>
      <w:r w:rsidR="008C5E46">
        <w:rPr>
          <w:rFonts w:ascii="Times New Roman" w:eastAsia="Times New Roman" w:hAnsi="Times New Roman" w:cs="Times New Roman"/>
          <w:kern w:val="0"/>
          <w:sz w:val="28"/>
          <w:szCs w:val="28"/>
          <w14:ligatures w14:val="none"/>
        </w:rPr>
        <w:t xml:space="preserve"> процесу в ЗДО</w:t>
      </w:r>
      <w:r w:rsidRPr="00B9213E">
        <w:rPr>
          <w:rFonts w:ascii="Times New Roman" w:eastAsia="Times New Roman" w:hAnsi="Times New Roman" w:cs="Times New Roman"/>
          <w:kern w:val="0"/>
          <w:sz w:val="28"/>
          <w:szCs w:val="28"/>
          <w14:ligatures w14:val="none"/>
        </w:rPr>
        <w:t xml:space="preserve"> визначається Базовим компонентом дошкільної освіти та реалізується відповідно до програми розвитку дитини дошкі</w:t>
      </w:r>
      <w:r w:rsidR="008C5E46">
        <w:rPr>
          <w:rFonts w:ascii="Times New Roman" w:eastAsia="Times New Roman" w:hAnsi="Times New Roman" w:cs="Times New Roman"/>
          <w:kern w:val="0"/>
          <w:sz w:val="28"/>
          <w:szCs w:val="28"/>
          <w14:ligatures w14:val="none"/>
        </w:rPr>
        <w:t>льного віку «Дитина</w:t>
      </w:r>
      <w:r w:rsidRPr="00B9213E">
        <w:rPr>
          <w:rFonts w:ascii="Times New Roman" w:eastAsia="Times New Roman" w:hAnsi="Times New Roman" w:cs="Times New Roman"/>
          <w:kern w:val="0"/>
          <w:sz w:val="28"/>
          <w:szCs w:val="28"/>
          <w14:ligatures w14:val="none"/>
        </w:rPr>
        <w:t>».</w:t>
      </w:r>
    </w:p>
    <w:p w:rsidR="005A2C69" w:rsidRDefault="005A2C69" w:rsidP="00FB3670">
      <w:pPr>
        <w:widowControl w:val="0"/>
        <w:autoSpaceDE w:val="0"/>
        <w:autoSpaceDN w:val="0"/>
        <w:spacing w:after="0" w:line="240" w:lineRule="auto"/>
        <w:ind w:left="5" w:firstLine="706"/>
        <w:jc w:val="both"/>
        <w:rPr>
          <w:rFonts w:ascii="Times New Roman" w:eastAsia="Times New Roman" w:hAnsi="Times New Roman" w:cs="Times New Roman"/>
          <w:kern w:val="0"/>
          <w:sz w:val="28"/>
          <w:szCs w:val="28"/>
          <w14:ligatures w14:val="none"/>
        </w:rPr>
      </w:pPr>
      <w:r w:rsidRPr="005A2C69">
        <w:rPr>
          <w:rFonts w:ascii="Times New Roman" w:eastAsia="Times New Roman" w:hAnsi="Times New Roman" w:cs="Times New Roman"/>
          <w:kern w:val="0"/>
          <w:sz w:val="28"/>
          <w:szCs w:val="28"/>
          <w14:ligatures w14:val="none"/>
        </w:rPr>
        <w:t xml:space="preserve">Для дітей з особливими освітніми потребами використовуються адаптовані або індивідуальні програми розвитку та створюється інклюзивне освітнє середовище, що забезпечує </w:t>
      </w:r>
      <w:proofErr w:type="spellStart"/>
      <w:r w:rsidRPr="005A2C69">
        <w:rPr>
          <w:rFonts w:ascii="Times New Roman" w:eastAsia="Times New Roman" w:hAnsi="Times New Roman" w:cs="Times New Roman"/>
          <w:kern w:val="0"/>
          <w:sz w:val="28"/>
          <w:szCs w:val="28"/>
          <w14:ligatures w14:val="none"/>
        </w:rPr>
        <w:t>безбар’єрний</w:t>
      </w:r>
      <w:proofErr w:type="spellEnd"/>
      <w:r w:rsidRPr="005A2C69">
        <w:rPr>
          <w:rFonts w:ascii="Times New Roman" w:eastAsia="Times New Roman" w:hAnsi="Times New Roman" w:cs="Times New Roman"/>
          <w:kern w:val="0"/>
          <w:sz w:val="28"/>
          <w:szCs w:val="28"/>
          <w14:ligatures w14:val="none"/>
        </w:rPr>
        <w:t xml:space="preserve"> доступ, психолого-педагогічний супровід, адаптацію освітнього процесу відповідно до потреб.</w:t>
      </w:r>
    </w:p>
    <w:p w:rsidR="00BF6DF5" w:rsidRPr="00B9213E" w:rsidRDefault="00BF6DF5" w:rsidP="00FB3670">
      <w:pPr>
        <w:widowControl w:val="0"/>
        <w:autoSpaceDE w:val="0"/>
        <w:autoSpaceDN w:val="0"/>
        <w:spacing w:after="0" w:line="240" w:lineRule="auto"/>
        <w:ind w:left="5" w:firstLine="706"/>
        <w:jc w:val="both"/>
        <w:rPr>
          <w:rFonts w:ascii="Times New Roman" w:eastAsia="Times New Roman" w:hAnsi="Times New Roman" w:cs="Times New Roman"/>
          <w:kern w:val="0"/>
          <w:sz w:val="28"/>
          <w:szCs w:val="28"/>
          <w14:ligatures w14:val="none"/>
        </w:rPr>
      </w:pPr>
      <w:r w:rsidRPr="00BF6DF5">
        <w:rPr>
          <w:rFonts w:ascii="Times New Roman" w:eastAsia="Times New Roman" w:hAnsi="Times New Roman" w:cs="Times New Roman"/>
          <w:kern w:val="0"/>
          <w:sz w:val="28"/>
          <w:szCs w:val="28"/>
          <w14:ligatures w14:val="none"/>
        </w:rPr>
        <w:t>Освітній процес проводиться державною мовою (ст. 7 Закону № 3788‑IX)</w:t>
      </w:r>
      <w:r w:rsidR="005A2C69">
        <w:rPr>
          <w:rFonts w:ascii="Times New Roman" w:eastAsia="Times New Roman" w:hAnsi="Times New Roman" w:cs="Times New Roman"/>
          <w:kern w:val="0"/>
          <w:sz w:val="28"/>
          <w:szCs w:val="28"/>
          <w14:ligatures w14:val="none"/>
        </w:rPr>
        <w:t xml:space="preserve"> та </w:t>
      </w:r>
      <w:r w:rsidRPr="00BF6DF5">
        <w:rPr>
          <w:rFonts w:ascii="Times New Roman" w:eastAsia="Times New Roman" w:hAnsi="Times New Roman" w:cs="Times New Roman"/>
          <w:kern w:val="0"/>
          <w:sz w:val="28"/>
          <w:szCs w:val="28"/>
          <w14:ligatures w14:val="none"/>
        </w:rPr>
        <w:t>організовується у співпраці з батьками (законними представниками) здобувачів освіти, з урахуванням їхніх прав, потреб і інтересів дитини.</w:t>
      </w:r>
    </w:p>
    <w:p w:rsidR="005A2C69" w:rsidRDefault="005A2C69" w:rsidP="00FB3670">
      <w:pPr>
        <w:widowControl w:val="0"/>
        <w:autoSpaceDE w:val="0"/>
        <w:autoSpaceDN w:val="0"/>
        <w:spacing w:after="0" w:line="240" w:lineRule="auto"/>
        <w:ind w:left="5" w:firstLine="706"/>
        <w:jc w:val="both"/>
        <w:rPr>
          <w:rFonts w:ascii="Times New Roman" w:eastAsia="Times New Roman" w:hAnsi="Times New Roman" w:cs="Times New Roman"/>
          <w:kern w:val="0"/>
          <w:sz w:val="28"/>
          <w:szCs w:val="28"/>
          <w14:ligatures w14:val="none"/>
        </w:rPr>
      </w:pPr>
      <w:r w:rsidRPr="005A2C69">
        <w:rPr>
          <w:rFonts w:ascii="Times New Roman" w:eastAsia="Times New Roman" w:hAnsi="Times New Roman" w:cs="Times New Roman"/>
          <w:kern w:val="0"/>
          <w:sz w:val="28"/>
          <w:szCs w:val="28"/>
          <w14:ligatures w14:val="none"/>
        </w:rPr>
        <w:t>Щоденний розклад занять, тривалість освітньої діяльності, співвідношення організованої та ігрової активності дітей визначаються відповідно до вимог освітньої програми та Санітарного регламенту для закладів дошкільної освіти.</w:t>
      </w:r>
    </w:p>
    <w:p w:rsidR="00ED57CE" w:rsidRDefault="00634994" w:rsidP="00ED57CE">
      <w:pPr>
        <w:widowControl w:val="0"/>
        <w:autoSpaceDE w:val="0"/>
        <w:autoSpaceDN w:val="0"/>
        <w:spacing w:after="0" w:line="240" w:lineRule="auto"/>
        <w:ind w:left="5" w:firstLine="706"/>
        <w:jc w:val="both"/>
        <w:rPr>
          <w:rFonts w:ascii="Times New Roman" w:eastAsia="Times New Roman" w:hAnsi="Times New Roman" w:cs="Times New Roman"/>
          <w:kern w:val="0"/>
          <w:sz w:val="28"/>
          <w:szCs w:val="28"/>
          <w14:ligatures w14:val="none"/>
        </w:rPr>
      </w:pPr>
      <w:r w:rsidRPr="00634994">
        <w:rPr>
          <w:rFonts w:ascii="Times New Roman" w:eastAsia="Times New Roman" w:hAnsi="Times New Roman" w:cs="Times New Roman"/>
          <w:kern w:val="0"/>
          <w:sz w:val="28"/>
          <w:szCs w:val="28"/>
          <w14:ligatures w14:val="none"/>
        </w:rPr>
        <w:t xml:space="preserve">Матеріально-технічне забезпечення </w:t>
      </w:r>
      <w:r>
        <w:rPr>
          <w:rFonts w:ascii="Times New Roman" w:eastAsia="Times New Roman" w:hAnsi="Times New Roman" w:cs="Times New Roman"/>
          <w:kern w:val="0"/>
          <w:sz w:val="28"/>
          <w:szCs w:val="28"/>
          <w14:ligatures w14:val="none"/>
        </w:rPr>
        <w:t>ЗДО</w:t>
      </w:r>
      <w:r w:rsidR="008C5E46">
        <w:rPr>
          <w:rFonts w:ascii="Times New Roman" w:eastAsia="Times New Roman" w:hAnsi="Times New Roman" w:cs="Times New Roman"/>
          <w:kern w:val="0"/>
          <w:sz w:val="28"/>
          <w:szCs w:val="28"/>
          <w14:ligatures w14:val="none"/>
        </w:rPr>
        <w:t xml:space="preserve"> «Журавлик»</w:t>
      </w:r>
      <w:r w:rsidRPr="00634994">
        <w:rPr>
          <w:rFonts w:ascii="Times New Roman" w:eastAsia="Times New Roman" w:hAnsi="Times New Roman" w:cs="Times New Roman"/>
          <w:kern w:val="0"/>
          <w:sz w:val="28"/>
          <w:szCs w:val="28"/>
          <w14:ligatures w14:val="none"/>
        </w:rPr>
        <w:t xml:space="preserve"> відповідає вимогам для якісної реалізації освітньої діяльності. У закладі функціону</w:t>
      </w:r>
      <w:r w:rsidR="008C5E46">
        <w:rPr>
          <w:rFonts w:ascii="Times New Roman" w:eastAsia="Times New Roman" w:hAnsi="Times New Roman" w:cs="Times New Roman"/>
          <w:kern w:val="0"/>
          <w:sz w:val="28"/>
          <w:szCs w:val="28"/>
          <w14:ligatures w14:val="none"/>
        </w:rPr>
        <w:t>ють</w:t>
      </w:r>
      <w:r w:rsidR="00DD011F">
        <w:rPr>
          <w:rFonts w:ascii="Times New Roman" w:eastAsia="Times New Roman" w:hAnsi="Times New Roman" w:cs="Times New Roman"/>
          <w:kern w:val="0"/>
          <w:sz w:val="28"/>
          <w:szCs w:val="28"/>
          <w14:ligatures w14:val="none"/>
        </w:rPr>
        <w:t xml:space="preserve"> </w:t>
      </w:r>
      <w:r w:rsidRPr="00634994">
        <w:rPr>
          <w:rFonts w:ascii="Times New Roman" w:eastAsia="Times New Roman" w:hAnsi="Times New Roman" w:cs="Times New Roman"/>
          <w:kern w:val="0"/>
          <w:sz w:val="28"/>
          <w:szCs w:val="28"/>
          <w14:ligatures w14:val="none"/>
        </w:rPr>
        <w:t>простор</w:t>
      </w:r>
      <w:r w:rsidR="008C5E46">
        <w:rPr>
          <w:rFonts w:ascii="Times New Roman" w:eastAsia="Times New Roman" w:hAnsi="Times New Roman" w:cs="Times New Roman"/>
          <w:kern w:val="0"/>
          <w:sz w:val="28"/>
          <w:szCs w:val="28"/>
          <w14:ligatures w14:val="none"/>
        </w:rPr>
        <w:t>і</w:t>
      </w:r>
      <w:r w:rsidRPr="00634994">
        <w:rPr>
          <w:rFonts w:ascii="Times New Roman" w:eastAsia="Times New Roman" w:hAnsi="Times New Roman" w:cs="Times New Roman"/>
          <w:kern w:val="0"/>
          <w:sz w:val="28"/>
          <w:szCs w:val="28"/>
          <w14:ligatures w14:val="none"/>
        </w:rPr>
        <w:t xml:space="preserve"> групов</w:t>
      </w:r>
      <w:r w:rsidR="008C5E46">
        <w:rPr>
          <w:rFonts w:ascii="Times New Roman" w:eastAsia="Times New Roman" w:hAnsi="Times New Roman" w:cs="Times New Roman"/>
          <w:kern w:val="0"/>
          <w:sz w:val="28"/>
          <w:szCs w:val="28"/>
          <w14:ligatures w14:val="none"/>
        </w:rPr>
        <w:t>і</w:t>
      </w:r>
      <w:r w:rsidRPr="00634994">
        <w:rPr>
          <w:rFonts w:ascii="Times New Roman" w:eastAsia="Times New Roman" w:hAnsi="Times New Roman" w:cs="Times New Roman"/>
          <w:kern w:val="0"/>
          <w:sz w:val="28"/>
          <w:szCs w:val="28"/>
          <w14:ligatures w14:val="none"/>
        </w:rPr>
        <w:t xml:space="preserve"> </w:t>
      </w:r>
      <w:r w:rsidR="00DD011F">
        <w:rPr>
          <w:rFonts w:ascii="Times New Roman" w:eastAsia="Times New Roman" w:hAnsi="Times New Roman" w:cs="Times New Roman"/>
          <w:kern w:val="0"/>
          <w:sz w:val="28"/>
          <w:szCs w:val="28"/>
          <w14:ligatures w14:val="none"/>
        </w:rPr>
        <w:t>кімната</w:t>
      </w:r>
      <w:r w:rsidRPr="00634994">
        <w:rPr>
          <w:rFonts w:ascii="Times New Roman" w:eastAsia="Times New Roman" w:hAnsi="Times New Roman" w:cs="Times New Roman"/>
          <w:kern w:val="0"/>
          <w:sz w:val="28"/>
          <w:szCs w:val="28"/>
          <w14:ligatures w14:val="none"/>
        </w:rPr>
        <w:t>, спальн</w:t>
      </w:r>
      <w:r w:rsidR="008C5E46">
        <w:rPr>
          <w:rFonts w:ascii="Times New Roman" w:eastAsia="Times New Roman" w:hAnsi="Times New Roman" w:cs="Times New Roman"/>
          <w:kern w:val="0"/>
          <w:sz w:val="28"/>
          <w:szCs w:val="28"/>
          <w14:ligatures w14:val="none"/>
        </w:rPr>
        <w:t>і</w:t>
      </w:r>
      <w:r w:rsidRPr="00634994">
        <w:rPr>
          <w:rFonts w:ascii="Times New Roman" w:eastAsia="Times New Roman" w:hAnsi="Times New Roman" w:cs="Times New Roman"/>
          <w:kern w:val="0"/>
          <w:sz w:val="28"/>
          <w:szCs w:val="28"/>
          <w14:ligatures w14:val="none"/>
        </w:rPr>
        <w:t xml:space="preserve"> кімнат</w:t>
      </w:r>
      <w:r w:rsidR="008C5E46">
        <w:rPr>
          <w:rFonts w:ascii="Times New Roman" w:eastAsia="Times New Roman" w:hAnsi="Times New Roman" w:cs="Times New Roman"/>
          <w:kern w:val="0"/>
          <w:sz w:val="28"/>
          <w:szCs w:val="28"/>
          <w14:ligatures w14:val="none"/>
        </w:rPr>
        <w:t>и</w:t>
      </w:r>
      <w:r w:rsidR="00ED57CE">
        <w:rPr>
          <w:rFonts w:ascii="Times New Roman" w:eastAsia="Times New Roman" w:hAnsi="Times New Roman" w:cs="Times New Roman"/>
          <w:kern w:val="0"/>
          <w:sz w:val="28"/>
          <w:szCs w:val="28"/>
          <w14:ligatures w14:val="none"/>
        </w:rPr>
        <w:t>. Усі приміщення</w:t>
      </w:r>
    </w:p>
    <w:p w:rsidR="00634994" w:rsidRDefault="00634994" w:rsidP="00ED57CE">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sidRPr="00634994">
        <w:rPr>
          <w:rFonts w:ascii="Times New Roman" w:eastAsia="Times New Roman" w:hAnsi="Times New Roman" w:cs="Times New Roman"/>
          <w:kern w:val="0"/>
          <w:sz w:val="28"/>
          <w:szCs w:val="28"/>
          <w14:ligatures w14:val="none"/>
        </w:rPr>
        <w:t xml:space="preserve">утримуються відповідно до санітарно-гігієнічних норм. Меблі відповідають віковим особливостям дітей і промарковані відповідно до </w:t>
      </w:r>
      <w:proofErr w:type="spellStart"/>
      <w:r w:rsidRPr="00634994">
        <w:rPr>
          <w:rFonts w:ascii="Times New Roman" w:eastAsia="Times New Roman" w:hAnsi="Times New Roman" w:cs="Times New Roman"/>
          <w:kern w:val="0"/>
          <w:sz w:val="28"/>
          <w:szCs w:val="28"/>
          <w14:ligatures w14:val="none"/>
        </w:rPr>
        <w:t>зростових</w:t>
      </w:r>
      <w:proofErr w:type="spellEnd"/>
      <w:r w:rsidRPr="00634994">
        <w:rPr>
          <w:rFonts w:ascii="Times New Roman" w:eastAsia="Times New Roman" w:hAnsi="Times New Roman" w:cs="Times New Roman"/>
          <w:kern w:val="0"/>
          <w:sz w:val="28"/>
          <w:szCs w:val="28"/>
          <w14:ligatures w14:val="none"/>
        </w:rPr>
        <w:t xml:space="preserve"> категорій. Освітнє середовище укомплектоване навчально-дидактичними та ігровими матеріалами згідно з Примірним переліком, затвердженим наказом МОН України від 19.12.2017 № 1633.</w:t>
      </w:r>
    </w:p>
    <w:p w:rsidR="00634994" w:rsidRDefault="00634994" w:rsidP="00B9213E">
      <w:pPr>
        <w:widowControl w:val="0"/>
        <w:autoSpaceDE w:val="0"/>
        <w:autoSpaceDN w:val="0"/>
        <w:spacing w:after="0" w:line="240" w:lineRule="auto"/>
        <w:ind w:left="5" w:firstLine="706"/>
        <w:jc w:val="both"/>
        <w:rPr>
          <w:rFonts w:ascii="Times New Roman" w:eastAsia="Times New Roman" w:hAnsi="Times New Roman" w:cs="Times New Roman"/>
          <w:kern w:val="0"/>
          <w:sz w:val="28"/>
          <w:szCs w:val="28"/>
          <w14:ligatures w14:val="none"/>
        </w:rPr>
      </w:pPr>
      <w:r w:rsidRPr="00634994">
        <w:rPr>
          <w:rFonts w:ascii="Times New Roman" w:eastAsia="Times New Roman" w:hAnsi="Times New Roman" w:cs="Times New Roman"/>
          <w:kern w:val="0"/>
          <w:sz w:val="28"/>
          <w:szCs w:val="28"/>
          <w14:ligatures w14:val="none"/>
        </w:rPr>
        <w:t>У закладі дошкільної о</w:t>
      </w:r>
      <w:r w:rsidR="008C5E46">
        <w:rPr>
          <w:rFonts w:ascii="Times New Roman" w:eastAsia="Times New Roman" w:hAnsi="Times New Roman" w:cs="Times New Roman"/>
          <w:kern w:val="0"/>
          <w:sz w:val="28"/>
          <w:szCs w:val="28"/>
          <w14:ligatures w14:val="none"/>
        </w:rPr>
        <w:t>світи</w:t>
      </w:r>
      <w:r w:rsidRPr="00634994">
        <w:rPr>
          <w:rFonts w:ascii="Times New Roman" w:eastAsia="Times New Roman" w:hAnsi="Times New Roman" w:cs="Times New Roman"/>
          <w:kern w:val="0"/>
          <w:sz w:val="28"/>
          <w:szCs w:val="28"/>
          <w14:ligatures w14:val="none"/>
        </w:rPr>
        <w:t xml:space="preserve"> сформовано соціальний паспорт, у якому відображено інформацію про вихованців із багатодітних, малозабезпечених та неповних сімей, дітей, чиї батьки виконують або виконували службовий обов’язок у зоні бойових дій, а також про внутрішньо</w:t>
      </w:r>
      <w:r w:rsidR="00F8716B">
        <w:rPr>
          <w:rFonts w:ascii="Times New Roman" w:eastAsia="Times New Roman" w:hAnsi="Times New Roman" w:cs="Times New Roman"/>
          <w:kern w:val="0"/>
          <w:sz w:val="28"/>
          <w:szCs w:val="28"/>
          <w14:ligatures w14:val="none"/>
        </w:rPr>
        <w:t xml:space="preserve"> </w:t>
      </w:r>
      <w:r w:rsidRPr="00634994">
        <w:rPr>
          <w:rFonts w:ascii="Times New Roman" w:eastAsia="Times New Roman" w:hAnsi="Times New Roman" w:cs="Times New Roman"/>
          <w:kern w:val="0"/>
          <w:sz w:val="28"/>
          <w:szCs w:val="28"/>
          <w14:ligatures w14:val="none"/>
        </w:rPr>
        <w:t>переміщених осіб.</w:t>
      </w:r>
    </w:p>
    <w:p w:rsidR="00BF6DF5" w:rsidRPr="00B9213E" w:rsidRDefault="00BF6DF5" w:rsidP="00B9213E">
      <w:pPr>
        <w:widowControl w:val="0"/>
        <w:autoSpaceDE w:val="0"/>
        <w:autoSpaceDN w:val="0"/>
        <w:spacing w:after="0" w:line="240" w:lineRule="auto"/>
        <w:ind w:left="5" w:firstLine="706"/>
        <w:jc w:val="both"/>
        <w:rPr>
          <w:rFonts w:ascii="Times New Roman" w:eastAsia="Times New Roman" w:hAnsi="Times New Roman" w:cs="Times New Roman"/>
          <w:kern w:val="0"/>
          <w:sz w:val="28"/>
          <w:szCs w:val="28"/>
          <w14:ligatures w14:val="none"/>
        </w:rPr>
      </w:pPr>
      <w:r w:rsidRPr="00BF6DF5">
        <w:rPr>
          <w:rFonts w:ascii="Times New Roman" w:eastAsia="Times New Roman" w:hAnsi="Times New Roman" w:cs="Times New Roman"/>
          <w:kern w:val="0"/>
          <w:sz w:val="28"/>
          <w:szCs w:val="28"/>
          <w14:ligatures w14:val="none"/>
        </w:rPr>
        <w:t>Харчування</w:t>
      </w:r>
      <w:r w:rsidR="00634994">
        <w:rPr>
          <w:rFonts w:ascii="Times New Roman" w:eastAsia="Times New Roman" w:hAnsi="Times New Roman" w:cs="Times New Roman"/>
          <w:kern w:val="0"/>
          <w:sz w:val="28"/>
          <w:szCs w:val="28"/>
          <w14:ligatures w14:val="none"/>
        </w:rPr>
        <w:t xml:space="preserve"> </w:t>
      </w:r>
      <w:r w:rsidRPr="00BF6DF5">
        <w:rPr>
          <w:rFonts w:ascii="Times New Roman" w:eastAsia="Times New Roman" w:hAnsi="Times New Roman" w:cs="Times New Roman"/>
          <w:kern w:val="0"/>
          <w:sz w:val="28"/>
          <w:szCs w:val="28"/>
          <w14:ligatures w14:val="none"/>
        </w:rPr>
        <w:t xml:space="preserve">дітей-сиріт, дітей, позбавлених батьківського піклування, дітей з особливими освітніми потребами, дітей з інвалідністю, дітей із сімей, які отримують допомогу відповідно до </w:t>
      </w:r>
      <w:r w:rsidRPr="00BF6DF5">
        <w:rPr>
          <w:rFonts w:ascii="Times New Roman" w:eastAsia="Times New Roman" w:hAnsi="Times New Roman" w:cs="Times New Roman"/>
          <w:kern w:val="0"/>
          <w:sz w:val="28"/>
          <w:szCs w:val="28"/>
          <w14:ligatures w14:val="none"/>
        </w:rPr>
        <w:lastRenderedPageBreak/>
        <w:t>Закону України «Про державну соціальну допомогу малозабезпеченим сім’ям», дітей з числа осіб, визначених статтями 10 і 10-1 Закону України «Про статус ветеранів війни, гарантії їх соціального захисту», дітей із сімей, сукупний дохід яких на кожного члена сім’ї за попередній квартал не перевищував рівень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вихованців, здійснюється за кошти засновника відповідного закладу дошкільної освіти.</w:t>
      </w:r>
    </w:p>
    <w:p w:rsidR="007A0D47" w:rsidRDefault="007A0D47" w:rsidP="00B9213E">
      <w:pPr>
        <w:widowControl w:val="0"/>
        <w:autoSpaceDE w:val="0"/>
        <w:autoSpaceDN w:val="0"/>
        <w:spacing w:after="0" w:line="240" w:lineRule="auto"/>
        <w:ind w:left="5" w:firstLine="706"/>
        <w:jc w:val="both"/>
        <w:rPr>
          <w:rFonts w:ascii="Times New Roman" w:eastAsia="Times New Roman" w:hAnsi="Times New Roman" w:cs="Times New Roman"/>
          <w:kern w:val="0"/>
          <w:sz w:val="28"/>
          <w:szCs w:val="28"/>
          <w14:ligatures w14:val="none"/>
        </w:rPr>
      </w:pPr>
      <w:r w:rsidRPr="00B9213E">
        <w:rPr>
          <w:rFonts w:ascii="Times New Roman" w:eastAsia="Times New Roman" w:hAnsi="Times New Roman" w:cs="Times New Roman"/>
          <w:kern w:val="0"/>
          <w:sz w:val="28"/>
          <w:szCs w:val="28"/>
          <w14:ligatures w14:val="none"/>
        </w:rPr>
        <w:t xml:space="preserve">За рішенням сесії </w:t>
      </w:r>
      <w:proofErr w:type="spellStart"/>
      <w:r w:rsidR="008C5E46">
        <w:rPr>
          <w:rFonts w:ascii="Times New Roman" w:eastAsia="Times New Roman" w:hAnsi="Times New Roman" w:cs="Times New Roman"/>
          <w:kern w:val="0"/>
          <w:sz w:val="28"/>
          <w:szCs w:val="28"/>
          <w14:ligatures w14:val="none"/>
        </w:rPr>
        <w:t>Якушинецької</w:t>
      </w:r>
      <w:proofErr w:type="spellEnd"/>
      <w:r w:rsidR="008C5E46">
        <w:rPr>
          <w:rFonts w:ascii="Times New Roman" w:eastAsia="Times New Roman" w:hAnsi="Times New Roman" w:cs="Times New Roman"/>
          <w:kern w:val="0"/>
          <w:sz w:val="28"/>
          <w:szCs w:val="28"/>
          <w14:ligatures w14:val="none"/>
        </w:rPr>
        <w:t xml:space="preserve"> сільської </w:t>
      </w:r>
      <w:r w:rsidR="00634994">
        <w:rPr>
          <w:rFonts w:ascii="Times New Roman" w:eastAsia="Times New Roman" w:hAnsi="Times New Roman" w:cs="Times New Roman"/>
          <w:kern w:val="0"/>
          <w:sz w:val="28"/>
          <w:szCs w:val="28"/>
          <w14:ligatures w14:val="none"/>
        </w:rPr>
        <w:t xml:space="preserve"> </w:t>
      </w:r>
      <w:r w:rsidR="00DD011F">
        <w:rPr>
          <w:rFonts w:ascii="Times New Roman" w:eastAsia="Times New Roman" w:hAnsi="Times New Roman" w:cs="Times New Roman"/>
          <w:kern w:val="0"/>
          <w:sz w:val="28"/>
          <w:szCs w:val="28"/>
          <w14:ligatures w14:val="none"/>
        </w:rPr>
        <w:t xml:space="preserve"> </w:t>
      </w:r>
      <w:r w:rsidRPr="00B9213E">
        <w:rPr>
          <w:rFonts w:ascii="Times New Roman" w:eastAsia="Times New Roman" w:hAnsi="Times New Roman" w:cs="Times New Roman"/>
          <w:kern w:val="0"/>
          <w:sz w:val="28"/>
          <w:szCs w:val="28"/>
          <w14:ligatures w14:val="none"/>
        </w:rPr>
        <w:t xml:space="preserve">ради  </w:t>
      </w:r>
      <w:r w:rsidR="008C5E46">
        <w:rPr>
          <w:rFonts w:ascii="Times New Roman" w:eastAsia="Times New Roman" w:hAnsi="Times New Roman" w:cs="Times New Roman"/>
          <w:kern w:val="0"/>
          <w:sz w:val="28"/>
          <w:szCs w:val="28"/>
          <w14:ligatures w14:val="none"/>
        </w:rPr>
        <w:t>7</w:t>
      </w:r>
      <w:r w:rsidRPr="00B9213E">
        <w:rPr>
          <w:rFonts w:ascii="Times New Roman" w:eastAsia="Times New Roman" w:hAnsi="Times New Roman" w:cs="Times New Roman"/>
          <w:kern w:val="0"/>
          <w:sz w:val="28"/>
          <w:szCs w:val="28"/>
          <w14:ligatures w14:val="none"/>
        </w:rPr>
        <w:t xml:space="preserve"> дітей мають пільги на харчування  (100 відсоткова знижка на харчування). </w:t>
      </w:r>
    </w:p>
    <w:p w:rsidR="00C73266" w:rsidRDefault="008C5E46" w:rsidP="00C73266">
      <w:pPr>
        <w:widowControl w:val="0"/>
        <w:autoSpaceDE w:val="0"/>
        <w:autoSpaceDN w:val="0"/>
        <w:spacing w:after="0" w:line="240" w:lineRule="auto"/>
        <w:ind w:left="5" w:firstLine="706"/>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У закладі дошкільної освіти Журавлик</w:t>
      </w:r>
      <w:r w:rsidR="00634994">
        <w:rPr>
          <w:rFonts w:ascii="Times New Roman" w:eastAsia="Times New Roman" w:hAnsi="Times New Roman" w:cs="Times New Roman"/>
          <w:kern w:val="0"/>
          <w:sz w:val="28"/>
          <w:szCs w:val="28"/>
          <w14:ligatures w14:val="none"/>
        </w:rPr>
        <w:t xml:space="preserve"> </w:t>
      </w:r>
      <w:r w:rsidR="00C73266" w:rsidRPr="00BF6DF5">
        <w:rPr>
          <w:rFonts w:ascii="Times New Roman" w:eastAsia="Times New Roman" w:hAnsi="Times New Roman" w:cs="Times New Roman"/>
          <w:kern w:val="0"/>
          <w:sz w:val="28"/>
          <w:szCs w:val="28"/>
          <w14:ligatures w14:val="none"/>
        </w:rPr>
        <w:t>встановлено 3-разове харчування, під час оздор</w:t>
      </w:r>
      <w:r>
        <w:rPr>
          <w:rFonts w:ascii="Times New Roman" w:eastAsia="Times New Roman" w:hAnsi="Times New Roman" w:cs="Times New Roman"/>
          <w:kern w:val="0"/>
          <w:sz w:val="28"/>
          <w:szCs w:val="28"/>
          <w14:ligatures w14:val="none"/>
        </w:rPr>
        <w:t>овчого періоду – 4-разове</w:t>
      </w:r>
      <w:r w:rsidR="00C73266" w:rsidRPr="00BF6DF5">
        <w:rPr>
          <w:rFonts w:ascii="Times New Roman" w:eastAsia="Times New Roman" w:hAnsi="Times New Roman" w:cs="Times New Roman"/>
          <w:kern w:val="0"/>
          <w:sz w:val="28"/>
          <w:szCs w:val="28"/>
          <w14:ligatures w14:val="none"/>
        </w:rPr>
        <w:t>.</w:t>
      </w:r>
    </w:p>
    <w:p w:rsidR="00235DDE" w:rsidRPr="00B9213E" w:rsidRDefault="00E9564F" w:rsidP="00E9564F">
      <w:pPr>
        <w:widowControl w:val="0"/>
        <w:autoSpaceDE w:val="0"/>
        <w:autoSpaceDN w:val="0"/>
        <w:spacing w:after="0" w:line="240" w:lineRule="auto"/>
        <w:ind w:left="5" w:firstLine="706"/>
        <w:jc w:val="both"/>
        <w:rPr>
          <w:rFonts w:ascii="Times New Roman" w:eastAsia="Times New Roman" w:hAnsi="Times New Roman" w:cs="Times New Roman"/>
          <w:kern w:val="0"/>
          <w:sz w:val="28"/>
          <w:szCs w:val="28"/>
          <w14:ligatures w14:val="none"/>
        </w:rPr>
      </w:pPr>
      <w:r w:rsidRPr="00E9564F">
        <w:rPr>
          <w:rFonts w:ascii="Times New Roman" w:eastAsia="Times New Roman" w:hAnsi="Times New Roman" w:cs="Times New Roman"/>
          <w:kern w:val="0"/>
          <w:sz w:val="28"/>
          <w:szCs w:val="28"/>
          <w14:ligatures w14:val="none"/>
        </w:rPr>
        <w:t>Заклад має укриття цивільного захисту, облаштоване відповідно до вимог ДСНС, яке у разі потреби забезпечує захист учасників освітнього процесу.</w:t>
      </w:r>
      <w:r>
        <w:rPr>
          <w:rFonts w:ascii="Times New Roman" w:eastAsia="Times New Roman" w:hAnsi="Times New Roman" w:cs="Times New Roman"/>
          <w:kern w:val="0"/>
          <w:sz w:val="28"/>
          <w:szCs w:val="28"/>
          <w14:ligatures w14:val="none"/>
        </w:rPr>
        <w:t xml:space="preserve"> П</w:t>
      </w:r>
      <w:r w:rsidR="00235DDE" w:rsidRPr="00B9213E">
        <w:rPr>
          <w:rFonts w:ascii="Times New Roman" w:eastAsia="Times New Roman" w:hAnsi="Times New Roman" w:cs="Times New Roman"/>
          <w:kern w:val="0"/>
          <w:sz w:val="28"/>
          <w:szCs w:val="28"/>
          <w14:ligatures w14:val="none"/>
        </w:rPr>
        <w:t>едагоги мають заздалегідь погоджений маршрут переходу в укриття для кожної групи ЗДО</w:t>
      </w:r>
      <w:r>
        <w:rPr>
          <w:rFonts w:ascii="Times New Roman" w:eastAsia="Times New Roman" w:hAnsi="Times New Roman" w:cs="Times New Roman"/>
          <w:kern w:val="0"/>
          <w:sz w:val="28"/>
          <w:szCs w:val="28"/>
          <w14:ligatures w14:val="none"/>
        </w:rPr>
        <w:t xml:space="preserve"> та </w:t>
      </w:r>
      <w:r w:rsidR="00235DDE" w:rsidRPr="00B9213E">
        <w:rPr>
          <w:rFonts w:ascii="Times New Roman" w:eastAsia="Times New Roman" w:hAnsi="Times New Roman" w:cs="Times New Roman"/>
          <w:kern w:val="0"/>
          <w:sz w:val="28"/>
          <w:szCs w:val="28"/>
          <w14:ligatures w14:val="none"/>
        </w:rPr>
        <w:t>здійснюють евакуацію дітей  відповідно до Плану реагування на надзвичайні ситуації.</w:t>
      </w:r>
    </w:p>
    <w:p w:rsidR="00235DDE" w:rsidRPr="00B9213E" w:rsidRDefault="00235DDE" w:rsidP="00B9213E">
      <w:pPr>
        <w:widowControl w:val="0"/>
        <w:autoSpaceDE w:val="0"/>
        <w:autoSpaceDN w:val="0"/>
        <w:spacing w:after="0" w:line="240" w:lineRule="auto"/>
        <w:ind w:left="5" w:firstLine="706"/>
        <w:jc w:val="both"/>
        <w:rPr>
          <w:rFonts w:ascii="Times New Roman" w:eastAsia="Times New Roman" w:hAnsi="Times New Roman" w:cs="Times New Roman"/>
          <w:kern w:val="0"/>
          <w:sz w:val="28"/>
          <w:szCs w:val="28"/>
          <w14:ligatures w14:val="none"/>
        </w:rPr>
      </w:pPr>
      <w:r w:rsidRPr="00B9213E">
        <w:rPr>
          <w:rFonts w:ascii="Times New Roman" w:eastAsia="Times New Roman" w:hAnsi="Times New Roman" w:cs="Times New Roman"/>
          <w:kern w:val="0"/>
          <w:sz w:val="28"/>
          <w:szCs w:val="28"/>
          <w14:ligatures w14:val="none"/>
        </w:rPr>
        <w:t>ЗДО забезпечений засобами індивідуального захисту та первинними засобами пожежогасіння. В наявності  пожежний щит з обладнанням</w:t>
      </w:r>
      <w:r w:rsidR="00DD011F">
        <w:rPr>
          <w:rFonts w:ascii="Times New Roman" w:eastAsia="Times New Roman" w:hAnsi="Times New Roman" w:cs="Times New Roman"/>
          <w:kern w:val="0"/>
          <w:sz w:val="28"/>
          <w:szCs w:val="28"/>
          <w14:ligatures w14:val="none"/>
        </w:rPr>
        <w:t xml:space="preserve"> та </w:t>
      </w:r>
      <w:r w:rsidRPr="00B9213E">
        <w:rPr>
          <w:rFonts w:ascii="Times New Roman" w:eastAsia="Times New Roman" w:hAnsi="Times New Roman" w:cs="Times New Roman"/>
          <w:kern w:val="0"/>
          <w:sz w:val="28"/>
          <w:szCs w:val="28"/>
          <w14:ligatures w14:val="none"/>
        </w:rPr>
        <w:t>вогнегасник</w:t>
      </w:r>
      <w:r w:rsidR="00DD011F">
        <w:rPr>
          <w:rFonts w:ascii="Times New Roman" w:eastAsia="Times New Roman" w:hAnsi="Times New Roman" w:cs="Times New Roman"/>
          <w:kern w:val="0"/>
          <w:sz w:val="28"/>
          <w:szCs w:val="28"/>
          <w14:ligatures w14:val="none"/>
        </w:rPr>
        <w:t>и</w:t>
      </w:r>
      <w:r w:rsidRPr="00B9213E">
        <w:rPr>
          <w:rFonts w:ascii="Times New Roman" w:eastAsia="Times New Roman" w:hAnsi="Times New Roman" w:cs="Times New Roman"/>
          <w:kern w:val="0"/>
          <w:sz w:val="28"/>
          <w:szCs w:val="28"/>
          <w14:ligatures w14:val="none"/>
        </w:rPr>
        <w:t>. Плани евакуації на випадок пожежі знаходиться на видному місці.</w:t>
      </w:r>
    </w:p>
    <w:p w:rsidR="00BF6DF5" w:rsidRDefault="008C5E46" w:rsidP="00B9213E">
      <w:pPr>
        <w:widowControl w:val="0"/>
        <w:autoSpaceDE w:val="0"/>
        <w:autoSpaceDN w:val="0"/>
        <w:spacing w:after="0" w:line="240" w:lineRule="auto"/>
        <w:ind w:left="5" w:firstLine="706"/>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У закладі дошкільної освіти Журавлик</w:t>
      </w:r>
      <w:r w:rsidR="00BF6DF5" w:rsidRPr="00BF6DF5">
        <w:rPr>
          <w:rFonts w:ascii="Times New Roman" w:eastAsia="Times New Roman" w:hAnsi="Times New Roman" w:cs="Times New Roman"/>
          <w:kern w:val="0"/>
          <w:sz w:val="28"/>
          <w:szCs w:val="28"/>
          <w14:ligatures w14:val="none"/>
        </w:rPr>
        <w:t xml:space="preserve"> реалізовано внутрішню систему забезпечення якості освіти відповідно до чинного законодавства та рекомендацій Державної служби якості освіти України. Внутрішня система забезпечення якості освіти функціонує як інструмент саморозвитку, постійного вдосконалення освітньої діяльності, управлінських процесів і внутрішньої культури та ґрунтується на принципах прозорості, партнерства, </w:t>
      </w:r>
      <w:proofErr w:type="spellStart"/>
      <w:r w:rsidR="00BF6DF5" w:rsidRPr="00BF6DF5">
        <w:rPr>
          <w:rFonts w:ascii="Times New Roman" w:eastAsia="Times New Roman" w:hAnsi="Times New Roman" w:cs="Times New Roman"/>
          <w:kern w:val="0"/>
          <w:sz w:val="28"/>
          <w:szCs w:val="28"/>
          <w14:ligatures w14:val="none"/>
        </w:rPr>
        <w:t>інноваційності</w:t>
      </w:r>
      <w:proofErr w:type="spellEnd"/>
      <w:r w:rsidR="00BF6DF5" w:rsidRPr="00BF6DF5">
        <w:rPr>
          <w:rFonts w:ascii="Times New Roman" w:eastAsia="Times New Roman" w:hAnsi="Times New Roman" w:cs="Times New Roman"/>
          <w:kern w:val="0"/>
          <w:sz w:val="28"/>
          <w:szCs w:val="28"/>
          <w14:ligatures w14:val="none"/>
        </w:rPr>
        <w:t xml:space="preserve"> та постійного самовдосконалення.</w:t>
      </w:r>
    </w:p>
    <w:p w:rsidR="00BF6DF5" w:rsidRDefault="00BF6DF5" w:rsidP="00BF6DF5">
      <w:pPr>
        <w:widowControl w:val="0"/>
        <w:autoSpaceDE w:val="0"/>
        <w:autoSpaceDN w:val="0"/>
        <w:spacing w:after="0" w:line="240" w:lineRule="auto"/>
        <w:ind w:left="5" w:firstLine="706"/>
        <w:jc w:val="both"/>
        <w:rPr>
          <w:rFonts w:ascii="Times New Roman" w:eastAsia="Times New Roman" w:hAnsi="Times New Roman" w:cs="Times New Roman"/>
          <w:kern w:val="0"/>
          <w:sz w:val="28"/>
          <w:szCs w:val="28"/>
          <w14:ligatures w14:val="none"/>
        </w:rPr>
      </w:pPr>
      <w:r w:rsidRPr="00BF6DF5">
        <w:rPr>
          <w:rFonts w:ascii="Times New Roman" w:eastAsia="Times New Roman" w:hAnsi="Times New Roman" w:cs="Times New Roman"/>
          <w:kern w:val="0"/>
          <w:sz w:val="28"/>
          <w:szCs w:val="28"/>
          <w14:ligatures w14:val="none"/>
        </w:rPr>
        <w:t>До реалізації внутрішньої системи забезпечення якості освіти залучаються педагогічні працівники, адміністрація, батьки (законні представники), фахівці (у разі потреби), представники громадськості (за згодою).</w:t>
      </w:r>
    </w:p>
    <w:p w:rsidR="00BF6DF5" w:rsidRPr="00B9213E" w:rsidRDefault="00BF6DF5" w:rsidP="00BF6DF5">
      <w:pPr>
        <w:widowControl w:val="0"/>
        <w:autoSpaceDE w:val="0"/>
        <w:autoSpaceDN w:val="0"/>
        <w:spacing w:after="0" w:line="240" w:lineRule="auto"/>
        <w:ind w:left="5" w:firstLine="706"/>
        <w:jc w:val="both"/>
        <w:rPr>
          <w:rFonts w:ascii="Times New Roman" w:eastAsia="Times New Roman" w:hAnsi="Times New Roman" w:cs="Times New Roman"/>
          <w:kern w:val="0"/>
          <w:sz w:val="28"/>
          <w:szCs w:val="28"/>
          <w14:ligatures w14:val="none"/>
        </w:rPr>
      </w:pPr>
      <w:r w:rsidRPr="00BF6DF5">
        <w:rPr>
          <w:rFonts w:ascii="Times New Roman" w:eastAsia="Times New Roman" w:hAnsi="Times New Roman" w:cs="Times New Roman"/>
          <w:kern w:val="0"/>
          <w:sz w:val="28"/>
          <w:szCs w:val="28"/>
          <w14:ligatures w14:val="none"/>
        </w:rPr>
        <w:t>Результати оцінювання використовуються для вдосконалення освітнього середовища, професійного розвитку педагогів, розвитку партнерства з батьками та покращення організації освітнього процесу.</w:t>
      </w:r>
    </w:p>
    <w:p w:rsidR="0082725F" w:rsidRPr="00B9213E" w:rsidRDefault="0082725F" w:rsidP="000D6FBD">
      <w:pPr>
        <w:spacing w:after="0" w:line="240" w:lineRule="auto"/>
        <w:jc w:val="both"/>
        <w:rPr>
          <w:rFonts w:ascii="Times New Roman" w:hAnsi="Times New Roman" w:cs="Times New Roman"/>
          <w:sz w:val="28"/>
          <w:szCs w:val="28"/>
        </w:rPr>
      </w:pPr>
      <w:r w:rsidRPr="00B9213E">
        <w:rPr>
          <w:rFonts w:ascii="Times New Roman" w:hAnsi="Times New Roman" w:cs="Times New Roman"/>
          <w:sz w:val="28"/>
          <w:szCs w:val="28"/>
        </w:rPr>
        <w:t xml:space="preserve">          </w:t>
      </w:r>
      <w:r w:rsidR="00E9564F" w:rsidRPr="00E9564F">
        <w:rPr>
          <w:rFonts w:ascii="Times New Roman" w:hAnsi="Times New Roman" w:cs="Times New Roman"/>
          <w:sz w:val="28"/>
          <w:szCs w:val="28"/>
        </w:rPr>
        <w:t xml:space="preserve">Безпосереднє керівництво роботою закладу дошкільної освіти </w:t>
      </w:r>
      <w:r w:rsidR="008C5E46">
        <w:rPr>
          <w:rFonts w:ascii="Times New Roman" w:hAnsi="Times New Roman" w:cs="Times New Roman"/>
          <w:sz w:val="28"/>
          <w:szCs w:val="28"/>
        </w:rPr>
        <w:t>Журавлик</w:t>
      </w:r>
      <w:r w:rsidR="00E9564F">
        <w:rPr>
          <w:rFonts w:ascii="Times New Roman" w:hAnsi="Times New Roman" w:cs="Times New Roman"/>
          <w:sz w:val="28"/>
          <w:szCs w:val="28"/>
        </w:rPr>
        <w:t xml:space="preserve"> </w:t>
      </w:r>
      <w:r w:rsidR="00E9564F" w:rsidRPr="00E9564F">
        <w:rPr>
          <w:rFonts w:ascii="Times New Roman" w:hAnsi="Times New Roman" w:cs="Times New Roman"/>
          <w:sz w:val="28"/>
          <w:szCs w:val="28"/>
        </w:rPr>
        <w:t>здійснює його керівник (директор)</w:t>
      </w:r>
      <w:r w:rsidR="008C5E46">
        <w:rPr>
          <w:rFonts w:ascii="Times New Roman" w:hAnsi="Times New Roman" w:cs="Times New Roman"/>
          <w:sz w:val="28"/>
          <w:szCs w:val="28"/>
        </w:rPr>
        <w:t xml:space="preserve"> – Григоренко Ірина Володимирівна</w:t>
      </w:r>
      <w:r w:rsidR="00E9564F">
        <w:rPr>
          <w:rFonts w:ascii="Times New Roman" w:hAnsi="Times New Roman" w:cs="Times New Roman"/>
          <w:sz w:val="28"/>
          <w:szCs w:val="28"/>
        </w:rPr>
        <w:t>.</w:t>
      </w:r>
      <w:r w:rsidR="00E9564F" w:rsidRPr="00E9564F">
        <w:rPr>
          <w:rFonts w:ascii="Times New Roman" w:hAnsi="Times New Roman" w:cs="Times New Roman"/>
          <w:sz w:val="28"/>
          <w:szCs w:val="28"/>
        </w:rPr>
        <w:t xml:space="preserve"> </w:t>
      </w:r>
      <w:r w:rsidRPr="00B9213E">
        <w:rPr>
          <w:rFonts w:ascii="Times New Roman" w:hAnsi="Times New Roman" w:cs="Times New Roman"/>
          <w:sz w:val="28"/>
          <w:szCs w:val="28"/>
        </w:rPr>
        <w:t>Загальний стаж роботи</w:t>
      </w:r>
      <w:r w:rsidR="00E9564F">
        <w:rPr>
          <w:rFonts w:ascii="Times New Roman" w:hAnsi="Times New Roman" w:cs="Times New Roman"/>
          <w:sz w:val="28"/>
          <w:szCs w:val="28"/>
        </w:rPr>
        <w:t xml:space="preserve"> </w:t>
      </w:r>
      <w:r w:rsidR="008C5E46">
        <w:rPr>
          <w:rFonts w:ascii="Times New Roman" w:hAnsi="Times New Roman" w:cs="Times New Roman"/>
          <w:sz w:val="28"/>
          <w:szCs w:val="28"/>
        </w:rPr>
        <w:t>22</w:t>
      </w:r>
      <w:r w:rsidR="00F8716B">
        <w:rPr>
          <w:rFonts w:ascii="Times New Roman" w:hAnsi="Times New Roman" w:cs="Times New Roman"/>
          <w:sz w:val="28"/>
          <w:szCs w:val="28"/>
        </w:rPr>
        <w:t xml:space="preserve"> </w:t>
      </w:r>
      <w:r w:rsidRPr="00B9213E">
        <w:rPr>
          <w:rFonts w:ascii="Times New Roman" w:hAnsi="Times New Roman" w:cs="Times New Roman"/>
          <w:sz w:val="28"/>
          <w:szCs w:val="28"/>
        </w:rPr>
        <w:t>р</w:t>
      </w:r>
      <w:r w:rsidR="00E9564F">
        <w:rPr>
          <w:rFonts w:ascii="Times New Roman" w:hAnsi="Times New Roman" w:cs="Times New Roman"/>
          <w:sz w:val="28"/>
          <w:szCs w:val="28"/>
        </w:rPr>
        <w:t>о</w:t>
      </w:r>
      <w:r w:rsidRPr="00B9213E">
        <w:rPr>
          <w:rFonts w:ascii="Times New Roman" w:hAnsi="Times New Roman" w:cs="Times New Roman"/>
          <w:sz w:val="28"/>
          <w:szCs w:val="28"/>
        </w:rPr>
        <w:t>к</w:t>
      </w:r>
      <w:r w:rsidR="00F8716B">
        <w:rPr>
          <w:rFonts w:ascii="Times New Roman" w:hAnsi="Times New Roman" w:cs="Times New Roman"/>
          <w:sz w:val="28"/>
          <w:szCs w:val="28"/>
        </w:rPr>
        <w:t>и</w:t>
      </w:r>
      <w:r w:rsidRPr="00B9213E">
        <w:rPr>
          <w:rFonts w:ascii="Times New Roman" w:hAnsi="Times New Roman" w:cs="Times New Roman"/>
          <w:sz w:val="28"/>
          <w:szCs w:val="28"/>
        </w:rPr>
        <w:t xml:space="preserve">, на посаді </w:t>
      </w:r>
      <w:r w:rsidR="00E9564F">
        <w:rPr>
          <w:rFonts w:ascii="Times New Roman" w:hAnsi="Times New Roman" w:cs="Times New Roman"/>
          <w:sz w:val="28"/>
          <w:szCs w:val="28"/>
        </w:rPr>
        <w:t>керівника</w:t>
      </w:r>
      <w:r w:rsidR="008C5E46">
        <w:rPr>
          <w:rFonts w:ascii="Times New Roman" w:hAnsi="Times New Roman" w:cs="Times New Roman"/>
          <w:sz w:val="28"/>
          <w:szCs w:val="28"/>
        </w:rPr>
        <w:t xml:space="preserve"> закладу дошкільної освіти </w:t>
      </w:r>
      <w:r w:rsidRPr="00B9213E">
        <w:rPr>
          <w:rFonts w:ascii="Times New Roman" w:hAnsi="Times New Roman" w:cs="Times New Roman"/>
          <w:sz w:val="28"/>
          <w:szCs w:val="28"/>
        </w:rPr>
        <w:t xml:space="preserve"> – з  1</w:t>
      </w:r>
      <w:r w:rsidR="008C5E46">
        <w:rPr>
          <w:rFonts w:ascii="Times New Roman" w:hAnsi="Times New Roman" w:cs="Times New Roman"/>
          <w:sz w:val="28"/>
          <w:szCs w:val="28"/>
        </w:rPr>
        <w:t>3</w:t>
      </w:r>
      <w:r w:rsidR="0022267E">
        <w:rPr>
          <w:rFonts w:ascii="Times New Roman" w:hAnsi="Times New Roman" w:cs="Times New Roman"/>
          <w:sz w:val="28"/>
          <w:szCs w:val="28"/>
        </w:rPr>
        <w:t xml:space="preserve"> січня</w:t>
      </w:r>
      <w:r w:rsidRPr="00B9213E">
        <w:rPr>
          <w:rFonts w:ascii="Times New Roman" w:hAnsi="Times New Roman" w:cs="Times New Roman"/>
          <w:sz w:val="28"/>
          <w:szCs w:val="28"/>
        </w:rPr>
        <w:t xml:space="preserve"> </w:t>
      </w:r>
      <w:r w:rsidR="0022267E">
        <w:rPr>
          <w:rFonts w:ascii="Times New Roman" w:hAnsi="Times New Roman" w:cs="Times New Roman"/>
          <w:sz w:val="28"/>
          <w:szCs w:val="28"/>
        </w:rPr>
        <w:t>2003</w:t>
      </w:r>
      <w:r w:rsidRPr="00B9213E">
        <w:rPr>
          <w:rFonts w:ascii="Times New Roman" w:hAnsi="Times New Roman" w:cs="Times New Roman"/>
          <w:sz w:val="28"/>
          <w:szCs w:val="28"/>
        </w:rPr>
        <w:t xml:space="preserve"> року.</w:t>
      </w:r>
    </w:p>
    <w:p w:rsidR="00235DDE" w:rsidRPr="00B9213E" w:rsidRDefault="007A0D47" w:rsidP="00B9213E">
      <w:pPr>
        <w:spacing w:after="0" w:line="240" w:lineRule="auto"/>
        <w:jc w:val="both"/>
        <w:rPr>
          <w:rFonts w:ascii="Times New Roman" w:hAnsi="Times New Roman" w:cs="Times New Roman"/>
          <w:sz w:val="28"/>
          <w:szCs w:val="28"/>
        </w:rPr>
      </w:pPr>
      <w:r w:rsidRPr="00B9213E">
        <w:rPr>
          <w:rFonts w:ascii="Times New Roman" w:hAnsi="Times New Roman" w:cs="Times New Roman"/>
          <w:sz w:val="28"/>
          <w:szCs w:val="28"/>
        </w:rPr>
        <w:t xml:space="preserve">         </w:t>
      </w:r>
      <w:r w:rsidR="000D261C" w:rsidRPr="000D261C">
        <w:rPr>
          <w:rFonts w:ascii="Times New Roman" w:hAnsi="Times New Roman" w:cs="Times New Roman"/>
          <w:sz w:val="28"/>
          <w:szCs w:val="28"/>
        </w:rPr>
        <w:t xml:space="preserve">Управлінська діяльність закладу спрямована на забезпечення сталого розвитку та підвищення якості освітніх послуг. Основними </w:t>
      </w:r>
      <w:r w:rsidR="000D261C" w:rsidRPr="000D261C">
        <w:rPr>
          <w:rFonts w:ascii="Times New Roman" w:hAnsi="Times New Roman" w:cs="Times New Roman"/>
          <w:sz w:val="28"/>
          <w:szCs w:val="28"/>
        </w:rPr>
        <w:lastRenderedPageBreak/>
        <w:t xml:space="preserve">орієнтирами є модернізація матеріально-технічної бази задля оновлення освітнього середовища; впровадження ефективних механізмів організації інклюзивної освіти та </w:t>
      </w:r>
      <w:proofErr w:type="spellStart"/>
      <w:r w:rsidR="000D261C" w:rsidRPr="000D261C">
        <w:rPr>
          <w:rFonts w:ascii="Times New Roman" w:hAnsi="Times New Roman" w:cs="Times New Roman"/>
          <w:sz w:val="28"/>
          <w:szCs w:val="28"/>
        </w:rPr>
        <w:t>здоров’язбережувальної</w:t>
      </w:r>
      <w:proofErr w:type="spellEnd"/>
      <w:r w:rsidR="000D261C" w:rsidRPr="000D261C">
        <w:rPr>
          <w:rFonts w:ascii="Times New Roman" w:hAnsi="Times New Roman" w:cs="Times New Roman"/>
          <w:sz w:val="28"/>
          <w:szCs w:val="28"/>
        </w:rPr>
        <w:t xml:space="preserve"> діяльності; пошук і залучення додаткових ресурсів фінансування; застосування сучасних технологій управління; формування позитивного іміджу закладу. </w:t>
      </w:r>
    </w:p>
    <w:p w:rsidR="00235DDE" w:rsidRPr="00B9213E" w:rsidRDefault="00235DDE" w:rsidP="00B9213E">
      <w:pPr>
        <w:spacing w:after="0" w:line="240" w:lineRule="auto"/>
        <w:jc w:val="both"/>
        <w:rPr>
          <w:rFonts w:ascii="Times New Roman" w:hAnsi="Times New Roman" w:cs="Times New Roman"/>
          <w:sz w:val="28"/>
          <w:szCs w:val="28"/>
        </w:rPr>
      </w:pPr>
    </w:p>
    <w:p w:rsidR="005052FC" w:rsidRDefault="005052FC" w:rsidP="005052F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1.2. </w:t>
      </w:r>
      <w:r w:rsidRPr="005052FC">
        <w:rPr>
          <w:rFonts w:ascii="Times New Roman" w:hAnsi="Times New Roman" w:cs="Times New Roman"/>
          <w:b/>
          <w:sz w:val="28"/>
          <w:szCs w:val="28"/>
        </w:rPr>
        <w:t>Аналіз діяльност</w:t>
      </w:r>
      <w:r w:rsidR="0022267E">
        <w:rPr>
          <w:rFonts w:ascii="Times New Roman" w:hAnsi="Times New Roman" w:cs="Times New Roman"/>
          <w:b/>
          <w:sz w:val="28"/>
          <w:szCs w:val="28"/>
        </w:rPr>
        <w:t>і КЗ «ЗДО «Журавлик» ЯСР»</w:t>
      </w:r>
    </w:p>
    <w:p w:rsidR="006E1789" w:rsidRPr="006E1789" w:rsidRDefault="005052FC" w:rsidP="006E1789">
      <w:pPr>
        <w:spacing w:after="0" w:line="240" w:lineRule="auto"/>
        <w:jc w:val="center"/>
        <w:rPr>
          <w:rFonts w:ascii="Times New Roman" w:hAnsi="Times New Roman" w:cs="Times New Roman"/>
          <w:b/>
          <w:sz w:val="28"/>
          <w:szCs w:val="28"/>
        </w:rPr>
      </w:pPr>
      <w:r w:rsidRPr="005052FC">
        <w:rPr>
          <w:rFonts w:ascii="Times New Roman" w:hAnsi="Times New Roman" w:cs="Times New Roman"/>
          <w:b/>
          <w:sz w:val="28"/>
          <w:szCs w:val="28"/>
        </w:rPr>
        <w:t>за 2024/2025 навчальний рік</w:t>
      </w:r>
    </w:p>
    <w:p w:rsidR="006E1789" w:rsidRPr="006E1789" w:rsidRDefault="006E1789" w:rsidP="006E17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E1789">
        <w:rPr>
          <w:rFonts w:ascii="Times New Roman" w:hAnsi="Times New Roman" w:cs="Times New Roman"/>
          <w:sz w:val="28"/>
          <w:szCs w:val="28"/>
        </w:rPr>
        <w:t>У 2024/2025 навчальному році освітній проце</w:t>
      </w:r>
      <w:r w:rsidR="0022267E">
        <w:rPr>
          <w:rFonts w:ascii="Times New Roman" w:hAnsi="Times New Roman" w:cs="Times New Roman"/>
          <w:sz w:val="28"/>
          <w:szCs w:val="28"/>
        </w:rPr>
        <w:t>с у закладі дошкільної освіти «Журавлик»</w:t>
      </w:r>
      <w:r w:rsidRPr="006E1789">
        <w:rPr>
          <w:rFonts w:ascii="Times New Roman" w:hAnsi="Times New Roman" w:cs="Times New Roman"/>
          <w:sz w:val="28"/>
          <w:szCs w:val="28"/>
        </w:rPr>
        <w:t xml:space="preserve"> здійснювався відповідно до базових засад державної політики у сфері освіти, а також з урахуванням нової редакції Закону України «Про дошкільну освіту» від </w:t>
      </w:r>
      <w:r w:rsidRPr="003C02D7">
        <w:rPr>
          <w:rFonts w:ascii="Times New Roman" w:hAnsi="Times New Roman" w:cs="Times New Roman"/>
          <w:b/>
          <w:bCs/>
          <w:sz w:val="28"/>
          <w:szCs w:val="28"/>
        </w:rPr>
        <w:t>06.06.2024 № 3788-IX</w:t>
      </w:r>
      <w:r w:rsidRPr="006E1789">
        <w:rPr>
          <w:rFonts w:ascii="Times New Roman" w:hAnsi="Times New Roman" w:cs="Times New Roman"/>
          <w:sz w:val="28"/>
          <w:szCs w:val="28"/>
        </w:rPr>
        <w:t xml:space="preserve">, який вступив у дію з 1 січня 2025 року. З огляду на це, у другій половині навчального року в закладі поступово впроваджувалися оновлені законодавчі положення, зокрема щодо </w:t>
      </w:r>
      <w:r>
        <w:rPr>
          <w:rFonts w:ascii="Times New Roman" w:hAnsi="Times New Roman" w:cs="Times New Roman"/>
          <w:sz w:val="28"/>
          <w:szCs w:val="28"/>
        </w:rPr>
        <w:t>навантаження</w:t>
      </w:r>
      <w:r w:rsidRPr="006E1789">
        <w:rPr>
          <w:rFonts w:ascii="Times New Roman" w:hAnsi="Times New Roman" w:cs="Times New Roman"/>
          <w:sz w:val="28"/>
          <w:szCs w:val="28"/>
        </w:rPr>
        <w:t xml:space="preserve"> педагогічн</w:t>
      </w:r>
      <w:r w:rsidR="00B41786">
        <w:rPr>
          <w:rFonts w:ascii="Times New Roman" w:hAnsi="Times New Roman" w:cs="Times New Roman"/>
          <w:sz w:val="28"/>
          <w:szCs w:val="28"/>
        </w:rPr>
        <w:t>их</w:t>
      </w:r>
      <w:r w:rsidRPr="006E1789">
        <w:rPr>
          <w:rFonts w:ascii="Times New Roman" w:hAnsi="Times New Roman" w:cs="Times New Roman"/>
          <w:sz w:val="28"/>
          <w:szCs w:val="28"/>
        </w:rPr>
        <w:t xml:space="preserve"> працівник</w:t>
      </w:r>
      <w:r w:rsidR="00B41786">
        <w:rPr>
          <w:rFonts w:ascii="Times New Roman" w:hAnsi="Times New Roman" w:cs="Times New Roman"/>
          <w:sz w:val="28"/>
          <w:szCs w:val="28"/>
        </w:rPr>
        <w:t>ів</w:t>
      </w:r>
      <w:r w:rsidRPr="006E1789">
        <w:rPr>
          <w:rFonts w:ascii="Times New Roman" w:hAnsi="Times New Roman" w:cs="Times New Roman"/>
          <w:sz w:val="28"/>
          <w:szCs w:val="28"/>
        </w:rPr>
        <w:t xml:space="preserve">, </w:t>
      </w:r>
      <w:r>
        <w:rPr>
          <w:rFonts w:ascii="Times New Roman" w:hAnsi="Times New Roman" w:cs="Times New Roman"/>
          <w:sz w:val="28"/>
          <w:szCs w:val="28"/>
        </w:rPr>
        <w:t>методичної та орган</w:t>
      </w:r>
      <w:r w:rsidR="004A3982">
        <w:rPr>
          <w:rFonts w:ascii="Times New Roman" w:hAnsi="Times New Roman" w:cs="Times New Roman"/>
          <w:sz w:val="28"/>
          <w:szCs w:val="28"/>
        </w:rPr>
        <w:t>і</w:t>
      </w:r>
      <w:r>
        <w:rPr>
          <w:rFonts w:ascii="Times New Roman" w:hAnsi="Times New Roman" w:cs="Times New Roman"/>
          <w:sz w:val="28"/>
          <w:szCs w:val="28"/>
        </w:rPr>
        <w:t xml:space="preserve">заційної роботи, </w:t>
      </w:r>
      <w:proofErr w:type="spellStart"/>
      <w:r w:rsidRPr="006E1789">
        <w:rPr>
          <w:rFonts w:ascii="Times New Roman" w:hAnsi="Times New Roman" w:cs="Times New Roman"/>
          <w:sz w:val="28"/>
          <w:szCs w:val="28"/>
        </w:rPr>
        <w:t>інклюзивності</w:t>
      </w:r>
      <w:proofErr w:type="spellEnd"/>
      <w:r w:rsidRPr="006E1789">
        <w:rPr>
          <w:rFonts w:ascii="Times New Roman" w:hAnsi="Times New Roman" w:cs="Times New Roman"/>
          <w:sz w:val="28"/>
          <w:szCs w:val="28"/>
        </w:rPr>
        <w:t>, форм здобуття освіти, прав дитини та сім’ї,</w:t>
      </w:r>
      <w:r w:rsidR="00B41786" w:rsidRPr="00B41786">
        <w:t xml:space="preserve"> </w:t>
      </w:r>
      <w:r w:rsidR="00B41786" w:rsidRPr="00B41786">
        <w:rPr>
          <w:rFonts w:ascii="Times New Roman" w:hAnsi="Times New Roman" w:cs="Times New Roman"/>
          <w:sz w:val="28"/>
          <w:szCs w:val="28"/>
        </w:rPr>
        <w:t xml:space="preserve">режиму роботи, </w:t>
      </w:r>
      <w:r w:rsidRPr="006E1789">
        <w:rPr>
          <w:rFonts w:ascii="Times New Roman" w:hAnsi="Times New Roman" w:cs="Times New Roman"/>
          <w:sz w:val="28"/>
          <w:szCs w:val="28"/>
        </w:rPr>
        <w:t xml:space="preserve"> а також академічної свободи й автономії закладу.</w:t>
      </w:r>
    </w:p>
    <w:p w:rsidR="006E1789" w:rsidRPr="006E1789" w:rsidRDefault="00B41786" w:rsidP="006E17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E1789" w:rsidRPr="006E1789">
        <w:rPr>
          <w:rFonts w:ascii="Times New Roman" w:hAnsi="Times New Roman" w:cs="Times New Roman"/>
          <w:sz w:val="28"/>
          <w:szCs w:val="28"/>
        </w:rPr>
        <w:t xml:space="preserve">Закон визначає дошкільну освіту як обов’язкову первинну складову освіти впродовж життя, що має забезпечити всебічний розвиток дитини через виховання, навчання, соціалізацію та формування життєвих навичок і </w:t>
      </w:r>
      <w:proofErr w:type="spellStart"/>
      <w:r w:rsidR="006E1789" w:rsidRPr="006E1789">
        <w:rPr>
          <w:rFonts w:ascii="Times New Roman" w:hAnsi="Times New Roman" w:cs="Times New Roman"/>
          <w:sz w:val="28"/>
          <w:szCs w:val="28"/>
        </w:rPr>
        <w:t>компетентностей</w:t>
      </w:r>
      <w:proofErr w:type="spellEnd"/>
      <w:r w:rsidR="006E1789" w:rsidRPr="006E1789">
        <w:rPr>
          <w:rFonts w:ascii="Times New Roman" w:hAnsi="Times New Roman" w:cs="Times New Roman"/>
          <w:sz w:val="28"/>
          <w:szCs w:val="28"/>
        </w:rPr>
        <w:t xml:space="preserve">. Відповідно до </w:t>
      </w:r>
      <w:r w:rsidR="006E1789" w:rsidRPr="003C02D7">
        <w:rPr>
          <w:rFonts w:ascii="Times New Roman" w:hAnsi="Times New Roman" w:cs="Times New Roman"/>
          <w:b/>
          <w:bCs/>
          <w:sz w:val="28"/>
          <w:szCs w:val="28"/>
        </w:rPr>
        <w:t>ст. 5 Закону</w:t>
      </w:r>
      <w:r w:rsidR="00E42162" w:rsidRPr="003C02D7">
        <w:rPr>
          <w:rFonts w:ascii="Times New Roman" w:hAnsi="Times New Roman" w:cs="Times New Roman"/>
          <w:b/>
          <w:bCs/>
          <w:sz w:val="28"/>
          <w:szCs w:val="28"/>
        </w:rPr>
        <w:t xml:space="preserve"> України «Про дошкільну освіту»  № 3788-IX</w:t>
      </w:r>
      <w:r w:rsidR="006E1789" w:rsidRPr="006E1789">
        <w:rPr>
          <w:rFonts w:ascii="Times New Roman" w:hAnsi="Times New Roman" w:cs="Times New Roman"/>
          <w:sz w:val="28"/>
          <w:szCs w:val="28"/>
        </w:rPr>
        <w:t xml:space="preserve"> освітня діяльність у ЗДО ґрунтувалася на принципах </w:t>
      </w:r>
      <w:proofErr w:type="spellStart"/>
      <w:r w:rsidR="006E1789" w:rsidRPr="006E1789">
        <w:rPr>
          <w:rFonts w:ascii="Times New Roman" w:hAnsi="Times New Roman" w:cs="Times New Roman"/>
          <w:sz w:val="28"/>
          <w:szCs w:val="28"/>
        </w:rPr>
        <w:t>дитиноцентризму</w:t>
      </w:r>
      <w:proofErr w:type="spellEnd"/>
      <w:r w:rsidR="006E1789" w:rsidRPr="006E1789">
        <w:rPr>
          <w:rFonts w:ascii="Times New Roman" w:hAnsi="Times New Roman" w:cs="Times New Roman"/>
          <w:sz w:val="28"/>
          <w:szCs w:val="28"/>
        </w:rPr>
        <w:t xml:space="preserve">, рівного доступу, педагогіки партнерства, </w:t>
      </w:r>
      <w:proofErr w:type="spellStart"/>
      <w:r w:rsidR="006E1789" w:rsidRPr="006E1789">
        <w:rPr>
          <w:rFonts w:ascii="Times New Roman" w:hAnsi="Times New Roman" w:cs="Times New Roman"/>
          <w:sz w:val="28"/>
          <w:szCs w:val="28"/>
        </w:rPr>
        <w:t>інклюзивності</w:t>
      </w:r>
      <w:proofErr w:type="spellEnd"/>
      <w:r w:rsidR="006E1789" w:rsidRPr="006E1789">
        <w:rPr>
          <w:rFonts w:ascii="Times New Roman" w:hAnsi="Times New Roman" w:cs="Times New Roman"/>
          <w:sz w:val="28"/>
          <w:szCs w:val="28"/>
        </w:rPr>
        <w:t>, академічної свободи педагогів, гуманізму</w:t>
      </w:r>
      <w:r>
        <w:rPr>
          <w:rFonts w:ascii="Times New Roman" w:hAnsi="Times New Roman" w:cs="Times New Roman"/>
          <w:sz w:val="28"/>
          <w:szCs w:val="28"/>
        </w:rPr>
        <w:t xml:space="preserve"> та </w:t>
      </w:r>
      <w:r w:rsidR="006E1789" w:rsidRPr="006E1789">
        <w:rPr>
          <w:rFonts w:ascii="Times New Roman" w:hAnsi="Times New Roman" w:cs="Times New Roman"/>
          <w:sz w:val="28"/>
          <w:szCs w:val="28"/>
        </w:rPr>
        <w:t>безпечного середовища</w:t>
      </w:r>
      <w:r>
        <w:rPr>
          <w:rFonts w:ascii="Times New Roman" w:hAnsi="Times New Roman" w:cs="Times New Roman"/>
          <w:sz w:val="28"/>
          <w:szCs w:val="28"/>
        </w:rPr>
        <w:t>.</w:t>
      </w:r>
    </w:p>
    <w:p w:rsidR="006E1789" w:rsidRPr="006E1789" w:rsidRDefault="00B41786" w:rsidP="006E17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E1789" w:rsidRPr="006E1789">
        <w:rPr>
          <w:rFonts w:ascii="Times New Roman" w:hAnsi="Times New Roman" w:cs="Times New Roman"/>
          <w:sz w:val="28"/>
          <w:szCs w:val="28"/>
        </w:rPr>
        <w:t xml:space="preserve">Заклад забезпечував комплексне психофізичне, емоційне, соціальне та інтелектуальне становлення дитини. </w:t>
      </w:r>
    </w:p>
    <w:p w:rsidR="00BB5D87" w:rsidRPr="00BB5D87" w:rsidRDefault="00BB5D87" w:rsidP="00BB5D8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B5D87">
        <w:rPr>
          <w:rFonts w:ascii="Times New Roman" w:hAnsi="Times New Roman" w:cs="Times New Roman"/>
          <w:sz w:val="28"/>
          <w:szCs w:val="28"/>
        </w:rPr>
        <w:t>Вже понад три р</w:t>
      </w:r>
      <w:r w:rsidR="0022267E">
        <w:rPr>
          <w:rFonts w:ascii="Times New Roman" w:hAnsi="Times New Roman" w:cs="Times New Roman"/>
          <w:sz w:val="28"/>
          <w:szCs w:val="28"/>
        </w:rPr>
        <w:t xml:space="preserve">оки заклад дошкільної освіти </w:t>
      </w:r>
      <w:r w:rsidRPr="00BB5D87">
        <w:rPr>
          <w:rFonts w:ascii="Times New Roman" w:hAnsi="Times New Roman" w:cs="Times New Roman"/>
          <w:sz w:val="28"/>
          <w:szCs w:val="28"/>
        </w:rPr>
        <w:t xml:space="preserve"> функціонує в умовах повномасштабної війни, що триває з 24 лютого 2022 року відповідно до Указу Президента України № 64/2022 «Про введення воєнного стану». За цей час система управління, організації освітнього процесу та внутрішньої комунікації в закладі була трансформована відповідно до </w:t>
      </w:r>
      <w:proofErr w:type="spellStart"/>
      <w:r w:rsidRPr="00BB5D87">
        <w:rPr>
          <w:rFonts w:ascii="Times New Roman" w:hAnsi="Times New Roman" w:cs="Times New Roman"/>
          <w:sz w:val="28"/>
          <w:szCs w:val="28"/>
        </w:rPr>
        <w:t>безпекових</w:t>
      </w:r>
      <w:proofErr w:type="spellEnd"/>
      <w:r w:rsidRPr="00BB5D87">
        <w:rPr>
          <w:rFonts w:ascii="Times New Roman" w:hAnsi="Times New Roman" w:cs="Times New Roman"/>
          <w:sz w:val="28"/>
          <w:szCs w:val="28"/>
        </w:rPr>
        <w:t xml:space="preserve"> викликів і стала максимально адаптованою до кризових обставин. Упродовж 2024/2025 навчального року діяльність ЗДО залишалася спрямованою на створення безпечного, психологічно стабільного, інклюзивного середовища, де забезпечується сталість освітнього процесу навіть в умовах повітряних </w:t>
      </w:r>
      <w:proofErr w:type="spellStart"/>
      <w:r w:rsidRPr="00BB5D87">
        <w:rPr>
          <w:rFonts w:ascii="Times New Roman" w:hAnsi="Times New Roman" w:cs="Times New Roman"/>
          <w:sz w:val="28"/>
          <w:szCs w:val="28"/>
        </w:rPr>
        <w:t>тривог</w:t>
      </w:r>
      <w:proofErr w:type="spellEnd"/>
      <w:r w:rsidRPr="00BB5D87">
        <w:rPr>
          <w:rFonts w:ascii="Times New Roman" w:hAnsi="Times New Roman" w:cs="Times New Roman"/>
          <w:sz w:val="28"/>
          <w:szCs w:val="28"/>
        </w:rPr>
        <w:t xml:space="preserve"> або евакуаційних дій.</w:t>
      </w:r>
    </w:p>
    <w:p w:rsidR="00BB5D87" w:rsidRPr="00BB5D87" w:rsidRDefault="00BB5D87" w:rsidP="00BB5D8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B5D87">
        <w:rPr>
          <w:rFonts w:ascii="Times New Roman" w:hAnsi="Times New Roman" w:cs="Times New Roman"/>
          <w:sz w:val="28"/>
          <w:szCs w:val="28"/>
        </w:rPr>
        <w:t>Освітній процес і управлінські рішення координувалися з урахуванням:</w:t>
      </w:r>
    </w:p>
    <w:p w:rsidR="00BB5D87" w:rsidRPr="00BB5D87" w:rsidRDefault="00BB5D87" w:rsidP="004870B2">
      <w:pPr>
        <w:pStyle w:val="a3"/>
        <w:numPr>
          <w:ilvl w:val="0"/>
          <w:numId w:val="21"/>
        </w:numPr>
        <w:jc w:val="both"/>
        <w:rPr>
          <w:rFonts w:ascii="Times New Roman" w:hAnsi="Times New Roman" w:cs="Times New Roman"/>
          <w:sz w:val="28"/>
          <w:szCs w:val="28"/>
        </w:rPr>
      </w:pPr>
      <w:r w:rsidRPr="00BB5D87">
        <w:rPr>
          <w:rFonts w:ascii="Times New Roman" w:hAnsi="Times New Roman" w:cs="Times New Roman"/>
          <w:sz w:val="28"/>
          <w:szCs w:val="28"/>
        </w:rPr>
        <w:lastRenderedPageBreak/>
        <w:t xml:space="preserve">листа МОН України від </w:t>
      </w:r>
      <w:r>
        <w:rPr>
          <w:rFonts w:ascii="Times New Roman" w:hAnsi="Times New Roman" w:cs="Times New Roman"/>
          <w:sz w:val="28"/>
          <w:szCs w:val="28"/>
        </w:rPr>
        <w:t>02</w:t>
      </w:r>
      <w:r w:rsidRPr="00BB5D87">
        <w:rPr>
          <w:rFonts w:ascii="Times New Roman" w:hAnsi="Times New Roman" w:cs="Times New Roman"/>
          <w:sz w:val="28"/>
          <w:szCs w:val="28"/>
        </w:rPr>
        <w:t>.0</w:t>
      </w:r>
      <w:r>
        <w:rPr>
          <w:rFonts w:ascii="Times New Roman" w:hAnsi="Times New Roman" w:cs="Times New Roman"/>
          <w:sz w:val="28"/>
          <w:szCs w:val="28"/>
        </w:rPr>
        <w:t>4</w:t>
      </w:r>
      <w:r w:rsidRPr="00BB5D87">
        <w:rPr>
          <w:rFonts w:ascii="Times New Roman" w:hAnsi="Times New Roman" w:cs="Times New Roman"/>
          <w:sz w:val="28"/>
          <w:szCs w:val="28"/>
        </w:rPr>
        <w:t>.202</w:t>
      </w:r>
      <w:r>
        <w:rPr>
          <w:rFonts w:ascii="Times New Roman" w:hAnsi="Times New Roman" w:cs="Times New Roman"/>
          <w:sz w:val="28"/>
          <w:szCs w:val="28"/>
        </w:rPr>
        <w:t>2</w:t>
      </w:r>
      <w:r w:rsidRPr="00BB5D87">
        <w:rPr>
          <w:rFonts w:ascii="Times New Roman" w:hAnsi="Times New Roman" w:cs="Times New Roman"/>
          <w:sz w:val="28"/>
          <w:szCs w:val="28"/>
        </w:rPr>
        <w:t xml:space="preserve"> № 1/3845-22 «Про рекомендації для працівників закладів дошкільної освіти на період дії воєнного стану в Україні</w:t>
      </w:r>
      <w:r>
        <w:rPr>
          <w:rFonts w:ascii="Times New Roman" w:hAnsi="Times New Roman" w:cs="Times New Roman"/>
          <w:sz w:val="28"/>
          <w:szCs w:val="28"/>
        </w:rPr>
        <w:t>»</w:t>
      </w:r>
      <w:r w:rsidRPr="00BB5D87">
        <w:rPr>
          <w:rFonts w:ascii="Times New Roman" w:hAnsi="Times New Roman" w:cs="Times New Roman"/>
          <w:sz w:val="28"/>
          <w:szCs w:val="28"/>
        </w:rPr>
        <w:t>;</w:t>
      </w:r>
    </w:p>
    <w:p w:rsidR="00BB5D87" w:rsidRDefault="00BB5D87" w:rsidP="004870B2">
      <w:pPr>
        <w:pStyle w:val="a3"/>
        <w:numPr>
          <w:ilvl w:val="0"/>
          <w:numId w:val="21"/>
        </w:numPr>
        <w:jc w:val="both"/>
        <w:rPr>
          <w:rFonts w:ascii="Times New Roman" w:hAnsi="Times New Roman" w:cs="Times New Roman"/>
          <w:sz w:val="28"/>
          <w:szCs w:val="28"/>
        </w:rPr>
      </w:pPr>
      <w:r w:rsidRPr="00BB5D87">
        <w:rPr>
          <w:rFonts w:ascii="Times New Roman" w:hAnsi="Times New Roman" w:cs="Times New Roman"/>
          <w:sz w:val="28"/>
          <w:szCs w:val="28"/>
        </w:rPr>
        <w:t xml:space="preserve">листа МОН України від </w:t>
      </w:r>
      <w:r>
        <w:rPr>
          <w:rFonts w:ascii="Times New Roman" w:hAnsi="Times New Roman" w:cs="Times New Roman"/>
          <w:sz w:val="28"/>
          <w:szCs w:val="28"/>
        </w:rPr>
        <w:t>20</w:t>
      </w:r>
      <w:r w:rsidRPr="00BB5D87">
        <w:rPr>
          <w:rFonts w:ascii="Times New Roman" w:hAnsi="Times New Roman" w:cs="Times New Roman"/>
          <w:sz w:val="28"/>
          <w:szCs w:val="28"/>
        </w:rPr>
        <w:t>.0</w:t>
      </w:r>
      <w:r>
        <w:rPr>
          <w:rFonts w:ascii="Times New Roman" w:hAnsi="Times New Roman" w:cs="Times New Roman"/>
          <w:sz w:val="28"/>
          <w:szCs w:val="28"/>
        </w:rPr>
        <w:t>6</w:t>
      </w:r>
      <w:r w:rsidRPr="00BB5D87">
        <w:rPr>
          <w:rFonts w:ascii="Times New Roman" w:hAnsi="Times New Roman" w:cs="Times New Roman"/>
          <w:sz w:val="28"/>
          <w:szCs w:val="28"/>
        </w:rPr>
        <w:t>.202</w:t>
      </w:r>
      <w:r>
        <w:rPr>
          <w:rFonts w:ascii="Times New Roman" w:hAnsi="Times New Roman" w:cs="Times New Roman"/>
          <w:sz w:val="28"/>
          <w:szCs w:val="28"/>
        </w:rPr>
        <w:t>3</w:t>
      </w:r>
      <w:r w:rsidRPr="00BB5D87">
        <w:rPr>
          <w:rFonts w:ascii="Times New Roman" w:hAnsi="Times New Roman" w:cs="Times New Roman"/>
          <w:sz w:val="28"/>
          <w:szCs w:val="28"/>
        </w:rPr>
        <w:t xml:space="preserve"> № 1/8820-23 «Про організацію безпечного освітнього простору в закладах дошкі</w:t>
      </w:r>
      <w:r w:rsidR="00FE36E3">
        <w:rPr>
          <w:rFonts w:ascii="Times New Roman" w:hAnsi="Times New Roman" w:cs="Times New Roman"/>
          <w:sz w:val="28"/>
          <w:szCs w:val="28"/>
        </w:rPr>
        <w:t xml:space="preserve">льної освіти та обладнання </w:t>
      </w:r>
      <w:proofErr w:type="spellStart"/>
      <w:r w:rsidR="00FE36E3">
        <w:rPr>
          <w:rFonts w:ascii="Times New Roman" w:hAnsi="Times New Roman" w:cs="Times New Roman"/>
          <w:sz w:val="28"/>
          <w:szCs w:val="28"/>
        </w:rPr>
        <w:t>укри</w:t>
      </w:r>
      <w:r w:rsidRPr="00BB5D87">
        <w:rPr>
          <w:rFonts w:ascii="Times New Roman" w:hAnsi="Times New Roman" w:cs="Times New Roman"/>
          <w:sz w:val="28"/>
          <w:szCs w:val="28"/>
        </w:rPr>
        <w:t>т</w:t>
      </w:r>
      <w:r w:rsidR="00FE36E3">
        <w:rPr>
          <w:rFonts w:ascii="Times New Roman" w:hAnsi="Times New Roman" w:cs="Times New Roman"/>
          <w:sz w:val="28"/>
          <w:szCs w:val="28"/>
        </w:rPr>
        <w:t>т</w:t>
      </w:r>
      <w:r w:rsidRPr="00BB5D87">
        <w:rPr>
          <w:rFonts w:ascii="Times New Roman" w:hAnsi="Times New Roman" w:cs="Times New Roman"/>
          <w:sz w:val="28"/>
          <w:szCs w:val="28"/>
        </w:rPr>
        <w:t>ів</w:t>
      </w:r>
      <w:proofErr w:type="spellEnd"/>
      <w:r w:rsidRPr="00BB5D87">
        <w:rPr>
          <w:rFonts w:ascii="Times New Roman" w:hAnsi="Times New Roman" w:cs="Times New Roman"/>
          <w:sz w:val="28"/>
          <w:szCs w:val="28"/>
        </w:rPr>
        <w:t>»;</w:t>
      </w:r>
    </w:p>
    <w:p w:rsidR="003619EF" w:rsidRPr="00BB5D87" w:rsidRDefault="003619EF" w:rsidP="004870B2">
      <w:pPr>
        <w:pStyle w:val="a3"/>
        <w:numPr>
          <w:ilvl w:val="0"/>
          <w:numId w:val="21"/>
        </w:numPr>
        <w:jc w:val="both"/>
        <w:rPr>
          <w:rFonts w:ascii="Times New Roman" w:hAnsi="Times New Roman" w:cs="Times New Roman"/>
          <w:sz w:val="28"/>
          <w:szCs w:val="28"/>
        </w:rPr>
      </w:pPr>
      <w:r>
        <w:rPr>
          <w:rFonts w:ascii="Times New Roman" w:hAnsi="Times New Roman" w:cs="Times New Roman"/>
          <w:sz w:val="28"/>
          <w:szCs w:val="28"/>
        </w:rPr>
        <w:t>л</w:t>
      </w:r>
      <w:r w:rsidRPr="003619EF">
        <w:rPr>
          <w:rFonts w:ascii="Times New Roman" w:hAnsi="Times New Roman" w:cs="Times New Roman"/>
          <w:sz w:val="28"/>
          <w:szCs w:val="28"/>
        </w:rPr>
        <w:t>иста ДСНС України від 14.06.2022 №</w:t>
      </w:r>
      <w:r>
        <w:rPr>
          <w:rFonts w:ascii="Times New Roman" w:hAnsi="Times New Roman" w:cs="Times New Roman"/>
          <w:sz w:val="28"/>
          <w:szCs w:val="28"/>
        </w:rPr>
        <w:t xml:space="preserve"> </w:t>
      </w:r>
      <w:r w:rsidRPr="003619EF">
        <w:rPr>
          <w:rFonts w:ascii="Times New Roman" w:hAnsi="Times New Roman" w:cs="Times New Roman"/>
          <w:sz w:val="28"/>
          <w:szCs w:val="28"/>
        </w:rPr>
        <w:t>03-1870/162-2 «Про організацію укриття працівників та дітей у закладах освіти»</w:t>
      </w:r>
      <w:r>
        <w:rPr>
          <w:rFonts w:ascii="Times New Roman" w:hAnsi="Times New Roman" w:cs="Times New Roman"/>
          <w:sz w:val="28"/>
          <w:szCs w:val="28"/>
        </w:rPr>
        <w:t>;</w:t>
      </w:r>
    </w:p>
    <w:p w:rsidR="00BB5D87" w:rsidRDefault="00BB5D87" w:rsidP="004870B2">
      <w:pPr>
        <w:pStyle w:val="a3"/>
        <w:numPr>
          <w:ilvl w:val="0"/>
          <w:numId w:val="21"/>
        </w:numPr>
        <w:spacing w:after="0" w:line="240" w:lineRule="auto"/>
        <w:jc w:val="both"/>
        <w:rPr>
          <w:rFonts w:ascii="Times New Roman" w:hAnsi="Times New Roman" w:cs="Times New Roman"/>
          <w:sz w:val="28"/>
          <w:szCs w:val="28"/>
        </w:rPr>
      </w:pPr>
      <w:r w:rsidRPr="00BB5D87">
        <w:rPr>
          <w:rFonts w:ascii="Times New Roman" w:hAnsi="Times New Roman" w:cs="Times New Roman"/>
          <w:sz w:val="28"/>
          <w:szCs w:val="28"/>
        </w:rPr>
        <w:t>листа МОН України від 2</w:t>
      </w:r>
      <w:r>
        <w:rPr>
          <w:rFonts w:ascii="Times New Roman" w:hAnsi="Times New Roman" w:cs="Times New Roman"/>
          <w:sz w:val="28"/>
          <w:szCs w:val="28"/>
        </w:rPr>
        <w:t>7</w:t>
      </w:r>
      <w:r w:rsidRPr="00BB5D87">
        <w:rPr>
          <w:rFonts w:ascii="Times New Roman" w:hAnsi="Times New Roman" w:cs="Times New Roman"/>
          <w:sz w:val="28"/>
          <w:szCs w:val="28"/>
        </w:rPr>
        <w:t>.08.202</w:t>
      </w:r>
      <w:r>
        <w:rPr>
          <w:rFonts w:ascii="Times New Roman" w:hAnsi="Times New Roman" w:cs="Times New Roman"/>
          <w:sz w:val="28"/>
          <w:szCs w:val="28"/>
        </w:rPr>
        <w:t>4</w:t>
      </w:r>
      <w:r w:rsidRPr="00BB5D87">
        <w:rPr>
          <w:rFonts w:ascii="Times New Roman" w:hAnsi="Times New Roman" w:cs="Times New Roman"/>
          <w:sz w:val="28"/>
          <w:szCs w:val="28"/>
        </w:rPr>
        <w:t xml:space="preserve"> № 1/15368-24 «Щодо організації освітнього процесу в 2024/2025 навчальному році у закладах дошкільної освіти»;</w:t>
      </w:r>
    </w:p>
    <w:p w:rsidR="00BB5D87" w:rsidRDefault="00BB5D87" w:rsidP="004870B2">
      <w:pPr>
        <w:pStyle w:val="a3"/>
        <w:numPr>
          <w:ilvl w:val="0"/>
          <w:numId w:val="21"/>
        </w:numPr>
        <w:spacing w:after="0" w:line="240" w:lineRule="auto"/>
        <w:jc w:val="both"/>
        <w:rPr>
          <w:rFonts w:ascii="Times New Roman" w:hAnsi="Times New Roman" w:cs="Times New Roman"/>
          <w:sz w:val="28"/>
          <w:szCs w:val="28"/>
        </w:rPr>
      </w:pPr>
      <w:r w:rsidRPr="00BB5D87">
        <w:rPr>
          <w:rFonts w:ascii="Times New Roman" w:hAnsi="Times New Roman" w:cs="Times New Roman"/>
          <w:sz w:val="28"/>
          <w:szCs w:val="28"/>
        </w:rPr>
        <w:t>Закону України «Про організацію трудових відносин в умовах воєнного стану» від 15.03.2022 № 2136-IX</w:t>
      </w:r>
      <w:r>
        <w:rPr>
          <w:rFonts w:ascii="Times New Roman" w:hAnsi="Times New Roman" w:cs="Times New Roman"/>
          <w:sz w:val="28"/>
          <w:szCs w:val="28"/>
        </w:rPr>
        <w:t>;</w:t>
      </w:r>
    </w:p>
    <w:p w:rsidR="003619EF" w:rsidRDefault="003619EF" w:rsidP="004870B2">
      <w:pPr>
        <w:pStyle w:val="a3"/>
        <w:numPr>
          <w:ilvl w:val="0"/>
          <w:numId w:val="21"/>
        </w:numPr>
        <w:spacing w:after="0" w:line="240" w:lineRule="auto"/>
        <w:jc w:val="both"/>
        <w:rPr>
          <w:rFonts w:ascii="Times New Roman" w:hAnsi="Times New Roman" w:cs="Times New Roman"/>
          <w:sz w:val="28"/>
          <w:szCs w:val="28"/>
        </w:rPr>
      </w:pPr>
      <w:r w:rsidRPr="00BB5D87">
        <w:rPr>
          <w:rFonts w:ascii="Times New Roman" w:hAnsi="Times New Roman" w:cs="Times New Roman"/>
          <w:sz w:val="28"/>
          <w:szCs w:val="28"/>
        </w:rPr>
        <w:t>Постанови Кабінету Міністрів України від 10.04.2019 року № 530 «Про затвердження Порядку організації інклюзивного навчання в закладах дошкільної освіти» (із подальшими змінами, внесеними постановами КМУ від 28.07.2021 № 769 та від 26.04.2022 № 483)</w:t>
      </w:r>
      <w:r>
        <w:rPr>
          <w:rFonts w:ascii="Times New Roman" w:hAnsi="Times New Roman" w:cs="Times New Roman"/>
          <w:sz w:val="28"/>
          <w:szCs w:val="28"/>
        </w:rPr>
        <w:t>;</w:t>
      </w:r>
    </w:p>
    <w:p w:rsidR="003619EF" w:rsidRPr="003619EF" w:rsidRDefault="003619EF" w:rsidP="004870B2">
      <w:pPr>
        <w:pStyle w:val="a3"/>
        <w:numPr>
          <w:ilvl w:val="0"/>
          <w:numId w:val="21"/>
        </w:numPr>
        <w:spacing w:after="0" w:line="240" w:lineRule="auto"/>
        <w:jc w:val="both"/>
        <w:rPr>
          <w:rFonts w:ascii="Times New Roman" w:hAnsi="Times New Roman" w:cs="Times New Roman"/>
          <w:sz w:val="28"/>
          <w:szCs w:val="28"/>
        </w:rPr>
      </w:pPr>
      <w:r w:rsidRPr="00BB5D87">
        <w:rPr>
          <w:rFonts w:ascii="Times New Roman" w:hAnsi="Times New Roman" w:cs="Times New Roman"/>
          <w:sz w:val="28"/>
          <w:szCs w:val="28"/>
        </w:rPr>
        <w:t>Положення про атестацію педагогічних працівників (Наказ МОН від 09.09.2022 № 805)</w:t>
      </w:r>
      <w:r>
        <w:rPr>
          <w:rFonts w:ascii="Times New Roman" w:hAnsi="Times New Roman" w:cs="Times New Roman"/>
          <w:sz w:val="28"/>
          <w:szCs w:val="28"/>
        </w:rPr>
        <w:t>;</w:t>
      </w:r>
    </w:p>
    <w:p w:rsidR="00BB5D87" w:rsidRDefault="00BB5D87" w:rsidP="004870B2">
      <w:pPr>
        <w:pStyle w:val="a3"/>
        <w:numPr>
          <w:ilvl w:val="0"/>
          <w:numId w:val="21"/>
        </w:numPr>
        <w:spacing w:after="0" w:line="240" w:lineRule="auto"/>
        <w:jc w:val="both"/>
        <w:rPr>
          <w:rFonts w:ascii="Times New Roman" w:hAnsi="Times New Roman" w:cs="Times New Roman"/>
          <w:sz w:val="28"/>
          <w:szCs w:val="28"/>
        </w:rPr>
      </w:pPr>
      <w:r w:rsidRPr="00BB5D87">
        <w:rPr>
          <w:rFonts w:ascii="Times New Roman" w:hAnsi="Times New Roman" w:cs="Times New Roman"/>
          <w:sz w:val="28"/>
          <w:szCs w:val="28"/>
        </w:rPr>
        <w:t xml:space="preserve">методичних рекомендацій </w:t>
      </w:r>
      <w:r w:rsidR="003619EF" w:rsidRPr="003619EF">
        <w:rPr>
          <w:rFonts w:ascii="Times New Roman" w:hAnsi="Times New Roman" w:cs="Times New Roman"/>
          <w:sz w:val="28"/>
          <w:szCs w:val="28"/>
        </w:rPr>
        <w:t>МОН України</w:t>
      </w:r>
      <w:r w:rsidRPr="00BB5D87">
        <w:rPr>
          <w:rFonts w:ascii="Times New Roman" w:hAnsi="Times New Roman" w:cs="Times New Roman"/>
          <w:sz w:val="28"/>
          <w:szCs w:val="28"/>
        </w:rPr>
        <w:t xml:space="preserve"> з питань мінної безпеки, охорони праці, безпеки життєдіяльності, а також організації психолого-педагогічної підтримки учасників освітнього процесу;</w:t>
      </w:r>
    </w:p>
    <w:p w:rsidR="006E1789" w:rsidRPr="003619EF" w:rsidRDefault="00BB5D87" w:rsidP="004870B2">
      <w:pPr>
        <w:pStyle w:val="a3"/>
        <w:numPr>
          <w:ilvl w:val="0"/>
          <w:numId w:val="21"/>
        </w:numPr>
        <w:spacing w:after="0" w:line="240" w:lineRule="auto"/>
        <w:jc w:val="both"/>
        <w:rPr>
          <w:rFonts w:ascii="Times New Roman" w:hAnsi="Times New Roman" w:cs="Times New Roman"/>
          <w:sz w:val="28"/>
          <w:szCs w:val="28"/>
        </w:rPr>
      </w:pPr>
      <w:r w:rsidRPr="00BB5D87">
        <w:rPr>
          <w:rFonts w:ascii="Times New Roman" w:hAnsi="Times New Roman" w:cs="Times New Roman"/>
          <w:sz w:val="28"/>
          <w:szCs w:val="28"/>
        </w:rPr>
        <w:t>актуальної пам’ятки керівника ЗДО щодо організації безпечного освітнього простору та охорони праці.</w:t>
      </w:r>
    </w:p>
    <w:p w:rsidR="003619EF" w:rsidRPr="003619EF" w:rsidRDefault="003619EF" w:rsidP="003619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619EF">
        <w:rPr>
          <w:rFonts w:ascii="Times New Roman" w:hAnsi="Times New Roman" w:cs="Times New Roman"/>
          <w:sz w:val="28"/>
          <w:szCs w:val="28"/>
        </w:rPr>
        <w:t>Реалізація річного плану робо</w:t>
      </w:r>
      <w:r w:rsidR="0022267E">
        <w:rPr>
          <w:rFonts w:ascii="Times New Roman" w:hAnsi="Times New Roman" w:cs="Times New Roman"/>
          <w:sz w:val="28"/>
          <w:szCs w:val="28"/>
        </w:rPr>
        <w:t>ти закладу дошкільної освіти Журавлик</w:t>
      </w:r>
      <w:r w:rsidRPr="003619EF">
        <w:rPr>
          <w:rFonts w:ascii="Times New Roman" w:hAnsi="Times New Roman" w:cs="Times New Roman"/>
          <w:sz w:val="28"/>
          <w:szCs w:val="28"/>
        </w:rPr>
        <w:t xml:space="preserve"> у 2024/2025 навчальному році здійснювалася у тісному зв’язку з ключовими орієнтирами державної освітньої політики, положеннями нової редакції </w:t>
      </w:r>
      <w:r w:rsidRPr="003C02D7">
        <w:rPr>
          <w:rFonts w:ascii="Times New Roman" w:hAnsi="Times New Roman" w:cs="Times New Roman"/>
          <w:b/>
          <w:bCs/>
          <w:sz w:val="28"/>
          <w:szCs w:val="28"/>
        </w:rPr>
        <w:t>Закону України «Про дошкільну освіту» № 3788-IX</w:t>
      </w:r>
      <w:r w:rsidRPr="003619EF">
        <w:rPr>
          <w:rFonts w:ascii="Times New Roman" w:hAnsi="Times New Roman" w:cs="Times New Roman"/>
          <w:sz w:val="28"/>
          <w:szCs w:val="28"/>
        </w:rPr>
        <w:t>, а також реаліями тривалого воєнного стану. Усі заходи плану були побудовані з урахуванням інституційних можливостей закладу, кадрового потенціалу, ресурсної забезпеченості, освітніх потреб вихованців, а також очікувань і запитів батьківської спільноти, яка виступає активним партнером у процесі освітнього становлення дитини.</w:t>
      </w:r>
    </w:p>
    <w:p w:rsidR="00B9213E" w:rsidRDefault="003619EF" w:rsidP="003619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619EF">
        <w:rPr>
          <w:rFonts w:ascii="Times New Roman" w:hAnsi="Times New Roman" w:cs="Times New Roman"/>
          <w:sz w:val="28"/>
          <w:szCs w:val="28"/>
        </w:rPr>
        <w:t>У 202</w:t>
      </w:r>
      <w:r>
        <w:rPr>
          <w:rFonts w:ascii="Times New Roman" w:hAnsi="Times New Roman" w:cs="Times New Roman"/>
          <w:sz w:val="28"/>
          <w:szCs w:val="28"/>
        </w:rPr>
        <w:t xml:space="preserve">4/2025 </w:t>
      </w:r>
      <w:r w:rsidRPr="003619EF">
        <w:rPr>
          <w:rFonts w:ascii="Times New Roman" w:hAnsi="Times New Roman" w:cs="Times New Roman"/>
          <w:sz w:val="28"/>
          <w:szCs w:val="28"/>
        </w:rPr>
        <w:t>навчальному році організація освітнього процесу в закладі дошкільної освіти</w:t>
      </w:r>
      <w:r w:rsidR="0022267E">
        <w:rPr>
          <w:rFonts w:ascii="Times New Roman" w:hAnsi="Times New Roman" w:cs="Times New Roman"/>
          <w:sz w:val="28"/>
          <w:szCs w:val="28"/>
        </w:rPr>
        <w:t xml:space="preserve"> Журавлик</w:t>
      </w:r>
      <w:r w:rsidRPr="003619EF">
        <w:rPr>
          <w:rFonts w:ascii="Times New Roman" w:hAnsi="Times New Roman" w:cs="Times New Roman"/>
          <w:sz w:val="28"/>
          <w:szCs w:val="28"/>
        </w:rPr>
        <w:t xml:space="preserve"> була цілеспрямовано орієнтована на реалізацію ключових завдань, визначених пріоритетами дошкільної освіти та потребами вихованців</w:t>
      </w:r>
      <w:r>
        <w:rPr>
          <w:rFonts w:ascii="Times New Roman" w:hAnsi="Times New Roman" w:cs="Times New Roman"/>
          <w:sz w:val="28"/>
          <w:szCs w:val="28"/>
        </w:rPr>
        <w:t>. Зокрема:</w:t>
      </w:r>
    </w:p>
    <w:p w:rsidR="003619EF" w:rsidRPr="003619EF" w:rsidRDefault="003619EF" w:rsidP="004870B2">
      <w:pPr>
        <w:pStyle w:val="a3"/>
        <w:numPr>
          <w:ilvl w:val="0"/>
          <w:numId w:val="22"/>
        </w:numPr>
        <w:spacing w:after="0" w:line="240" w:lineRule="auto"/>
        <w:jc w:val="both"/>
        <w:rPr>
          <w:rFonts w:ascii="Times New Roman" w:hAnsi="Times New Roman" w:cs="Times New Roman"/>
          <w:sz w:val="28"/>
          <w:szCs w:val="28"/>
        </w:rPr>
      </w:pPr>
      <w:r w:rsidRPr="003619EF">
        <w:rPr>
          <w:rFonts w:ascii="Times New Roman" w:hAnsi="Times New Roman" w:cs="Times New Roman"/>
          <w:sz w:val="28"/>
          <w:szCs w:val="28"/>
        </w:rPr>
        <w:t>Забезпечити дотримання вимог щодо організації освітнього процесу в ЗДО під час воєнного стану, створення безпечних умов для навчального процесу та педагогічної діяльності.</w:t>
      </w:r>
    </w:p>
    <w:p w:rsidR="003619EF" w:rsidRPr="003619EF" w:rsidRDefault="003619EF" w:rsidP="004870B2">
      <w:pPr>
        <w:pStyle w:val="a3"/>
        <w:numPr>
          <w:ilvl w:val="0"/>
          <w:numId w:val="22"/>
        </w:numPr>
        <w:spacing w:after="0" w:line="240" w:lineRule="auto"/>
        <w:jc w:val="both"/>
        <w:rPr>
          <w:rFonts w:ascii="Times New Roman" w:hAnsi="Times New Roman" w:cs="Times New Roman"/>
          <w:sz w:val="28"/>
          <w:szCs w:val="28"/>
        </w:rPr>
      </w:pPr>
      <w:r w:rsidRPr="003619EF">
        <w:rPr>
          <w:rFonts w:ascii="Times New Roman" w:hAnsi="Times New Roman" w:cs="Times New Roman"/>
          <w:sz w:val="28"/>
          <w:szCs w:val="28"/>
        </w:rPr>
        <w:lastRenderedPageBreak/>
        <w:t>Продовжувати розвивати у вихованців національно-патріотичну свідомість, розуміння культурних та історичних особливостей нашої країни через інтеграцію національних традицій у різних видах діяльності.</w:t>
      </w:r>
    </w:p>
    <w:p w:rsidR="003619EF" w:rsidRPr="003C4783" w:rsidRDefault="003C4783" w:rsidP="004870B2">
      <w:pPr>
        <w:pStyle w:val="a3"/>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Ф</w:t>
      </w:r>
      <w:r w:rsidR="003619EF" w:rsidRPr="003619EF">
        <w:rPr>
          <w:rFonts w:ascii="Times New Roman" w:hAnsi="Times New Roman" w:cs="Times New Roman"/>
          <w:sz w:val="28"/>
          <w:szCs w:val="28"/>
        </w:rPr>
        <w:t>ормува</w:t>
      </w:r>
      <w:r>
        <w:rPr>
          <w:rFonts w:ascii="Times New Roman" w:hAnsi="Times New Roman" w:cs="Times New Roman"/>
          <w:sz w:val="28"/>
          <w:szCs w:val="28"/>
        </w:rPr>
        <w:t xml:space="preserve">ти </w:t>
      </w:r>
      <w:r w:rsidR="003619EF" w:rsidRPr="003619EF">
        <w:rPr>
          <w:rFonts w:ascii="Times New Roman" w:hAnsi="Times New Roman" w:cs="Times New Roman"/>
          <w:sz w:val="28"/>
          <w:szCs w:val="28"/>
        </w:rPr>
        <w:t>у дітей навич</w:t>
      </w:r>
      <w:r>
        <w:rPr>
          <w:rFonts w:ascii="Times New Roman" w:hAnsi="Times New Roman" w:cs="Times New Roman"/>
          <w:sz w:val="28"/>
          <w:szCs w:val="28"/>
        </w:rPr>
        <w:t>ки</w:t>
      </w:r>
      <w:r w:rsidR="003619EF" w:rsidRPr="003619EF">
        <w:rPr>
          <w:rFonts w:ascii="Times New Roman" w:hAnsi="Times New Roman" w:cs="Times New Roman"/>
          <w:sz w:val="28"/>
          <w:szCs w:val="28"/>
        </w:rPr>
        <w:t xml:space="preserve"> безпечної поведінки в умовах воєнного стану, а також забезпеч</w:t>
      </w:r>
      <w:r>
        <w:rPr>
          <w:rFonts w:ascii="Times New Roman" w:hAnsi="Times New Roman" w:cs="Times New Roman"/>
          <w:sz w:val="28"/>
          <w:szCs w:val="28"/>
        </w:rPr>
        <w:t>ити</w:t>
      </w:r>
      <w:r w:rsidR="003619EF" w:rsidRPr="003619EF">
        <w:rPr>
          <w:rFonts w:ascii="Times New Roman" w:hAnsi="Times New Roman" w:cs="Times New Roman"/>
          <w:sz w:val="28"/>
          <w:szCs w:val="28"/>
        </w:rPr>
        <w:t xml:space="preserve"> підтримку інтеграції дітей, які постраждали від війни, через використання ресурсів ОДГ/ОПЛ для створення сприятливого середовища та дружньої взаємодії в дитячій спільноті.</w:t>
      </w:r>
    </w:p>
    <w:p w:rsidR="00B41736" w:rsidRDefault="003C4783" w:rsidP="00BD4DDB">
      <w:pPr>
        <w:spacing w:after="0" w:line="240" w:lineRule="auto"/>
        <w:ind w:left="1068"/>
        <w:jc w:val="both"/>
        <w:rPr>
          <w:rFonts w:ascii="Times New Roman" w:hAnsi="Times New Roman" w:cs="Times New Roman"/>
          <w:sz w:val="28"/>
          <w:szCs w:val="28"/>
        </w:rPr>
      </w:pPr>
      <w:r w:rsidRPr="003C4783">
        <w:rPr>
          <w:rFonts w:ascii="Times New Roman" w:hAnsi="Times New Roman" w:cs="Times New Roman"/>
          <w:sz w:val="28"/>
          <w:szCs w:val="28"/>
        </w:rPr>
        <w:t>Ключові річні завдання були системно інтегровані в усі розділи річного плану роботи закладу та стали орієнтирами для організації освітньої та управлінської діяльності протягом 202</w:t>
      </w:r>
      <w:r>
        <w:rPr>
          <w:rFonts w:ascii="Times New Roman" w:hAnsi="Times New Roman" w:cs="Times New Roman"/>
          <w:sz w:val="28"/>
          <w:szCs w:val="28"/>
        </w:rPr>
        <w:t xml:space="preserve">4/2025 </w:t>
      </w:r>
      <w:r w:rsidRPr="003C4783">
        <w:rPr>
          <w:rFonts w:ascii="Times New Roman" w:hAnsi="Times New Roman" w:cs="Times New Roman"/>
          <w:sz w:val="28"/>
          <w:szCs w:val="28"/>
        </w:rPr>
        <w:t xml:space="preserve">навчального року. </w:t>
      </w:r>
    </w:p>
    <w:p w:rsidR="004E0A67" w:rsidRPr="00B9213E" w:rsidRDefault="004E0A67" w:rsidP="00F575E0">
      <w:pPr>
        <w:spacing w:after="0" w:line="240" w:lineRule="auto"/>
        <w:jc w:val="both"/>
        <w:rPr>
          <w:rFonts w:ascii="Times New Roman" w:hAnsi="Times New Roman" w:cs="Times New Roman"/>
          <w:sz w:val="28"/>
          <w:szCs w:val="28"/>
        </w:rPr>
      </w:pPr>
      <w:r w:rsidRPr="00B9213E">
        <w:rPr>
          <w:rFonts w:ascii="Times New Roman" w:hAnsi="Times New Roman" w:cs="Times New Roman"/>
          <w:sz w:val="28"/>
          <w:szCs w:val="28"/>
        </w:rPr>
        <w:t xml:space="preserve">            </w:t>
      </w:r>
      <w:r w:rsidR="00A74C59" w:rsidRPr="00A74C59">
        <w:rPr>
          <w:rFonts w:ascii="Times New Roman" w:hAnsi="Times New Roman" w:cs="Times New Roman"/>
          <w:sz w:val="28"/>
          <w:szCs w:val="28"/>
        </w:rPr>
        <w:t xml:space="preserve">У 2024/2025 навчальному році було проведено чотири засідання педагогічної ради, на яких розглянуто як питання, передбачені річним планом, так і актуальні теми, що відповідають сучасним викликам у дошкільній освіті. Зокрема, детально обговорювалися оптимізація освітнього процесу в умовах воєнного стану, організація </w:t>
      </w:r>
      <w:r w:rsidR="00A74C59">
        <w:rPr>
          <w:rFonts w:ascii="Times New Roman" w:hAnsi="Times New Roman" w:cs="Times New Roman"/>
          <w:sz w:val="28"/>
          <w:szCs w:val="28"/>
        </w:rPr>
        <w:t>освітньої</w:t>
      </w:r>
      <w:r w:rsidR="00A74C59" w:rsidRPr="00A74C59">
        <w:rPr>
          <w:rFonts w:ascii="Times New Roman" w:hAnsi="Times New Roman" w:cs="Times New Roman"/>
          <w:sz w:val="28"/>
          <w:szCs w:val="28"/>
        </w:rPr>
        <w:t xml:space="preserve"> діяльності, особливості проведення атестації педагогічних працівників, а також всебічний аналіз підсумків роботи закладу за навчальний рік. Значну увагу було приділено впровадженню нової державної політики у сфері дошкільної освіти, зокрема основним положенням Окремо розглядались питання зміни істотних умов праці, методичної роботи та інших важливих аспектів, що забезпечують підвищення якості освітнього процесу і професійного розвитку педагогічного колективу.</w:t>
      </w:r>
      <w:r w:rsidRPr="00B9213E">
        <w:rPr>
          <w:rFonts w:ascii="Times New Roman" w:hAnsi="Times New Roman" w:cs="Times New Roman"/>
          <w:sz w:val="28"/>
          <w:szCs w:val="28"/>
        </w:rPr>
        <w:t xml:space="preserve">          </w:t>
      </w:r>
    </w:p>
    <w:p w:rsidR="00E339B2" w:rsidRDefault="00E339B2" w:rsidP="00B921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339B2">
        <w:rPr>
          <w:rFonts w:ascii="Times New Roman" w:hAnsi="Times New Roman" w:cs="Times New Roman"/>
          <w:sz w:val="28"/>
          <w:szCs w:val="28"/>
        </w:rPr>
        <w:t>У 202</w:t>
      </w:r>
      <w:r>
        <w:rPr>
          <w:rFonts w:ascii="Times New Roman" w:hAnsi="Times New Roman" w:cs="Times New Roman"/>
          <w:sz w:val="28"/>
          <w:szCs w:val="28"/>
        </w:rPr>
        <w:t>4/</w:t>
      </w:r>
      <w:r w:rsidRPr="00E339B2">
        <w:rPr>
          <w:rFonts w:ascii="Times New Roman" w:hAnsi="Times New Roman" w:cs="Times New Roman"/>
          <w:sz w:val="28"/>
          <w:szCs w:val="28"/>
        </w:rPr>
        <w:t>202</w:t>
      </w:r>
      <w:r>
        <w:rPr>
          <w:rFonts w:ascii="Times New Roman" w:hAnsi="Times New Roman" w:cs="Times New Roman"/>
          <w:sz w:val="28"/>
          <w:szCs w:val="28"/>
        </w:rPr>
        <w:t>5</w:t>
      </w:r>
      <w:r w:rsidRPr="00E339B2">
        <w:rPr>
          <w:rFonts w:ascii="Times New Roman" w:hAnsi="Times New Roman" w:cs="Times New Roman"/>
          <w:sz w:val="28"/>
          <w:szCs w:val="28"/>
        </w:rPr>
        <w:t xml:space="preserve"> навчальному році освітній процес у закладі дошкільної освіти здійснювався на основі програми розвитку дитини дошкі</w:t>
      </w:r>
      <w:r w:rsidR="0022267E">
        <w:rPr>
          <w:rFonts w:ascii="Times New Roman" w:hAnsi="Times New Roman" w:cs="Times New Roman"/>
          <w:sz w:val="28"/>
          <w:szCs w:val="28"/>
        </w:rPr>
        <w:t>льного віку «Дитина</w:t>
      </w:r>
      <w:r w:rsidRPr="00E339B2">
        <w:rPr>
          <w:rFonts w:ascii="Times New Roman" w:hAnsi="Times New Roman" w:cs="Times New Roman"/>
          <w:sz w:val="28"/>
          <w:szCs w:val="28"/>
        </w:rPr>
        <w:t xml:space="preserve">», що відповідає сучасним педагогічним стандартам і потребам розвитку дітей. При цьому враховувалися положення Базового компоненту дошкільної освіти, що забезпечувало цілісність, послідовність і системність формування ключових </w:t>
      </w:r>
      <w:proofErr w:type="spellStart"/>
      <w:r w:rsidRPr="00E339B2">
        <w:rPr>
          <w:rFonts w:ascii="Times New Roman" w:hAnsi="Times New Roman" w:cs="Times New Roman"/>
          <w:sz w:val="28"/>
          <w:szCs w:val="28"/>
        </w:rPr>
        <w:t>компетентностей</w:t>
      </w:r>
      <w:proofErr w:type="spellEnd"/>
      <w:r w:rsidRPr="00E339B2">
        <w:rPr>
          <w:rFonts w:ascii="Times New Roman" w:hAnsi="Times New Roman" w:cs="Times New Roman"/>
          <w:sz w:val="28"/>
          <w:szCs w:val="28"/>
        </w:rPr>
        <w:t xml:space="preserve"> вихованців, спрямованих на їх гармонійний розвиток та підготовку до подальшої освіти.</w:t>
      </w:r>
      <w:r w:rsidR="00BF4E4A" w:rsidRPr="00B9213E">
        <w:rPr>
          <w:rFonts w:ascii="Times New Roman" w:hAnsi="Times New Roman" w:cs="Times New Roman"/>
          <w:sz w:val="28"/>
          <w:szCs w:val="28"/>
        </w:rPr>
        <w:t xml:space="preserve">     </w:t>
      </w:r>
    </w:p>
    <w:p w:rsidR="00E339B2" w:rsidRDefault="00E339B2" w:rsidP="00B921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339B2">
        <w:rPr>
          <w:rFonts w:ascii="Times New Roman" w:hAnsi="Times New Roman" w:cs="Times New Roman"/>
          <w:sz w:val="28"/>
          <w:szCs w:val="28"/>
        </w:rPr>
        <w:t xml:space="preserve">Календарне планування формувалося з урахуванням завдань освітніх напрямів, визначених новою редакцією Базового компоненту дошкільної освіти, а також </w:t>
      </w:r>
      <w:proofErr w:type="spellStart"/>
      <w:r w:rsidRPr="00E339B2">
        <w:rPr>
          <w:rFonts w:ascii="Times New Roman" w:hAnsi="Times New Roman" w:cs="Times New Roman"/>
          <w:sz w:val="28"/>
          <w:szCs w:val="28"/>
        </w:rPr>
        <w:t>освітньо</w:t>
      </w:r>
      <w:proofErr w:type="spellEnd"/>
      <w:r w:rsidRPr="00E339B2">
        <w:rPr>
          <w:rFonts w:ascii="Times New Roman" w:hAnsi="Times New Roman" w:cs="Times New Roman"/>
          <w:sz w:val="28"/>
          <w:szCs w:val="28"/>
        </w:rPr>
        <w:t>-виховних цілей програми розвитку дитини дошкі</w:t>
      </w:r>
      <w:r w:rsidR="0022267E">
        <w:rPr>
          <w:rFonts w:ascii="Times New Roman" w:hAnsi="Times New Roman" w:cs="Times New Roman"/>
          <w:sz w:val="28"/>
          <w:szCs w:val="28"/>
        </w:rPr>
        <w:t>льного віку «Дитина</w:t>
      </w:r>
      <w:r w:rsidRPr="00E339B2">
        <w:rPr>
          <w:rFonts w:ascii="Times New Roman" w:hAnsi="Times New Roman" w:cs="Times New Roman"/>
          <w:sz w:val="28"/>
          <w:szCs w:val="28"/>
        </w:rPr>
        <w:t xml:space="preserve">». Планування здійснювалося з орієнтацією на режимні моменти, що враховують ключові лінії розвитку дитини, і базувалося на блочно-тематичному принципі, який дозволяє об’єднувати освітні заходи навколо спільної теми. Такий підхід ґрунтується на принципах інтеграції змісту, системності, послідовності, поступового ускладнення та повторення навчального матеріалу, що забезпечує всебічний і гармонійний розвиток вихованців. У календарному </w:t>
      </w:r>
      <w:r w:rsidRPr="00E339B2">
        <w:rPr>
          <w:rFonts w:ascii="Times New Roman" w:hAnsi="Times New Roman" w:cs="Times New Roman"/>
          <w:sz w:val="28"/>
          <w:szCs w:val="28"/>
        </w:rPr>
        <w:lastRenderedPageBreak/>
        <w:t xml:space="preserve">плані чітко визначалися тема, зміст і форми роботи з дітьми, що сприяло ефективній організації </w:t>
      </w:r>
      <w:r>
        <w:rPr>
          <w:rFonts w:ascii="Times New Roman" w:hAnsi="Times New Roman" w:cs="Times New Roman"/>
          <w:sz w:val="28"/>
          <w:szCs w:val="28"/>
        </w:rPr>
        <w:t>освітнього</w:t>
      </w:r>
      <w:r w:rsidRPr="00E339B2">
        <w:rPr>
          <w:rFonts w:ascii="Times New Roman" w:hAnsi="Times New Roman" w:cs="Times New Roman"/>
          <w:sz w:val="28"/>
          <w:szCs w:val="28"/>
        </w:rPr>
        <w:t xml:space="preserve"> процесу відповідно до сучасних педагогічних стандартів.</w:t>
      </w:r>
      <w:r w:rsidR="00BF4E4A" w:rsidRPr="00B9213E">
        <w:rPr>
          <w:rFonts w:ascii="Times New Roman" w:hAnsi="Times New Roman" w:cs="Times New Roman"/>
          <w:sz w:val="28"/>
          <w:szCs w:val="28"/>
        </w:rPr>
        <w:t xml:space="preserve">     </w:t>
      </w:r>
    </w:p>
    <w:p w:rsidR="003E278B" w:rsidRPr="003E278B" w:rsidRDefault="007A5D5B" w:rsidP="003E27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278B" w:rsidRPr="003E278B">
        <w:rPr>
          <w:rFonts w:ascii="Times New Roman" w:hAnsi="Times New Roman" w:cs="Times New Roman"/>
          <w:sz w:val="28"/>
          <w:szCs w:val="28"/>
        </w:rPr>
        <w:t xml:space="preserve">У закладі дошкільної освіти створено освітнє середовище, яке забезпечує сприятливі умови для професійного зростання педагогів, реалізації інноваційних освітніх підходів та формування педагогічної майстерності відповідно до вимог оновленого законодавства. Згідно з принципами академічної свободи та </w:t>
      </w:r>
      <w:proofErr w:type="spellStart"/>
      <w:r w:rsidR="003E278B" w:rsidRPr="003E278B">
        <w:rPr>
          <w:rFonts w:ascii="Times New Roman" w:hAnsi="Times New Roman" w:cs="Times New Roman"/>
          <w:sz w:val="28"/>
          <w:szCs w:val="28"/>
        </w:rPr>
        <w:t>дитиноцентризму</w:t>
      </w:r>
      <w:proofErr w:type="spellEnd"/>
      <w:r w:rsidR="003E278B" w:rsidRPr="003E278B">
        <w:rPr>
          <w:rFonts w:ascii="Times New Roman" w:hAnsi="Times New Roman" w:cs="Times New Roman"/>
          <w:sz w:val="28"/>
          <w:szCs w:val="28"/>
        </w:rPr>
        <w:t>, визначеними новим Законом України «Про дошкільну освіту», педагоги мають змогу самостійно обирати сучасні методики, форми і засоби освітньої діяльності, орієнтуючись на індивідуальні потреби, інтереси та особливості розвитку кожної дитини.</w:t>
      </w:r>
    </w:p>
    <w:p w:rsidR="003E278B" w:rsidRPr="003E278B" w:rsidRDefault="00A33266" w:rsidP="003E27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278B" w:rsidRPr="003E278B">
        <w:rPr>
          <w:rFonts w:ascii="Times New Roman" w:hAnsi="Times New Roman" w:cs="Times New Roman"/>
          <w:sz w:val="28"/>
          <w:szCs w:val="28"/>
        </w:rPr>
        <w:t>У практиці освітнього процесу активно впроваджуються елементи педагогічних си</w:t>
      </w:r>
      <w:r w:rsidR="0022267E">
        <w:rPr>
          <w:rFonts w:ascii="Times New Roman" w:hAnsi="Times New Roman" w:cs="Times New Roman"/>
          <w:sz w:val="28"/>
          <w:szCs w:val="28"/>
        </w:rPr>
        <w:t xml:space="preserve">стем М. </w:t>
      </w:r>
      <w:proofErr w:type="spellStart"/>
      <w:r w:rsidR="0022267E">
        <w:rPr>
          <w:rFonts w:ascii="Times New Roman" w:hAnsi="Times New Roman" w:cs="Times New Roman"/>
          <w:sz w:val="28"/>
          <w:szCs w:val="28"/>
        </w:rPr>
        <w:t>Монтессорі</w:t>
      </w:r>
      <w:proofErr w:type="spellEnd"/>
      <w:r w:rsidR="0022267E">
        <w:rPr>
          <w:rFonts w:ascii="Times New Roman" w:hAnsi="Times New Roman" w:cs="Times New Roman"/>
          <w:sz w:val="28"/>
          <w:szCs w:val="28"/>
        </w:rPr>
        <w:t xml:space="preserve">, Л. Б. </w:t>
      </w:r>
      <w:proofErr w:type="spellStart"/>
      <w:r w:rsidR="0022267E">
        <w:rPr>
          <w:rFonts w:ascii="Times New Roman" w:hAnsi="Times New Roman" w:cs="Times New Roman"/>
          <w:sz w:val="28"/>
          <w:szCs w:val="28"/>
        </w:rPr>
        <w:t>Фесюкової</w:t>
      </w:r>
      <w:proofErr w:type="spellEnd"/>
      <w:r w:rsidR="0022267E">
        <w:rPr>
          <w:rFonts w:ascii="Times New Roman" w:hAnsi="Times New Roman" w:cs="Times New Roman"/>
          <w:sz w:val="28"/>
          <w:szCs w:val="28"/>
        </w:rPr>
        <w:t>,</w:t>
      </w:r>
      <w:r w:rsidR="003E278B" w:rsidRPr="003E278B">
        <w:rPr>
          <w:rFonts w:ascii="Times New Roman" w:hAnsi="Times New Roman" w:cs="Times New Roman"/>
          <w:sz w:val="28"/>
          <w:szCs w:val="28"/>
        </w:rPr>
        <w:t xml:space="preserve"> а також технології ТРВЗ, які забезпечують умови для розвитку критичного мислення, емоційного інтелекту, креативності та сенсорного сприймання. Педагоги систематично підвищують свій фаховий рівень шляхом участі в освітніх заходах, самоосвіті та професійному спілкуванні, що відповідає законодавчій </w:t>
      </w:r>
      <w:proofErr w:type="spellStart"/>
      <w:r w:rsidR="003E278B" w:rsidRPr="003E278B">
        <w:rPr>
          <w:rFonts w:ascii="Times New Roman" w:hAnsi="Times New Roman" w:cs="Times New Roman"/>
          <w:sz w:val="28"/>
          <w:szCs w:val="28"/>
        </w:rPr>
        <w:t>вимозі</w:t>
      </w:r>
      <w:proofErr w:type="spellEnd"/>
      <w:r w:rsidR="003E278B" w:rsidRPr="003E278B">
        <w:rPr>
          <w:rFonts w:ascii="Times New Roman" w:hAnsi="Times New Roman" w:cs="Times New Roman"/>
          <w:sz w:val="28"/>
          <w:szCs w:val="28"/>
        </w:rPr>
        <w:t xml:space="preserve"> до безперервного професійного розвитку фахівців сфери дошкільної освіти.</w:t>
      </w:r>
    </w:p>
    <w:p w:rsidR="00A33266" w:rsidRPr="00A33266" w:rsidRDefault="00A33266" w:rsidP="00A332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33266">
        <w:rPr>
          <w:rFonts w:ascii="Times New Roman" w:hAnsi="Times New Roman" w:cs="Times New Roman"/>
          <w:sz w:val="28"/>
          <w:szCs w:val="28"/>
        </w:rPr>
        <w:t>Аналіз стану патріотичного виховання у закладі дошкільної освіти свідчить про цілеспрямовану, системну й актуальну роботу педагогічного колективу, що здійснюється відповідно до вимог оновленого законодавства та з урахуванням реалій сьогодення, зокрема умов воєнного стану. Згідно з положеннями нового Закону України «Про дошкільну освіту»</w:t>
      </w:r>
      <w:r>
        <w:rPr>
          <w:rFonts w:ascii="Times New Roman" w:hAnsi="Times New Roman" w:cs="Times New Roman"/>
          <w:sz w:val="28"/>
          <w:szCs w:val="28"/>
        </w:rPr>
        <w:t xml:space="preserve"> №</w:t>
      </w:r>
      <w:r w:rsidRPr="00A33266">
        <w:rPr>
          <w:rFonts w:ascii="Times New Roman" w:hAnsi="Times New Roman" w:cs="Times New Roman"/>
          <w:sz w:val="28"/>
          <w:szCs w:val="28"/>
        </w:rPr>
        <w:t>3788-IX, формування в дитини основ громадянськості, національної ідентичності, поваги до історико-культурної спадщини, мови, символів та традицій є одним із ключових напрямів державної політики у сфері дошкільної освіти.</w:t>
      </w:r>
    </w:p>
    <w:p w:rsidR="00A33266" w:rsidRPr="00A33266" w:rsidRDefault="00A33266" w:rsidP="00A332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33266">
        <w:rPr>
          <w:rFonts w:ascii="Times New Roman" w:hAnsi="Times New Roman" w:cs="Times New Roman"/>
          <w:sz w:val="28"/>
          <w:szCs w:val="28"/>
        </w:rPr>
        <w:t xml:space="preserve">У закладі створено відповідне предметно-просторове середовище для розвитку патріотичних почуттів, духовно-моральних цінностей і громадянської відповідальності. У загальнодоступному, естетично оформленому куточку </w:t>
      </w:r>
      <w:r w:rsidR="00F53679">
        <w:rPr>
          <w:rFonts w:ascii="Times New Roman" w:hAnsi="Times New Roman" w:cs="Times New Roman"/>
          <w:sz w:val="28"/>
          <w:szCs w:val="28"/>
        </w:rPr>
        <w:t>ЗДО</w:t>
      </w:r>
      <w:r w:rsidRPr="00A33266">
        <w:rPr>
          <w:rFonts w:ascii="Times New Roman" w:hAnsi="Times New Roman" w:cs="Times New Roman"/>
          <w:sz w:val="28"/>
          <w:szCs w:val="28"/>
        </w:rPr>
        <w:t xml:space="preserve"> розміщено державну символіку України – герб, прапор та гімн – як постійно діючий засіб формування у дітей національної самосвідомості, гордості за свою країну та належності до українського народу.</w:t>
      </w:r>
    </w:p>
    <w:p w:rsidR="00F53679" w:rsidRDefault="00F53679" w:rsidP="00A332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33266" w:rsidRPr="00A33266">
        <w:rPr>
          <w:rFonts w:ascii="Times New Roman" w:hAnsi="Times New Roman" w:cs="Times New Roman"/>
          <w:sz w:val="28"/>
          <w:szCs w:val="28"/>
        </w:rPr>
        <w:t>Патріотичне виховання в умовах воєнного стану набуло ще глибшого змісту – воно не обмежується лише ознайомленням з культурою, а є важливим засобом формування внутрішньої стійкості дитини, її емоційної безпеки, відчуття приналежності до спільноти, яка підтримує, захищає та об’єднує. Усе це сприяє розвитку моральної зрілості та ціннісних орієнтирів, що відповідає сучасному баченню дошкільної освіти як першої ланки цілісного розвитку громадянина України.</w:t>
      </w:r>
      <w:r w:rsidR="00041A71" w:rsidRPr="00B9213E">
        <w:rPr>
          <w:rFonts w:ascii="Times New Roman" w:hAnsi="Times New Roman" w:cs="Times New Roman"/>
          <w:sz w:val="28"/>
          <w:szCs w:val="28"/>
        </w:rPr>
        <w:t xml:space="preserve">        </w:t>
      </w:r>
    </w:p>
    <w:p w:rsidR="00F53679" w:rsidRPr="00F53679" w:rsidRDefault="00F53679" w:rsidP="00F536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Саме тому у</w:t>
      </w:r>
      <w:r w:rsidRPr="00F53679">
        <w:rPr>
          <w:rFonts w:ascii="Times New Roman" w:hAnsi="Times New Roman" w:cs="Times New Roman"/>
          <w:sz w:val="28"/>
          <w:szCs w:val="28"/>
        </w:rPr>
        <w:t xml:space="preserve">продовж навчального року важливою складовою патріотичного виховання </w:t>
      </w:r>
      <w:r>
        <w:rPr>
          <w:rFonts w:ascii="Times New Roman" w:hAnsi="Times New Roman" w:cs="Times New Roman"/>
          <w:sz w:val="28"/>
          <w:szCs w:val="28"/>
        </w:rPr>
        <w:t xml:space="preserve">в закладі дошкільної освіти </w:t>
      </w:r>
      <w:r w:rsidRPr="00F53679">
        <w:rPr>
          <w:rFonts w:ascii="Times New Roman" w:hAnsi="Times New Roman" w:cs="Times New Roman"/>
          <w:sz w:val="28"/>
          <w:szCs w:val="28"/>
        </w:rPr>
        <w:t>стало залучення дітей до доброчинних ініціатив, спрямованих на підтримку захисників України. Вихованці закладу разом із педагогами та батьками активно долучалися до виготовлення оберегів, аплікацій, малюнків, листів та виробів, які передавалися українським військовим як знак вдячності, підтримки та віри в перемогу. Через такі практичні форми діяльності діти не лише розвивали свої творчі здібності, але й формували емоційну чуйність, розуміння значення самопожертви, захисту Батьківщини та почуття глибокої поваги до тих, хто її боронить.</w:t>
      </w:r>
    </w:p>
    <w:p w:rsidR="00F53679" w:rsidRDefault="00F53679" w:rsidP="00F536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53679">
        <w:rPr>
          <w:rFonts w:ascii="Times New Roman" w:hAnsi="Times New Roman" w:cs="Times New Roman"/>
          <w:sz w:val="28"/>
          <w:szCs w:val="28"/>
        </w:rPr>
        <w:t>Такі ініціативи стали важливою частиною формування громадянської позиції дитини, її емоційної зрілості та співпереживання, що є надзвичайно актуальним у сучасних умовах, зокрема під час дії воєнного стану. Це також стало проявом єдності поколінь у спільному прагненні до миру та збереження незалежності України.</w:t>
      </w:r>
    </w:p>
    <w:p w:rsidR="00F53679" w:rsidRPr="00F53679" w:rsidRDefault="00F53679" w:rsidP="00F536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53679">
        <w:rPr>
          <w:rFonts w:ascii="Times New Roman" w:hAnsi="Times New Roman" w:cs="Times New Roman"/>
          <w:sz w:val="28"/>
          <w:szCs w:val="28"/>
        </w:rPr>
        <w:t>У 202</w:t>
      </w:r>
      <w:r>
        <w:rPr>
          <w:rFonts w:ascii="Times New Roman" w:hAnsi="Times New Roman" w:cs="Times New Roman"/>
          <w:sz w:val="28"/>
          <w:szCs w:val="28"/>
        </w:rPr>
        <w:t>4/2025</w:t>
      </w:r>
      <w:r w:rsidRPr="00F53679">
        <w:rPr>
          <w:rFonts w:ascii="Times New Roman" w:hAnsi="Times New Roman" w:cs="Times New Roman"/>
          <w:sz w:val="28"/>
          <w:szCs w:val="28"/>
        </w:rPr>
        <w:t xml:space="preserve"> навчальному році в закладі дошкільної освіти було реалізовано внутрішній моніторинг якості дошкільної освіти та </w:t>
      </w:r>
      <w:proofErr w:type="spellStart"/>
      <w:r w:rsidRPr="00F53679">
        <w:rPr>
          <w:rFonts w:ascii="Times New Roman" w:hAnsi="Times New Roman" w:cs="Times New Roman"/>
          <w:sz w:val="28"/>
          <w:szCs w:val="28"/>
        </w:rPr>
        <w:t>самооцінювання</w:t>
      </w:r>
      <w:proofErr w:type="spellEnd"/>
      <w:r w:rsidRPr="00F53679">
        <w:rPr>
          <w:rFonts w:ascii="Times New Roman" w:hAnsi="Times New Roman" w:cs="Times New Roman"/>
          <w:sz w:val="28"/>
          <w:szCs w:val="28"/>
        </w:rPr>
        <w:t xml:space="preserve"> освітньої діяльності відповідно до вимог оновленого Базового компонента дошкільної освіт</w:t>
      </w:r>
      <w:r w:rsidR="00FE36E3">
        <w:rPr>
          <w:rFonts w:ascii="Times New Roman" w:hAnsi="Times New Roman" w:cs="Times New Roman"/>
          <w:sz w:val="28"/>
          <w:szCs w:val="28"/>
        </w:rPr>
        <w:t>и, програми «Дитина</w:t>
      </w:r>
      <w:r w:rsidRPr="00F53679">
        <w:rPr>
          <w:rFonts w:ascii="Times New Roman" w:hAnsi="Times New Roman" w:cs="Times New Roman"/>
          <w:sz w:val="28"/>
          <w:szCs w:val="28"/>
        </w:rPr>
        <w:t>», а також Методичних рекомендацій щодо формування внутрішньої системи забезпечення якості освіти у ЗДО</w:t>
      </w:r>
      <w:r w:rsidR="007F6DA0">
        <w:rPr>
          <w:rFonts w:ascii="Times New Roman" w:hAnsi="Times New Roman" w:cs="Times New Roman"/>
          <w:sz w:val="28"/>
          <w:szCs w:val="28"/>
        </w:rPr>
        <w:t xml:space="preserve"> (Наказ МОН №407 від 04.03.2025)</w:t>
      </w:r>
      <w:r w:rsidRPr="00F53679">
        <w:rPr>
          <w:rFonts w:ascii="Times New Roman" w:hAnsi="Times New Roman" w:cs="Times New Roman"/>
          <w:sz w:val="28"/>
          <w:szCs w:val="28"/>
        </w:rPr>
        <w:t>, затверджених на виконання ст. 41 нового Закону України «Про дошкільну освіту»</w:t>
      </w:r>
      <w:r w:rsidR="007F6DA0" w:rsidRPr="007F6DA0">
        <w:t xml:space="preserve"> </w:t>
      </w:r>
      <w:r w:rsidR="007F6DA0">
        <w:rPr>
          <w:rFonts w:ascii="Times New Roman" w:hAnsi="Times New Roman" w:cs="Times New Roman"/>
          <w:sz w:val="28"/>
          <w:szCs w:val="28"/>
        </w:rPr>
        <w:t>№</w:t>
      </w:r>
      <w:r w:rsidR="007F6DA0" w:rsidRPr="007F6DA0">
        <w:rPr>
          <w:rFonts w:ascii="Times New Roman" w:hAnsi="Times New Roman" w:cs="Times New Roman"/>
          <w:sz w:val="28"/>
          <w:szCs w:val="28"/>
        </w:rPr>
        <w:t>3788-ІХ</w:t>
      </w:r>
      <w:r w:rsidRPr="00F53679">
        <w:rPr>
          <w:rFonts w:ascii="Times New Roman" w:hAnsi="Times New Roman" w:cs="Times New Roman"/>
          <w:sz w:val="28"/>
          <w:szCs w:val="28"/>
        </w:rPr>
        <w:t>.</w:t>
      </w:r>
    </w:p>
    <w:p w:rsidR="00F53679" w:rsidRPr="00F53679" w:rsidRDefault="007F6DA0" w:rsidP="00F536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53679" w:rsidRPr="00F53679">
        <w:rPr>
          <w:rFonts w:ascii="Times New Roman" w:hAnsi="Times New Roman" w:cs="Times New Roman"/>
          <w:sz w:val="28"/>
          <w:szCs w:val="28"/>
        </w:rPr>
        <w:t xml:space="preserve">Метою внутрішнього моніторингу було не лише виявлення рівня сформованості ключових </w:t>
      </w:r>
      <w:proofErr w:type="spellStart"/>
      <w:r w:rsidR="00F53679" w:rsidRPr="00F53679">
        <w:rPr>
          <w:rFonts w:ascii="Times New Roman" w:hAnsi="Times New Roman" w:cs="Times New Roman"/>
          <w:sz w:val="28"/>
          <w:szCs w:val="28"/>
        </w:rPr>
        <w:t>компетентностей</w:t>
      </w:r>
      <w:proofErr w:type="spellEnd"/>
      <w:r w:rsidR="00F53679" w:rsidRPr="00F53679">
        <w:rPr>
          <w:rFonts w:ascii="Times New Roman" w:hAnsi="Times New Roman" w:cs="Times New Roman"/>
          <w:sz w:val="28"/>
          <w:szCs w:val="28"/>
        </w:rPr>
        <w:t xml:space="preserve"> у дітей, а й об’єктивна оцінка ефективності організації освітнього процесу, педагогічної діяльності, ресурсного забезпечення та відповідності умов законодавчим і програмним вимогам.</w:t>
      </w:r>
    </w:p>
    <w:p w:rsidR="00F575E0" w:rsidRDefault="007F6DA0" w:rsidP="00F311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53679" w:rsidRPr="00F53679">
        <w:rPr>
          <w:rFonts w:ascii="Times New Roman" w:hAnsi="Times New Roman" w:cs="Times New Roman"/>
          <w:sz w:val="28"/>
          <w:szCs w:val="28"/>
        </w:rPr>
        <w:t xml:space="preserve">Моніторинг охоплював основні освітні лінії Базового компоненту, і здійснювався двічі на рік педагогами закладу за допомогою спостережень, аналізу дитячої діяльності, карт розвитку та тематичних діагностичних вправ. </w:t>
      </w:r>
      <w:r w:rsidR="00F311F7" w:rsidRPr="00F311F7">
        <w:rPr>
          <w:rFonts w:ascii="Times New Roman" w:hAnsi="Times New Roman" w:cs="Times New Roman"/>
          <w:sz w:val="28"/>
          <w:szCs w:val="28"/>
        </w:rPr>
        <w:t>Педагоги самостійно здійснювали рефлексію власної діяльності через спеціальні карти самоаналізу, фіксували успіхи та труднощі у взаємодії з дітьми, визначали потреби у підвищенні кваліфікації.</w:t>
      </w:r>
    </w:p>
    <w:p w:rsidR="00F311F7" w:rsidRPr="00F311F7" w:rsidRDefault="00F311F7" w:rsidP="00F311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311F7">
        <w:rPr>
          <w:rFonts w:ascii="Times New Roman" w:hAnsi="Times New Roman" w:cs="Times New Roman"/>
          <w:sz w:val="28"/>
          <w:szCs w:val="28"/>
        </w:rPr>
        <w:t xml:space="preserve">Окрему роль у процесі внутрішнього оцінювання відігравала робота з батьками. Через анкетування, індивідуальні зустрічі, спостереження за інтегрованими формами діяльності, батьки мали змогу висловлювати думки щодо рівня задоволеності освітніми послугами, емоційної атмосфери в групі, динаміки розвитку власної дитини. Це стало не лише джерелом зворотного зв’язку, а й інструментом формування довіри, прозорості та </w:t>
      </w:r>
      <w:proofErr w:type="spellStart"/>
      <w:r w:rsidRPr="00F311F7">
        <w:rPr>
          <w:rFonts w:ascii="Times New Roman" w:hAnsi="Times New Roman" w:cs="Times New Roman"/>
          <w:sz w:val="28"/>
          <w:szCs w:val="28"/>
        </w:rPr>
        <w:t>залученості</w:t>
      </w:r>
      <w:proofErr w:type="spellEnd"/>
      <w:r w:rsidRPr="00F311F7">
        <w:rPr>
          <w:rFonts w:ascii="Times New Roman" w:hAnsi="Times New Roman" w:cs="Times New Roman"/>
          <w:sz w:val="28"/>
          <w:szCs w:val="28"/>
        </w:rPr>
        <w:t xml:space="preserve"> до спільної мети — розвитку кожної дитини.</w:t>
      </w:r>
    </w:p>
    <w:p w:rsidR="00F311F7" w:rsidRDefault="00F311F7" w:rsidP="00F311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311F7">
        <w:rPr>
          <w:rFonts w:ascii="Times New Roman" w:hAnsi="Times New Roman" w:cs="Times New Roman"/>
          <w:sz w:val="28"/>
          <w:szCs w:val="28"/>
        </w:rPr>
        <w:t xml:space="preserve">Важливо підкреслити, що результати моніторингу були не лише проаналізовані, а й інтегровані в систему управління: вони лягли в основу </w:t>
      </w:r>
      <w:r w:rsidRPr="00F311F7">
        <w:rPr>
          <w:rFonts w:ascii="Times New Roman" w:hAnsi="Times New Roman" w:cs="Times New Roman"/>
          <w:sz w:val="28"/>
          <w:szCs w:val="28"/>
        </w:rPr>
        <w:lastRenderedPageBreak/>
        <w:t>оновлення</w:t>
      </w:r>
      <w:r>
        <w:rPr>
          <w:rFonts w:ascii="Times New Roman" w:hAnsi="Times New Roman" w:cs="Times New Roman"/>
          <w:sz w:val="28"/>
          <w:szCs w:val="28"/>
        </w:rPr>
        <w:t xml:space="preserve"> даного</w:t>
      </w:r>
      <w:r w:rsidRPr="00F311F7">
        <w:rPr>
          <w:rFonts w:ascii="Times New Roman" w:hAnsi="Times New Roman" w:cs="Times New Roman"/>
          <w:sz w:val="28"/>
          <w:szCs w:val="28"/>
        </w:rPr>
        <w:t xml:space="preserve"> річного плану, корекції освітніх траєкторій, складання індивідуальних рекомендацій щодо роботи з дітьми, які мають тимчасові труднощі в опануванні освітньої програми.</w:t>
      </w:r>
      <w:r>
        <w:rPr>
          <w:rFonts w:ascii="Times New Roman" w:hAnsi="Times New Roman" w:cs="Times New Roman"/>
          <w:sz w:val="28"/>
          <w:szCs w:val="28"/>
        </w:rPr>
        <w:t xml:space="preserve"> Разом з тим, а</w:t>
      </w:r>
      <w:r w:rsidRPr="00F311F7">
        <w:rPr>
          <w:rFonts w:ascii="Times New Roman" w:hAnsi="Times New Roman" w:cs="Times New Roman"/>
          <w:sz w:val="28"/>
          <w:szCs w:val="28"/>
        </w:rPr>
        <w:t xml:space="preserve">наліз отриманих даних дав можливість відстежувати прогрес розвитку дітей, </w:t>
      </w:r>
      <w:proofErr w:type="spellStart"/>
      <w:r w:rsidRPr="00F311F7">
        <w:rPr>
          <w:rFonts w:ascii="Times New Roman" w:hAnsi="Times New Roman" w:cs="Times New Roman"/>
          <w:sz w:val="28"/>
          <w:szCs w:val="28"/>
        </w:rPr>
        <w:t>оперативно</w:t>
      </w:r>
      <w:proofErr w:type="spellEnd"/>
      <w:r w:rsidRPr="00F311F7">
        <w:rPr>
          <w:rFonts w:ascii="Times New Roman" w:hAnsi="Times New Roman" w:cs="Times New Roman"/>
          <w:sz w:val="28"/>
          <w:szCs w:val="28"/>
        </w:rPr>
        <w:t xml:space="preserve"> адаптувати освітній процес і застосовувати індивідуальний та диференційований підходи, що сприяє підвищенню ефективності освітньої діяльності.</w:t>
      </w:r>
    </w:p>
    <w:p w:rsidR="00F311F7" w:rsidRPr="003C5DA2" w:rsidRDefault="00F311F7" w:rsidP="00F311F7">
      <w:pPr>
        <w:spacing w:after="0" w:line="240" w:lineRule="auto"/>
        <w:contextualSpacing/>
        <w:jc w:val="both"/>
        <w:rPr>
          <w:rFonts w:ascii="Times New Roman" w:eastAsia="Times New Roman" w:hAnsi="Times New Roman" w:cs="Times New Roman"/>
          <w:sz w:val="28"/>
          <w:szCs w:val="28"/>
          <w:lang w:eastAsia="ru-RU"/>
        </w:rPr>
      </w:pPr>
      <w:r w:rsidRPr="003C5DA2">
        <w:rPr>
          <w:rFonts w:ascii="Times New Roman" w:eastAsia="Times New Roman" w:hAnsi="Times New Roman" w:cs="Times New Roman"/>
          <w:sz w:val="28"/>
          <w:szCs w:val="28"/>
          <w:lang w:eastAsia="ru-RU"/>
        </w:rPr>
        <w:t xml:space="preserve">          У 2024</w:t>
      </w:r>
      <w:r w:rsidR="00AE0DBA" w:rsidRPr="003C5DA2">
        <w:rPr>
          <w:rFonts w:ascii="Times New Roman" w:eastAsia="Times New Roman" w:hAnsi="Times New Roman" w:cs="Times New Roman"/>
          <w:sz w:val="28"/>
          <w:szCs w:val="28"/>
          <w:lang w:eastAsia="ru-RU"/>
        </w:rPr>
        <w:t>/</w:t>
      </w:r>
      <w:r w:rsidRPr="003C5DA2">
        <w:rPr>
          <w:rFonts w:ascii="Times New Roman" w:eastAsia="Times New Roman" w:hAnsi="Times New Roman" w:cs="Times New Roman"/>
          <w:sz w:val="28"/>
          <w:szCs w:val="28"/>
          <w:lang w:eastAsia="ru-RU"/>
        </w:rPr>
        <w:t xml:space="preserve">2025 навчальному році </w:t>
      </w:r>
      <w:r w:rsidR="004E5310">
        <w:rPr>
          <w:rFonts w:ascii="Times New Roman" w:eastAsia="Times New Roman" w:hAnsi="Times New Roman" w:cs="Times New Roman"/>
          <w:sz w:val="28"/>
          <w:szCs w:val="28"/>
          <w:lang w:eastAsia="ru-RU"/>
        </w:rPr>
        <w:t>в</w:t>
      </w:r>
      <w:r w:rsidRPr="003C5DA2">
        <w:rPr>
          <w:rFonts w:ascii="Times New Roman" w:eastAsia="Times New Roman" w:hAnsi="Times New Roman" w:cs="Times New Roman"/>
          <w:sz w:val="28"/>
          <w:szCs w:val="28"/>
          <w:lang w:eastAsia="ru-RU"/>
        </w:rPr>
        <w:t>иховател</w:t>
      </w:r>
      <w:r w:rsidR="004E5310">
        <w:rPr>
          <w:rFonts w:ascii="Times New Roman" w:eastAsia="Times New Roman" w:hAnsi="Times New Roman" w:cs="Times New Roman"/>
          <w:sz w:val="28"/>
          <w:szCs w:val="28"/>
          <w:lang w:eastAsia="ru-RU"/>
        </w:rPr>
        <w:t xml:space="preserve">і </w:t>
      </w:r>
      <w:r w:rsidRPr="003C5DA2">
        <w:rPr>
          <w:rFonts w:ascii="Times New Roman" w:eastAsia="Times New Roman" w:hAnsi="Times New Roman" w:cs="Times New Roman"/>
          <w:sz w:val="28"/>
          <w:szCs w:val="28"/>
          <w:lang w:eastAsia="ru-RU"/>
        </w:rPr>
        <w:t>приділяли особливу увагу розвитку пізнавальної активності, формуванню національної свідомості, безпечної поведінки, а також збагаченню життєвого досвіду дітей через різноманітні форми освітньої роботи.</w:t>
      </w:r>
      <w:r w:rsidR="004E5310">
        <w:rPr>
          <w:rFonts w:ascii="Times New Roman" w:eastAsia="Times New Roman" w:hAnsi="Times New Roman" w:cs="Times New Roman"/>
          <w:sz w:val="28"/>
          <w:szCs w:val="28"/>
          <w:lang w:eastAsia="ru-RU"/>
        </w:rPr>
        <w:t xml:space="preserve"> </w:t>
      </w:r>
      <w:r w:rsidRPr="003C5DA2">
        <w:rPr>
          <w:rFonts w:ascii="Times New Roman" w:eastAsia="Times New Roman" w:hAnsi="Times New Roman" w:cs="Times New Roman"/>
          <w:sz w:val="28"/>
          <w:szCs w:val="28"/>
          <w:lang w:eastAsia="ru-RU"/>
        </w:rPr>
        <w:t xml:space="preserve">Педагоги дотримувались принципів емоційної підтримки, адаптивного підходу, а також інтеграції національно-патріотичного та </w:t>
      </w:r>
      <w:proofErr w:type="spellStart"/>
      <w:r w:rsidRPr="003C5DA2">
        <w:rPr>
          <w:rFonts w:ascii="Times New Roman" w:eastAsia="Times New Roman" w:hAnsi="Times New Roman" w:cs="Times New Roman"/>
          <w:sz w:val="28"/>
          <w:szCs w:val="28"/>
          <w:lang w:eastAsia="ru-RU"/>
        </w:rPr>
        <w:t>безпекового</w:t>
      </w:r>
      <w:proofErr w:type="spellEnd"/>
      <w:r w:rsidRPr="003C5DA2">
        <w:rPr>
          <w:rFonts w:ascii="Times New Roman" w:eastAsia="Times New Roman" w:hAnsi="Times New Roman" w:cs="Times New Roman"/>
          <w:sz w:val="28"/>
          <w:szCs w:val="28"/>
          <w:lang w:eastAsia="ru-RU"/>
        </w:rPr>
        <w:t xml:space="preserve"> компонентів у всі напрями діяльності.</w:t>
      </w:r>
    </w:p>
    <w:p w:rsidR="00F311F7" w:rsidRPr="003C5DA2" w:rsidRDefault="00F311F7" w:rsidP="00F311F7">
      <w:pPr>
        <w:spacing w:after="0" w:line="240" w:lineRule="auto"/>
        <w:contextualSpacing/>
        <w:jc w:val="both"/>
        <w:rPr>
          <w:rFonts w:ascii="Times New Roman" w:eastAsia="Times New Roman" w:hAnsi="Times New Roman" w:cs="Times New Roman"/>
          <w:sz w:val="28"/>
          <w:szCs w:val="28"/>
          <w:lang w:eastAsia="ru-RU"/>
        </w:rPr>
      </w:pPr>
      <w:r w:rsidRPr="003C5DA2">
        <w:rPr>
          <w:rFonts w:ascii="Times New Roman" w:eastAsia="Times New Roman" w:hAnsi="Times New Roman" w:cs="Times New Roman"/>
          <w:sz w:val="28"/>
          <w:szCs w:val="28"/>
          <w:lang w:eastAsia="ru-RU"/>
        </w:rPr>
        <w:t xml:space="preserve">     </w:t>
      </w:r>
      <w:r w:rsidR="00DD011F">
        <w:rPr>
          <w:rFonts w:ascii="Times New Roman" w:eastAsia="Times New Roman" w:hAnsi="Times New Roman" w:cs="Times New Roman"/>
          <w:sz w:val="28"/>
          <w:szCs w:val="28"/>
          <w:lang w:eastAsia="ru-RU"/>
        </w:rPr>
        <w:t xml:space="preserve">     </w:t>
      </w:r>
      <w:r w:rsidRPr="003C5DA2">
        <w:rPr>
          <w:rFonts w:ascii="Times New Roman" w:eastAsia="Times New Roman" w:hAnsi="Times New Roman" w:cs="Times New Roman"/>
          <w:sz w:val="28"/>
          <w:szCs w:val="28"/>
          <w:lang w:eastAsia="ru-RU"/>
        </w:rPr>
        <w:t xml:space="preserve"> Робота з дітьми організовувалась за такими основними напрямами:</w:t>
      </w:r>
    </w:p>
    <w:p w:rsidR="00F311F7" w:rsidRPr="003C5DA2" w:rsidRDefault="00F311F7" w:rsidP="00DD011F">
      <w:pPr>
        <w:numPr>
          <w:ilvl w:val="0"/>
          <w:numId w:val="30"/>
        </w:numPr>
        <w:tabs>
          <w:tab w:val="clear" w:pos="720"/>
        </w:tabs>
        <w:spacing w:after="0" w:line="240" w:lineRule="auto"/>
        <w:ind w:left="1134" w:hanging="283"/>
        <w:contextualSpacing/>
        <w:jc w:val="both"/>
        <w:rPr>
          <w:rFonts w:ascii="Times New Roman" w:eastAsia="Times New Roman" w:hAnsi="Times New Roman" w:cs="Times New Roman"/>
          <w:sz w:val="28"/>
          <w:szCs w:val="28"/>
          <w:lang w:eastAsia="ru-RU"/>
        </w:rPr>
      </w:pPr>
      <w:r w:rsidRPr="003C5DA2">
        <w:rPr>
          <w:rFonts w:ascii="Times New Roman" w:eastAsia="Times New Roman" w:hAnsi="Times New Roman" w:cs="Times New Roman"/>
          <w:sz w:val="28"/>
          <w:szCs w:val="28"/>
          <w:lang w:eastAsia="ru-RU"/>
        </w:rPr>
        <w:t>Мовленнєвий розвиток та грамота</w:t>
      </w:r>
    </w:p>
    <w:p w:rsidR="00F311F7" w:rsidRPr="003C5DA2" w:rsidRDefault="00F311F7" w:rsidP="00DD011F">
      <w:pPr>
        <w:numPr>
          <w:ilvl w:val="0"/>
          <w:numId w:val="30"/>
        </w:numPr>
        <w:tabs>
          <w:tab w:val="clear" w:pos="720"/>
        </w:tabs>
        <w:spacing w:after="0" w:line="240" w:lineRule="auto"/>
        <w:ind w:left="1134" w:hanging="283"/>
        <w:contextualSpacing/>
        <w:jc w:val="both"/>
        <w:rPr>
          <w:rFonts w:ascii="Times New Roman" w:eastAsia="Times New Roman" w:hAnsi="Times New Roman" w:cs="Times New Roman"/>
          <w:sz w:val="28"/>
          <w:szCs w:val="28"/>
          <w:lang w:eastAsia="ru-RU"/>
        </w:rPr>
      </w:pPr>
      <w:r w:rsidRPr="003C5DA2">
        <w:rPr>
          <w:rFonts w:ascii="Times New Roman" w:eastAsia="Times New Roman" w:hAnsi="Times New Roman" w:cs="Times New Roman"/>
          <w:sz w:val="28"/>
          <w:szCs w:val="28"/>
          <w:lang w:eastAsia="ru-RU"/>
        </w:rPr>
        <w:t>Пізнавальний розвиток (логіка, природа, математика)</w:t>
      </w:r>
    </w:p>
    <w:p w:rsidR="00F311F7" w:rsidRPr="003C5DA2" w:rsidRDefault="00F311F7" w:rsidP="00DD011F">
      <w:pPr>
        <w:numPr>
          <w:ilvl w:val="0"/>
          <w:numId w:val="30"/>
        </w:numPr>
        <w:tabs>
          <w:tab w:val="clear" w:pos="720"/>
        </w:tabs>
        <w:spacing w:after="0" w:line="240" w:lineRule="auto"/>
        <w:ind w:left="1134" w:hanging="283"/>
        <w:contextualSpacing/>
        <w:jc w:val="both"/>
        <w:rPr>
          <w:rFonts w:ascii="Times New Roman" w:eastAsia="Times New Roman" w:hAnsi="Times New Roman" w:cs="Times New Roman"/>
          <w:sz w:val="28"/>
          <w:szCs w:val="28"/>
          <w:lang w:eastAsia="ru-RU"/>
        </w:rPr>
      </w:pPr>
      <w:r w:rsidRPr="003C5DA2">
        <w:rPr>
          <w:rFonts w:ascii="Times New Roman" w:eastAsia="Times New Roman" w:hAnsi="Times New Roman" w:cs="Times New Roman"/>
          <w:sz w:val="28"/>
          <w:szCs w:val="28"/>
          <w:lang w:eastAsia="ru-RU"/>
        </w:rPr>
        <w:t>Соціально-моральне виховання</w:t>
      </w:r>
    </w:p>
    <w:p w:rsidR="00F311F7" w:rsidRPr="003C5DA2" w:rsidRDefault="00F311F7" w:rsidP="00DD011F">
      <w:pPr>
        <w:numPr>
          <w:ilvl w:val="0"/>
          <w:numId w:val="30"/>
        </w:numPr>
        <w:tabs>
          <w:tab w:val="clear" w:pos="720"/>
        </w:tabs>
        <w:spacing w:after="0" w:line="240" w:lineRule="auto"/>
        <w:ind w:left="1134" w:hanging="283"/>
        <w:contextualSpacing/>
        <w:jc w:val="both"/>
        <w:rPr>
          <w:rFonts w:ascii="Times New Roman" w:eastAsia="Times New Roman" w:hAnsi="Times New Roman" w:cs="Times New Roman"/>
          <w:sz w:val="28"/>
          <w:szCs w:val="28"/>
          <w:lang w:eastAsia="ru-RU"/>
        </w:rPr>
      </w:pPr>
      <w:r w:rsidRPr="003C5DA2">
        <w:rPr>
          <w:rFonts w:ascii="Times New Roman" w:eastAsia="Times New Roman" w:hAnsi="Times New Roman" w:cs="Times New Roman"/>
          <w:sz w:val="28"/>
          <w:szCs w:val="28"/>
          <w:lang w:eastAsia="ru-RU"/>
        </w:rPr>
        <w:t xml:space="preserve">Фізичний розвиток і </w:t>
      </w:r>
      <w:proofErr w:type="spellStart"/>
      <w:r w:rsidRPr="003C5DA2">
        <w:rPr>
          <w:rFonts w:ascii="Times New Roman" w:eastAsia="Times New Roman" w:hAnsi="Times New Roman" w:cs="Times New Roman"/>
          <w:sz w:val="28"/>
          <w:szCs w:val="28"/>
          <w:lang w:eastAsia="ru-RU"/>
        </w:rPr>
        <w:t>здоров’язбереження</w:t>
      </w:r>
      <w:proofErr w:type="spellEnd"/>
    </w:p>
    <w:p w:rsidR="00F311F7" w:rsidRPr="003C5DA2" w:rsidRDefault="00F311F7" w:rsidP="00DD011F">
      <w:pPr>
        <w:numPr>
          <w:ilvl w:val="0"/>
          <w:numId w:val="30"/>
        </w:numPr>
        <w:tabs>
          <w:tab w:val="clear" w:pos="720"/>
        </w:tabs>
        <w:spacing w:after="0" w:line="240" w:lineRule="auto"/>
        <w:ind w:left="1134" w:hanging="283"/>
        <w:contextualSpacing/>
        <w:jc w:val="both"/>
        <w:rPr>
          <w:rFonts w:ascii="Times New Roman" w:eastAsia="Times New Roman" w:hAnsi="Times New Roman" w:cs="Times New Roman"/>
          <w:sz w:val="28"/>
          <w:szCs w:val="28"/>
          <w:lang w:eastAsia="ru-RU"/>
        </w:rPr>
      </w:pPr>
      <w:r w:rsidRPr="003C5DA2">
        <w:rPr>
          <w:rFonts w:ascii="Times New Roman" w:eastAsia="Times New Roman" w:hAnsi="Times New Roman" w:cs="Times New Roman"/>
          <w:sz w:val="28"/>
          <w:szCs w:val="28"/>
          <w:lang w:eastAsia="ru-RU"/>
        </w:rPr>
        <w:t>Художньо-естетичний розвиток (музика, малювання, аплікація)</w:t>
      </w:r>
    </w:p>
    <w:p w:rsidR="00F311F7" w:rsidRPr="003C5DA2" w:rsidRDefault="00F311F7" w:rsidP="00DD011F">
      <w:pPr>
        <w:numPr>
          <w:ilvl w:val="0"/>
          <w:numId w:val="30"/>
        </w:numPr>
        <w:tabs>
          <w:tab w:val="clear" w:pos="720"/>
        </w:tabs>
        <w:spacing w:after="0" w:line="240" w:lineRule="auto"/>
        <w:ind w:left="1134" w:hanging="283"/>
        <w:contextualSpacing/>
        <w:jc w:val="both"/>
        <w:rPr>
          <w:rFonts w:ascii="Times New Roman" w:eastAsia="Times New Roman" w:hAnsi="Times New Roman" w:cs="Times New Roman"/>
          <w:sz w:val="28"/>
          <w:szCs w:val="28"/>
          <w:lang w:eastAsia="ru-RU"/>
        </w:rPr>
      </w:pPr>
      <w:r w:rsidRPr="003C5DA2">
        <w:rPr>
          <w:rFonts w:ascii="Times New Roman" w:eastAsia="Times New Roman" w:hAnsi="Times New Roman" w:cs="Times New Roman"/>
          <w:sz w:val="28"/>
          <w:szCs w:val="28"/>
          <w:lang w:eastAsia="ru-RU"/>
        </w:rPr>
        <w:t>Національно-патріотичне виховання</w:t>
      </w:r>
    </w:p>
    <w:p w:rsidR="00F311F7" w:rsidRPr="003C5DA2" w:rsidRDefault="00F311F7" w:rsidP="00DD011F">
      <w:pPr>
        <w:numPr>
          <w:ilvl w:val="0"/>
          <w:numId w:val="30"/>
        </w:numPr>
        <w:tabs>
          <w:tab w:val="clear" w:pos="720"/>
        </w:tabs>
        <w:spacing w:after="0" w:line="240" w:lineRule="auto"/>
        <w:ind w:left="1134" w:hanging="283"/>
        <w:contextualSpacing/>
        <w:jc w:val="both"/>
        <w:rPr>
          <w:rFonts w:ascii="Times New Roman" w:eastAsia="Times New Roman" w:hAnsi="Times New Roman" w:cs="Times New Roman"/>
          <w:sz w:val="28"/>
          <w:szCs w:val="28"/>
          <w:lang w:eastAsia="ru-RU"/>
        </w:rPr>
      </w:pPr>
      <w:r w:rsidRPr="003C5DA2">
        <w:rPr>
          <w:rFonts w:ascii="Times New Roman" w:eastAsia="Times New Roman" w:hAnsi="Times New Roman" w:cs="Times New Roman"/>
          <w:sz w:val="28"/>
          <w:szCs w:val="28"/>
          <w:lang w:eastAsia="ru-RU"/>
        </w:rPr>
        <w:t>Формування безпечної поведінки</w:t>
      </w:r>
    </w:p>
    <w:p w:rsidR="00F311F7" w:rsidRPr="003C5DA2" w:rsidRDefault="00F311F7" w:rsidP="00F311F7">
      <w:pPr>
        <w:spacing w:after="0" w:line="240" w:lineRule="auto"/>
        <w:contextualSpacing/>
        <w:jc w:val="both"/>
        <w:rPr>
          <w:rFonts w:ascii="Times New Roman" w:eastAsia="Times New Roman" w:hAnsi="Times New Roman" w:cs="Times New Roman"/>
          <w:sz w:val="28"/>
          <w:szCs w:val="28"/>
          <w:lang w:eastAsia="ru-RU"/>
        </w:rPr>
      </w:pPr>
      <w:r w:rsidRPr="003C5DA2">
        <w:rPr>
          <w:rFonts w:ascii="Times New Roman" w:eastAsia="Times New Roman" w:hAnsi="Times New Roman" w:cs="Times New Roman"/>
          <w:sz w:val="28"/>
          <w:szCs w:val="28"/>
          <w:lang w:eastAsia="ru-RU"/>
        </w:rPr>
        <w:t xml:space="preserve">     </w:t>
      </w:r>
      <w:r w:rsidR="00961B20">
        <w:rPr>
          <w:rFonts w:ascii="Times New Roman" w:eastAsia="Times New Roman" w:hAnsi="Times New Roman" w:cs="Times New Roman"/>
          <w:sz w:val="28"/>
          <w:szCs w:val="28"/>
          <w:lang w:eastAsia="ru-RU"/>
        </w:rPr>
        <w:t xml:space="preserve">   </w:t>
      </w:r>
      <w:r w:rsidR="004E5310">
        <w:rPr>
          <w:rFonts w:ascii="Times New Roman" w:eastAsia="Times New Roman" w:hAnsi="Times New Roman" w:cs="Times New Roman"/>
          <w:sz w:val="28"/>
          <w:szCs w:val="28"/>
          <w:lang w:eastAsia="ru-RU"/>
        </w:rPr>
        <w:t>С</w:t>
      </w:r>
      <w:r w:rsidRPr="003C5DA2">
        <w:rPr>
          <w:rFonts w:ascii="Times New Roman" w:eastAsia="Times New Roman" w:hAnsi="Times New Roman" w:cs="Times New Roman"/>
          <w:sz w:val="28"/>
          <w:szCs w:val="28"/>
          <w:lang w:eastAsia="ru-RU"/>
        </w:rPr>
        <w:t>истематично проводилися заняття та вправи з безпеки життя, зокрема:</w:t>
      </w:r>
    </w:p>
    <w:p w:rsidR="00F311F7" w:rsidRPr="003C5DA2" w:rsidRDefault="00F311F7" w:rsidP="004870B2">
      <w:pPr>
        <w:numPr>
          <w:ilvl w:val="0"/>
          <w:numId w:val="31"/>
        </w:numPr>
        <w:spacing w:after="0" w:line="240" w:lineRule="auto"/>
        <w:contextualSpacing/>
        <w:jc w:val="both"/>
        <w:rPr>
          <w:rFonts w:ascii="Times New Roman" w:eastAsia="Times New Roman" w:hAnsi="Times New Roman" w:cs="Times New Roman"/>
          <w:sz w:val="28"/>
          <w:szCs w:val="28"/>
          <w:lang w:eastAsia="ru-RU"/>
        </w:rPr>
      </w:pPr>
      <w:r w:rsidRPr="003C5DA2">
        <w:rPr>
          <w:rFonts w:ascii="Times New Roman" w:eastAsia="Times New Roman" w:hAnsi="Times New Roman" w:cs="Times New Roman"/>
          <w:sz w:val="28"/>
          <w:szCs w:val="28"/>
          <w:lang w:eastAsia="ru-RU"/>
        </w:rPr>
        <w:t>«Хто мені допоможе?» – про рятувальників, поліцію, лікарів;</w:t>
      </w:r>
    </w:p>
    <w:p w:rsidR="00F311F7" w:rsidRPr="003C5DA2" w:rsidRDefault="00F311F7" w:rsidP="004870B2">
      <w:pPr>
        <w:numPr>
          <w:ilvl w:val="0"/>
          <w:numId w:val="31"/>
        </w:numPr>
        <w:spacing w:after="0" w:line="240" w:lineRule="auto"/>
        <w:contextualSpacing/>
        <w:jc w:val="both"/>
        <w:rPr>
          <w:rFonts w:ascii="Times New Roman" w:eastAsia="Times New Roman" w:hAnsi="Times New Roman" w:cs="Times New Roman"/>
          <w:sz w:val="28"/>
          <w:szCs w:val="28"/>
          <w:lang w:eastAsia="ru-RU"/>
        </w:rPr>
      </w:pPr>
      <w:r w:rsidRPr="003C5DA2">
        <w:rPr>
          <w:rFonts w:ascii="Times New Roman" w:eastAsia="Times New Roman" w:hAnsi="Times New Roman" w:cs="Times New Roman"/>
          <w:sz w:val="28"/>
          <w:szCs w:val="28"/>
          <w:lang w:eastAsia="ru-RU"/>
        </w:rPr>
        <w:t>«Я знаю, що робити під час тривоги» – ознайомлення з алгоритмом дій під час повітряної тривоги;</w:t>
      </w:r>
    </w:p>
    <w:p w:rsidR="00F311F7" w:rsidRPr="003C5DA2" w:rsidRDefault="00F311F7" w:rsidP="004870B2">
      <w:pPr>
        <w:numPr>
          <w:ilvl w:val="0"/>
          <w:numId w:val="31"/>
        </w:numPr>
        <w:spacing w:after="0" w:line="240" w:lineRule="auto"/>
        <w:contextualSpacing/>
        <w:jc w:val="both"/>
        <w:rPr>
          <w:rFonts w:ascii="Times New Roman" w:eastAsia="Times New Roman" w:hAnsi="Times New Roman" w:cs="Times New Roman"/>
          <w:sz w:val="28"/>
          <w:szCs w:val="28"/>
          <w:lang w:eastAsia="ru-RU"/>
        </w:rPr>
      </w:pPr>
      <w:r w:rsidRPr="003C5DA2">
        <w:rPr>
          <w:rFonts w:ascii="Times New Roman" w:eastAsia="Times New Roman" w:hAnsi="Times New Roman" w:cs="Times New Roman"/>
          <w:sz w:val="28"/>
          <w:szCs w:val="28"/>
          <w:lang w:eastAsia="ru-RU"/>
        </w:rPr>
        <w:t>Тренувальні евакуації до укриття, з використанням сигнальних карток, рольових ігор («Маленькі рятівники»);</w:t>
      </w:r>
    </w:p>
    <w:p w:rsidR="00F311F7" w:rsidRPr="003C5DA2" w:rsidRDefault="00F311F7" w:rsidP="004870B2">
      <w:pPr>
        <w:numPr>
          <w:ilvl w:val="0"/>
          <w:numId w:val="31"/>
        </w:numPr>
        <w:spacing w:after="0" w:line="240" w:lineRule="auto"/>
        <w:contextualSpacing/>
        <w:jc w:val="both"/>
        <w:rPr>
          <w:rFonts w:ascii="Times New Roman" w:eastAsia="Times New Roman" w:hAnsi="Times New Roman" w:cs="Times New Roman"/>
          <w:sz w:val="28"/>
          <w:szCs w:val="28"/>
          <w:lang w:eastAsia="ru-RU"/>
        </w:rPr>
      </w:pPr>
      <w:r w:rsidRPr="003C5DA2">
        <w:rPr>
          <w:rFonts w:ascii="Times New Roman" w:eastAsia="Times New Roman" w:hAnsi="Times New Roman" w:cs="Times New Roman"/>
          <w:sz w:val="28"/>
          <w:szCs w:val="28"/>
          <w:lang w:eastAsia="ru-RU"/>
        </w:rPr>
        <w:t>Казки-безпеки та перегляд мультфільмів про безпечну поведінку вдома, на вулиці, з незнайомцями, з тваринами.</w:t>
      </w:r>
    </w:p>
    <w:p w:rsidR="00F311F7" w:rsidRPr="003C5DA2" w:rsidRDefault="00F311F7" w:rsidP="00F311F7">
      <w:pPr>
        <w:spacing w:after="0" w:line="240" w:lineRule="auto"/>
        <w:contextualSpacing/>
        <w:jc w:val="both"/>
        <w:rPr>
          <w:rFonts w:ascii="Times New Roman" w:eastAsia="Times New Roman" w:hAnsi="Times New Roman" w:cs="Times New Roman"/>
          <w:sz w:val="28"/>
          <w:szCs w:val="28"/>
          <w:lang w:eastAsia="ru-RU"/>
        </w:rPr>
      </w:pPr>
      <w:r w:rsidRPr="003C5DA2">
        <w:rPr>
          <w:rFonts w:ascii="Times New Roman" w:eastAsia="Times New Roman" w:hAnsi="Times New Roman" w:cs="Times New Roman"/>
          <w:sz w:val="28"/>
          <w:szCs w:val="28"/>
          <w:lang w:eastAsia="ru-RU"/>
        </w:rPr>
        <w:t xml:space="preserve">       Особливу увагу приділяли формуванню у дітей гордості за свою країну, шанобливого ставлення до захисників, народних традицій та символіки України. У </w:t>
      </w:r>
      <w:r w:rsidR="00DD011F">
        <w:rPr>
          <w:rFonts w:ascii="Times New Roman" w:eastAsia="Times New Roman" w:hAnsi="Times New Roman" w:cs="Times New Roman"/>
          <w:sz w:val="28"/>
          <w:szCs w:val="28"/>
          <w:lang w:eastAsia="ru-RU"/>
        </w:rPr>
        <w:t>ЗДО</w:t>
      </w:r>
      <w:r w:rsidRPr="003C5DA2">
        <w:rPr>
          <w:rFonts w:ascii="Times New Roman" w:eastAsia="Times New Roman" w:hAnsi="Times New Roman" w:cs="Times New Roman"/>
          <w:sz w:val="28"/>
          <w:szCs w:val="28"/>
          <w:lang w:eastAsia="ru-RU"/>
        </w:rPr>
        <w:t xml:space="preserve"> діяли </w:t>
      </w:r>
      <w:proofErr w:type="spellStart"/>
      <w:r w:rsidRPr="003C5DA2">
        <w:rPr>
          <w:rFonts w:ascii="Times New Roman" w:eastAsia="Times New Roman" w:hAnsi="Times New Roman" w:cs="Times New Roman"/>
          <w:sz w:val="28"/>
          <w:szCs w:val="28"/>
          <w:lang w:eastAsia="ru-RU"/>
        </w:rPr>
        <w:t>проєкти</w:t>
      </w:r>
      <w:proofErr w:type="spellEnd"/>
      <w:r w:rsidRPr="003C5DA2">
        <w:rPr>
          <w:rFonts w:ascii="Times New Roman" w:eastAsia="Times New Roman" w:hAnsi="Times New Roman" w:cs="Times New Roman"/>
          <w:sz w:val="28"/>
          <w:szCs w:val="28"/>
          <w:lang w:eastAsia="ru-RU"/>
        </w:rPr>
        <w:t>:</w:t>
      </w:r>
    </w:p>
    <w:p w:rsidR="00F311F7" w:rsidRPr="003C5DA2" w:rsidRDefault="00550895" w:rsidP="004870B2">
      <w:pPr>
        <w:numPr>
          <w:ilvl w:val="0"/>
          <w:numId w:val="32"/>
        </w:num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84CD0">
        <w:rPr>
          <w:rFonts w:ascii="Times New Roman" w:eastAsia="Times New Roman" w:hAnsi="Times New Roman" w:cs="Times New Roman"/>
          <w:sz w:val="28"/>
          <w:szCs w:val="28"/>
          <w:lang w:eastAsia="ru-RU"/>
        </w:rPr>
        <w:t>«</w:t>
      </w:r>
      <w:r w:rsidR="00F311F7" w:rsidRPr="003C5DA2">
        <w:rPr>
          <w:rFonts w:ascii="Times New Roman" w:eastAsia="Times New Roman" w:hAnsi="Times New Roman" w:cs="Times New Roman"/>
          <w:sz w:val="28"/>
          <w:szCs w:val="28"/>
          <w:lang w:eastAsia="ru-RU"/>
        </w:rPr>
        <w:t xml:space="preserve"> </w:t>
      </w:r>
      <w:r w:rsidR="00E84CD0">
        <w:rPr>
          <w:rFonts w:ascii="Times New Roman" w:eastAsia="Times New Roman" w:hAnsi="Times New Roman" w:cs="Times New Roman"/>
          <w:sz w:val="28"/>
          <w:szCs w:val="28"/>
          <w:lang w:eastAsia="ru-RU"/>
        </w:rPr>
        <w:t>Україна – країна цікавих казок</w:t>
      </w:r>
      <w:r w:rsidR="00F311F7" w:rsidRPr="003C5DA2">
        <w:rPr>
          <w:rFonts w:ascii="Times New Roman" w:eastAsia="Times New Roman" w:hAnsi="Times New Roman" w:cs="Times New Roman"/>
          <w:sz w:val="28"/>
          <w:szCs w:val="28"/>
          <w:lang w:eastAsia="ru-RU"/>
        </w:rPr>
        <w:t>» – ознайомлення з українськими казками, народними піснями, віршами, іграми;</w:t>
      </w:r>
    </w:p>
    <w:p w:rsidR="00F311F7" w:rsidRPr="003C5DA2" w:rsidRDefault="00070766" w:rsidP="004870B2">
      <w:pPr>
        <w:numPr>
          <w:ilvl w:val="0"/>
          <w:numId w:val="32"/>
        </w:num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«Наші захисники – наші Г</w:t>
      </w:r>
      <w:r w:rsidR="00F311F7" w:rsidRPr="003C5DA2">
        <w:rPr>
          <w:rFonts w:ascii="Times New Roman" w:eastAsia="Times New Roman" w:hAnsi="Times New Roman" w:cs="Times New Roman"/>
          <w:sz w:val="28"/>
          <w:szCs w:val="28"/>
          <w:lang w:eastAsia="ru-RU"/>
        </w:rPr>
        <w:t>ерої» – створення малюнків, листів, відеопривітань для військових;</w:t>
      </w:r>
    </w:p>
    <w:p w:rsidR="00F311F7" w:rsidRPr="003C5DA2" w:rsidRDefault="00F311F7" w:rsidP="004870B2">
      <w:pPr>
        <w:numPr>
          <w:ilvl w:val="0"/>
          <w:numId w:val="32"/>
        </w:numPr>
        <w:spacing w:after="0" w:line="240" w:lineRule="auto"/>
        <w:contextualSpacing/>
        <w:jc w:val="both"/>
        <w:rPr>
          <w:rFonts w:ascii="Times New Roman" w:eastAsia="Times New Roman" w:hAnsi="Times New Roman" w:cs="Times New Roman"/>
          <w:sz w:val="28"/>
          <w:szCs w:val="28"/>
          <w:lang w:eastAsia="ru-RU"/>
        </w:rPr>
      </w:pPr>
      <w:r w:rsidRPr="003C5DA2">
        <w:rPr>
          <w:rFonts w:ascii="Times New Roman" w:eastAsia="Times New Roman" w:hAnsi="Times New Roman" w:cs="Times New Roman"/>
          <w:sz w:val="28"/>
          <w:szCs w:val="28"/>
          <w:lang w:eastAsia="ru-RU"/>
        </w:rPr>
        <w:t xml:space="preserve">«Маленькі </w:t>
      </w:r>
      <w:r w:rsidR="00070766">
        <w:rPr>
          <w:rFonts w:ascii="Times New Roman" w:eastAsia="Times New Roman" w:hAnsi="Times New Roman" w:cs="Times New Roman"/>
          <w:sz w:val="28"/>
          <w:szCs w:val="28"/>
          <w:lang w:eastAsia="ru-RU"/>
        </w:rPr>
        <w:t>помічники волонтерів</w:t>
      </w:r>
      <w:r w:rsidRPr="003C5DA2">
        <w:rPr>
          <w:rFonts w:ascii="Times New Roman" w:eastAsia="Times New Roman" w:hAnsi="Times New Roman" w:cs="Times New Roman"/>
          <w:sz w:val="28"/>
          <w:szCs w:val="28"/>
          <w:lang w:eastAsia="ru-RU"/>
        </w:rPr>
        <w:t>» – разом із батьками діти плели обереги, малювали патріотичні листівки, готували пакунки з малюнками в укриття;</w:t>
      </w:r>
    </w:p>
    <w:p w:rsidR="00F311F7" w:rsidRPr="003C5DA2" w:rsidRDefault="00F311F7" w:rsidP="004870B2">
      <w:pPr>
        <w:numPr>
          <w:ilvl w:val="0"/>
          <w:numId w:val="32"/>
        </w:numPr>
        <w:spacing w:after="0" w:line="240" w:lineRule="auto"/>
        <w:contextualSpacing/>
        <w:jc w:val="both"/>
        <w:rPr>
          <w:rFonts w:ascii="Times New Roman" w:eastAsia="Times New Roman" w:hAnsi="Times New Roman" w:cs="Times New Roman"/>
          <w:sz w:val="28"/>
          <w:szCs w:val="28"/>
          <w:lang w:eastAsia="ru-RU"/>
        </w:rPr>
      </w:pPr>
      <w:r w:rsidRPr="003C5DA2">
        <w:rPr>
          <w:rFonts w:ascii="Times New Roman" w:eastAsia="Times New Roman" w:hAnsi="Times New Roman" w:cs="Times New Roman"/>
          <w:sz w:val="28"/>
          <w:szCs w:val="28"/>
          <w:lang w:eastAsia="ru-RU"/>
        </w:rPr>
        <w:lastRenderedPageBreak/>
        <w:t>Проведено свято до Дня захисників та захисниць України, тематичні ранки:</w:t>
      </w:r>
    </w:p>
    <w:p w:rsidR="00550895" w:rsidRPr="00550895" w:rsidRDefault="00F311F7" w:rsidP="00550895">
      <w:pPr>
        <w:numPr>
          <w:ilvl w:val="0"/>
          <w:numId w:val="35"/>
        </w:numPr>
        <w:tabs>
          <w:tab w:val="clear" w:pos="720"/>
          <w:tab w:val="num" w:pos="993"/>
        </w:tabs>
        <w:spacing w:after="0" w:line="240" w:lineRule="auto"/>
        <w:ind w:left="1134"/>
        <w:contextualSpacing/>
        <w:jc w:val="both"/>
        <w:rPr>
          <w:rFonts w:ascii="Times New Roman" w:eastAsia="Times New Roman" w:hAnsi="Times New Roman" w:cs="Times New Roman"/>
          <w:sz w:val="28"/>
          <w:szCs w:val="28"/>
          <w:lang w:eastAsia="ru-RU"/>
        </w:rPr>
      </w:pPr>
      <w:r w:rsidRPr="003C5DA2">
        <w:rPr>
          <w:rFonts w:ascii="Times New Roman" w:eastAsia="Times New Roman" w:hAnsi="Times New Roman" w:cs="Times New Roman"/>
          <w:sz w:val="28"/>
          <w:szCs w:val="28"/>
          <w:lang w:eastAsia="ru-RU"/>
        </w:rPr>
        <w:t xml:space="preserve"> «Моя країна – Україна»,</w:t>
      </w:r>
    </w:p>
    <w:p w:rsidR="00F311F7" w:rsidRPr="003C5DA2" w:rsidRDefault="00070766" w:rsidP="004870B2">
      <w:pPr>
        <w:numPr>
          <w:ilvl w:val="0"/>
          <w:numId w:val="35"/>
        </w:numPr>
        <w:tabs>
          <w:tab w:val="clear" w:pos="720"/>
          <w:tab w:val="num" w:pos="993"/>
        </w:tabs>
        <w:spacing w:after="0" w:line="240" w:lineRule="auto"/>
        <w:ind w:left="1134"/>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«Калина наш оберіг</w:t>
      </w:r>
      <w:r w:rsidR="00F311F7" w:rsidRPr="003C5DA2">
        <w:rPr>
          <w:rFonts w:ascii="Times New Roman" w:eastAsia="Times New Roman" w:hAnsi="Times New Roman" w:cs="Times New Roman"/>
          <w:sz w:val="28"/>
          <w:szCs w:val="28"/>
          <w:lang w:eastAsia="ru-RU"/>
        </w:rPr>
        <w:t>».</w:t>
      </w:r>
    </w:p>
    <w:p w:rsidR="00F311F7" w:rsidRPr="003C5DA2" w:rsidRDefault="00DD011F" w:rsidP="00F311F7">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311F7" w:rsidRPr="003C5DA2">
        <w:rPr>
          <w:rFonts w:ascii="Times New Roman" w:eastAsia="Times New Roman" w:hAnsi="Times New Roman" w:cs="Times New Roman"/>
          <w:sz w:val="28"/>
          <w:szCs w:val="28"/>
          <w:lang w:eastAsia="ru-RU"/>
        </w:rPr>
        <w:t>Також протягом року у</w:t>
      </w:r>
      <w:r>
        <w:rPr>
          <w:rFonts w:ascii="Times New Roman" w:eastAsia="Times New Roman" w:hAnsi="Times New Roman" w:cs="Times New Roman"/>
          <w:sz w:val="28"/>
          <w:szCs w:val="28"/>
          <w:lang w:eastAsia="ru-RU"/>
        </w:rPr>
        <w:t xml:space="preserve"> </w:t>
      </w:r>
      <w:r w:rsidR="00F311F7" w:rsidRPr="003C5DA2">
        <w:rPr>
          <w:rFonts w:ascii="Times New Roman" w:eastAsia="Times New Roman" w:hAnsi="Times New Roman" w:cs="Times New Roman"/>
          <w:sz w:val="28"/>
          <w:szCs w:val="28"/>
          <w:lang w:eastAsia="ru-RU"/>
        </w:rPr>
        <w:t>було реалізовано низку творчих та інтегрованих тижнів:</w:t>
      </w:r>
    </w:p>
    <w:p w:rsidR="00F311F7" w:rsidRPr="003C5DA2" w:rsidRDefault="00F311F7" w:rsidP="00550895">
      <w:pPr>
        <w:spacing w:after="0" w:line="240" w:lineRule="auto"/>
        <w:contextualSpacing/>
        <w:jc w:val="both"/>
        <w:rPr>
          <w:rFonts w:ascii="Times New Roman" w:eastAsia="Times New Roman" w:hAnsi="Times New Roman" w:cs="Times New Roman"/>
          <w:sz w:val="28"/>
          <w:szCs w:val="28"/>
          <w:lang w:eastAsia="ru-RU"/>
        </w:rPr>
      </w:pPr>
      <w:r w:rsidRPr="003C5DA2">
        <w:rPr>
          <w:rFonts w:ascii="Times New Roman" w:eastAsia="Times New Roman" w:hAnsi="Times New Roman" w:cs="Times New Roman"/>
          <w:sz w:val="28"/>
          <w:szCs w:val="28"/>
          <w:lang w:eastAsia="ru-RU"/>
        </w:rPr>
        <w:t>«Барви осені» – виставка «Щедра осінь України» з виробами з овочів і фруктів;</w:t>
      </w:r>
    </w:p>
    <w:p w:rsidR="00F311F7" w:rsidRPr="003C5DA2" w:rsidRDefault="00F311F7" w:rsidP="00550895">
      <w:pPr>
        <w:spacing w:after="0" w:line="240" w:lineRule="auto"/>
        <w:contextualSpacing/>
        <w:jc w:val="both"/>
        <w:rPr>
          <w:rFonts w:ascii="Times New Roman" w:eastAsia="Times New Roman" w:hAnsi="Times New Roman" w:cs="Times New Roman"/>
          <w:sz w:val="28"/>
          <w:szCs w:val="28"/>
          <w:lang w:eastAsia="ru-RU"/>
        </w:rPr>
      </w:pPr>
      <w:r w:rsidRPr="003C5DA2">
        <w:rPr>
          <w:rFonts w:ascii="Times New Roman" w:eastAsia="Times New Roman" w:hAnsi="Times New Roman" w:cs="Times New Roman"/>
          <w:sz w:val="28"/>
          <w:szCs w:val="28"/>
          <w:lang w:eastAsia="ru-RU"/>
        </w:rPr>
        <w:t>«Друзі в нашому садочку» – розвиток соціальних навичок, емпатії;</w:t>
      </w:r>
    </w:p>
    <w:p w:rsidR="00F311F7" w:rsidRPr="003C5DA2" w:rsidRDefault="00F311F7" w:rsidP="00550895">
      <w:pPr>
        <w:spacing w:after="0" w:line="240" w:lineRule="auto"/>
        <w:contextualSpacing/>
        <w:jc w:val="both"/>
        <w:rPr>
          <w:rFonts w:ascii="Times New Roman" w:eastAsia="Times New Roman" w:hAnsi="Times New Roman" w:cs="Times New Roman"/>
          <w:sz w:val="28"/>
          <w:szCs w:val="28"/>
          <w:lang w:eastAsia="ru-RU"/>
        </w:rPr>
      </w:pPr>
      <w:r w:rsidRPr="003C5DA2">
        <w:rPr>
          <w:rFonts w:ascii="Times New Roman" w:eastAsia="Times New Roman" w:hAnsi="Times New Roman" w:cs="Times New Roman"/>
          <w:sz w:val="28"/>
          <w:szCs w:val="28"/>
          <w:lang w:eastAsia="ru-RU"/>
        </w:rPr>
        <w:t xml:space="preserve">«Зимові дива» – творчі заняття, вивчення колядок, малювання </w:t>
      </w:r>
      <w:proofErr w:type="spellStart"/>
      <w:r w:rsidRPr="003C5DA2">
        <w:rPr>
          <w:rFonts w:ascii="Times New Roman" w:eastAsia="Times New Roman" w:hAnsi="Times New Roman" w:cs="Times New Roman"/>
          <w:sz w:val="28"/>
          <w:szCs w:val="28"/>
          <w:lang w:eastAsia="ru-RU"/>
        </w:rPr>
        <w:t>сніговичків</w:t>
      </w:r>
      <w:proofErr w:type="spellEnd"/>
      <w:r w:rsidRPr="003C5DA2">
        <w:rPr>
          <w:rFonts w:ascii="Times New Roman" w:eastAsia="Times New Roman" w:hAnsi="Times New Roman" w:cs="Times New Roman"/>
          <w:sz w:val="28"/>
          <w:szCs w:val="28"/>
          <w:lang w:eastAsia="ru-RU"/>
        </w:rPr>
        <w:t>;</w:t>
      </w:r>
    </w:p>
    <w:p w:rsidR="00F311F7" w:rsidRPr="003C5DA2" w:rsidRDefault="00F311F7" w:rsidP="00550895">
      <w:pPr>
        <w:spacing w:after="0" w:line="240" w:lineRule="auto"/>
        <w:contextualSpacing/>
        <w:jc w:val="both"/>
        <w:rPr>
          <w:rFonts w:ascii="Times New Roman" w:eastAsia="Times New Roman" w:hAnsi="Times New Roman" w:cs="Times New Roman"/>
          <w:sz w:val="28"/>
          <w:szCs w:val="28"/>
          <w:lang w:eastAsia="ru-RU"/>
        </w:rPr>
      </w:pPr>
      <w:r w:rsidRPr="003C5DA2">
        <w:rPr>
          <w:rFonts w:ascii="Times New Roman" w:eastAsia="Times New Roman" w:hAnsi="Times New Roman" w:cs="Times New Roman"/>
          <w:sz w:val="28"/>
          <w:szCs w:val="28"/>
          <w:lang w:eastAsia="ru-RU"/>
        </w:rPr>
        <w:t>«Світ навколо нас» – досліди з водою, піском, льодом;</w:t>
      </w:r>
    </w:p>
    <w:p w:rsidR="00F311F7" w:rsidRPr="003C5DA2" w:rsidRDefault="00F311F7" w:rsidP="00550895">
      <w:pPr>
        <w:spacing w:after="0" w:line="240" w:lineRule="auto"/>
        <w:contextualSpacing/>
        <w:jc w:val="both"/>
        <w:rPr>
          <w:rFonts w:ascii="Times New Roman" w:eastAsia="Times New Roman" w:hAnsi="Times New Roman" w:cs="Times New Roman"/>
          <w:sz w:val="28"/>
          <w:szCs w:val="28"/>
          <w:lang w:eastAsia="ru-RU"/>
        </w:rPr>
      </w:pPr>
      <w:r w:rsidRPr="003C5DA2">
        <w:rPr>
          <w:rFonts w:ascii="Times New Roman" w:eastAsia="Times New Roman" w:hAnsi="Times New Roman" w:cs="Times New Roman"/>
          <w:sz w:val="28"/>
          <w:szCs w:val="28"/>
          <w:lang w:eastAsia="ru-RU"/>
        </w:rPr>
        <w:t>«Тиждень рідної мови» – вивчення українських слів, прислів’їв, ігор;</w:t>
      </w:r>
    </w:p>
    <w:p w:rsidR="00F311F7" w:rsidRPr="003C5DA2" w:rsidRDefault="00070766" w:rsidP="00550895">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«Професії вивчаємо</w:t>
      </w:r>
      <w:r w:rsidR="00F311F7" w:rsidRPr="003C5DA2">
        <w:rPr>
          <w:rFonts w:ascii="Times New Roman" w:eastAsia="Times New Roman" w:hAnsi="Times New Roman" w:cs="Times New Roman"/>
          <w:sz w:val="28"/>
          <w:szCs w:val="28"/>
          <w:lang w:eastAsia="ru-RU"/>
        </w:rPr>
        <w:t>» – знайомство з роботою військового, медика, вчителя, пекаря;</w:t>
      </w:r>
    </w:p>
    <w:p w:rsidR="00F311F7" w:rsidRPr="003C5DA2" w:rsidRDefault="00F311F7" w:rsidP="00550895">
      <w:pPr>
        <w:spacing w:after="0" w:line="240" w:lineRule="auto"/>
        <w:contextualSpacing/>
        <w:jc w:val="both"/>
        <w:rPr>
          <w:rFonts w:ascii="Times New Roman" w:eastAsia="Times New Roman" w:hAnsi="Times New Roman" w:cs="Times New Roman"/>
          <w:sz w:val="28"/>
          <w:szCs w:val="28"/>
          <w:lang w:eastAsia="ru-RU"/>
        </w:rPr>
      </w:pPr>
      <w:r w:rsidRPr="003C5DA2">
        <w:rPr>
          <w:rFonts w:ascii="Times New Roman" w:eastAsia="Times New Roman" w:hAnsi="Times New Roman" w:cs="Times New Roman"/>
          <w:sz w:val="28"/>
          <w:szCs w:val="28"/>
          <w:lang w:eastAsia="ru-RU"/>
        </w:rPr>
        <w:t>«Дітям про права» – казки, обговорення ситуацій з прав дитини.</w:t>
      </w:r>
    </w:p>
    <w:p w:rsidR="00F311F7" w:rsidRPr="003C5DA2" w:rsidRDefault="00961B20" w:rsidP="00F311F7">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311F7" w:rsidRPr="003C5DA2">
        <w:rPr>
          <w:rFonts w:ascii="Times New Roman" w:eastAsia="Times New Roman" w:hAnsi="Times New Roman" w:cs="Times New Roman"/>
          <w:sz w:val="28"/>
          <w:szCs w:val="28"/>
          <w:lang w:eastAsia="ru-RU"/>
        </w:rPr>
        <w:t>Упродовж року вихователі проводили тісну співпрацю з родинами:</w:t>
      </w:r>
    </w:p>
    <w:p w:rsidR="00F311F7" w:rsidRPr="003C5DA2" w:rsidRDefault="00F311F7" w:rsidP="00550895">
      <w:pPr>
        <w:spacing w:after="0" w:line="240" w:lineRule="auto"/>
        <w:contextualSpacing/>
        <w:jc w:val="both"/>
        <w:rPr>
          <w:rFonts w:ascii="Times New Roman" w:eastAsia="Times New Roman" w:hAnsi="Times New Roman" w:cs="Times New Roman"/>
          <w:sz w:val="28"/>
          <w:szCs w:val="28"/>
          <w:lang w:eastAsia="ru-RU"/>
        </w:rPr>
      </w:pPr>
      <w:r w:rsidRPr="003C5DA2">
        <w:rPr>
          <w:rFonts w:ascii="Times New Roman" w:eastAsia="Times New Roman" w:hAnsi="Times New Roman" w:cs="Times New Roman"/>
          <w:sz w:val="28"/>
          <w:szCs w:val="28"/>
          <w:lang w:eastAsia="ru-RU"/>
        </w:rPr>
        <w:t xml:space="preserve">родинні </w:t>
      </w:r>
      <w:proofErr w:type="spellStart"/>
      <w:r w:rsidRPr="003C5DA2">
        <w:rPr>
          <w:rFonts w:ascii="Times New Roman" w:eastAsia="Times New Roman" w:hAnsi="Times New Roman" w:cs="Times New Roman"/>
          <w:sz w:val="28"/>
          <w:szCs w:val="28"/>
          <w:lang w:eastAsia="ru-RU"/>
        </w:rPr>
        <w:t>челенджі</w:t>
      </w:r>
      <w:proofErr w:type="spellEnd"/>
      <w:r w:rsidRPr="003C5DA2">
        <w:rPr>
          <w:rFonts w:ascii="Times New Roman" w:eastAsia="Times New Roman" w:hAnsi="Times New Roman" w:cs="Times New Roman"/>
          <w:sz w:val="28"/>
          <w:szCs w:val="28"/>
          <w:lang w:eastAsia="ru-RU"/>
        </w:rPr>
        <w:t xml:space="preserve"> («Зробимо Україну красивішою!» – фото з прибирання територій);</w:t>
      </w:r>
    </w:p>
    <w:p w:rsidR="00F311F7" w:rsidRPr="00070766" w:rsidRDefault="00F311F7" w:rsidP="00550895">
      <w:pPr>
        <w:spacing w:after="0" w:line="240" w:lineRule="auto"/>
        <w:contextualSpacing/>
        <w:jc w:val="both"/>
        <w:rPr>
          <w:rFonts w:ascii="Times New Roman" w:eastAsia="Times New Roman" w:hAnsi="Times New Roman" w:cs="Times New Roman"/>
          <w:sz w:val="28"/>
          <w:szCs w:val="28"/>
          <w:lang w:eastAsia="ru-RU"/>
        </w:rPr>
      </w:pPr>
      <w:r w:rsidRPr="003C5DA2">
        <w:rPr>
          <w:rFonts w:ascii="Times New Roman" w:eastAsia="Times New Roman" w:hAnsi="Times New Roman" w:cs="Times New Roman"/>
          <w:sz w:val="28"/>
          <w:szCs w:val="28"/>
          <w:lang w:eastAsia="ru-RU"/>
        </w:rPr>
        <w:t>консультації для батьків: «Як говорити з дитиною про війну», «Розвиток мовлення вдома»;</w:t>
      </w:r>
    </w:p>
    <w:p w:rsidR="00E261AE" w:rsidRPr="00E261AE" w:rsidRDefault="00E261AE" w:rsidP="00E261AE">
      <w:pPr>
        <w:spacing w:after="0" w:line="240" w:lineRule="auto"/>
        <w:jc w:val="both"/>
        <w:rPr>
          <w:rFonts w:ascii="Times New Roman" w:hAnsi="Times New Roman" w:cs="Times New Roman"/>
          <w:sz w:val="28"/>
          <w:szCs w:val="28"/>
        </w:rPr>
      </w:pPr>
      <w:r w:rsidRPr="00E261AE">
        <w:rPr>
          <w:rFonts w:ascii="Times New Roman" w:hAnsi="Times New Roman" w:cs="Times New Roman"/>
          <w:sz w:val="28"/>
          <w:szCs w:val="28"/>
        </w:rPr>
        <w:t xml:space="preserve">       Основою ефективної співпраці став постійний обмін інформацією та підтримка з боку педагогічного колективу. Для цього адміністрацією було організовано регулярне проведення тематичних батьківських зустрічей у різних форматах — очних, онлайн-консультаціях. Тематика заходів охоплювала питання психологічного комфорту дітей, розвиток комунікативних навичок, особливості адаптації малюків у дошкільному середовищі, а також профілактику дитячих захворювань і дотримання правил безпеки.</w:t>
      </w:r>
    </w:p>
    <w:p w:rsidR="00E261AE" w:rsidRPr="00E261AE" w:rsidRDefault="00E261AE" w:rsidP="00E261AE">
      <w:pPr>
        <w:spacing w:after="0" w:line="240" w:lineRule="auto"/>
        <w:jc w:val="both"/>
        <w:rPr>
          <w:rFonts w:ascii="Times New Roman" w:hAnsi="Times New Roman" w:cs="Times New Roman"/>
          <w:sz w:val="28"/>
          <w:szCs w:val="28"/>
        </w:rPr>
      </w:pPr>
      <w:r w:rsidRPr="00E261AE">
        <w:rPr>
          <w:rFonts w:ascii="Times New Roman" w:hAnsi="Times New Roman" w:cs="Times New Roman"/>
          <w:sz w:val="28"/>
          <w:szCs w:val="28"/>
        </w:rPr>
        <w:t xml:space="preserve">      Особливою увагою користувались просвітницькі ініціативи, спрямовані на підвищення педагогічної грамотності батьків. Педагоги регулярно готували і поширювали інформаційні бюлетені, методичні рекомендації та відеоматеріали з практичними порадами щодо</w:t>
      </w:r>
      <w:r w:rsidR="00550895">
        <w:rPr>
          <w:rFonts w:ascii="Times New Roman" w:hAnsi="Times New Roman" w:cs="Times New Roman"/>
          <w:sz w:val="28"/>
          <w:szCs w:val="28"/>
        </w:rPr>
        <w:t xml:space="preserve"> </w:t>
      </w:r>
      <w:r w:rsidRPr="00E261AE">
        <w:rPr>
          <w:rFonts w:ascii="Times New Roman" w:hAnsi="Times New Roman" w:cs="Times New Roman"/>
          <w:sz w:val="28"/>
          <w:szCs w:val="28"/>
        </w:rPr>
        <w:t>розвитку</w:t>
      </w:r>
      <w:r w:rsidR="00550895">
        <w:rPr>
          <w:rFonts w:ascii="Times New Roman" w:hAnsi="Times New Roman" w:cs="Times New Roman"/>
          <w:sz w:val="28"/>
          <w:szCs w:val="28"/>
        </w:rPr>
        <w:t xml:space="preserve"> </w:t>
      </w:r>
      <w:r w:rsidRPr="00E261AE">
        <w:rPr>
          <w:rFonts w:ascii="Times New Roman" w:hAnsi="Times New Roman" w:cs="Times New Roman"/>
          <w:sz w:val="28"/>
          <w:szCs w:val="28"/>
        </w:rPr>
        <w:t>мовлення, емоційної сфери та фізичного здоров’я дітей. Це дало змогу батькам отримувати актуальні знання й удосконалювати свої навички виховання у домашньому середовищі.</w:t>
      </w:r>
    </w:p>
    <w:p w:rsidR="00E261AE" w:rsidRPr="00E261AE" w:rsidRDefault="00E261AE" w:rsidP="00E261AE">
      <w:pPr>
        <w:spacing w:after="0" w:line="240" w:lineRule="auto"/>
        <w:jc w:val="both"/>
        <w:rPr>
          <w:rFonts w:ascii="Times New Roman" w:hAnsi="Times New Roman" w:cs="Times New Roman"/>
          <w:sz w:val="28"/>
          <w:szCs w:val="28"/>
        </w:rPr>
      </w:pPr>
      <w:r w:rsidRPr="00E261AE">
        <w:rPr>
          <w:rFonts w:ascii="Times New Roman" w:hAnsi="Times New Roman" w:cs="Times New Roman"/>
          <w:sz w:val="28"/>
          <w:szCs w:val="28"/>
        </w:rPr>
        <w:t xml:space="preserve">        Комунікація із сім’ями здійснювалась також через соціальні мережі та </w:t>
      </w:r>
      <w:proofErr w:type="spellStart"/>
      <w:r w:rsidRPr="00E261AE">
        <w:rPr>
          <w:rFonts w:ascii="Times New Roman" w:hAnsi="Times New Roman" w:cs="Times New Roman"/>
          <w:sz w:val="28"/>
          <w:szCs w:val="28"/>
        </w:rPr>
        <w:t>месенджери</w:t>
      </w:r>
      <w:proofErr w:type="spellEnd"/>
      <w:r w:rsidRPr="00E261AE">
        <w:rPr>
          <w:rFonts w:ascii="Times New Roman" w:hAnsi="Times New Roman" w:cs="Times New Roman"/>
          <w:sz w:val="28"/>
          <w:szCs w:val="28"/>
        </w:rPr>
        <w:t xml:space="preserve">, що забезпечувало швидкий зворотний зв’язок і дозволяло </w:t>
      </w:r>
      <w:proofErr w:type="spellStart"/>
      <w:r w:rsidRPr="00E261AE">
        <w:rPr>
          <w:rFonts w:ascii="Times New Roman" w:hAnsi="Times New Roman" w:cs="Times New Roman"/>
          <w:sz w:val="28"/>
          <w:szCs w:val="28"/>
        </w:rPr>
        <w:t>оперативно</w:t>
      </w:r>
      <w:proofErr w:type="spellEnd"/>
      <w:r w:rsidRPr="00E261AE">
        <w:rPr>
          <w:rFonts w:ascii="Times New Roman" w:hAnsi="Times New Roman" w:cs="Times New Roman"/>
          <w:sz w:val="28"/>
          <w:szCs w:val="28"/>
        </w:rPr>
        <w:t xml:space="preserve"> реагувати на питання, які турбують батьків. Педагоги активно використовували платформи </w:t>
      </w:r>
      <w:proofErr w:type="spellStart"/>
      <w:r w:rsidRPr="00E261AE">
        <w:rPr>
          <w:rFonts w:ascii="Times New Roman" w:hAnsi="Times New Roman" w:cs="Times New Roman"/>
          <w:sz w:val="28"/>
          <w:szCs w:val="28"/>
        </w:rPr>
        <w:t>Viber</w:t>
      </w:r>
      <w:proofErr w:type="spellEnd"/>
      <w:r w:rsidRPr="00E261AE">
        <w:rPr>
          <w:rFonts w:ascii="Times New Roman" w:hAnsi="Times New Roman" w:cs="Times New Roman"/>
          <w:sz w:val="28"/>
          <w:szCs w:val="28"/>
        </w:rPr>
        <w:t xml:space="preserve">, </w:t>
      </w:r>
      <w:proofErr w:type="spellStart"/>
      <w:r w:rsidRPr="00E261AE">
        <w:rPr>
          <w:rFonts w:ascii="Times New Roman" w:hAnsi="Times New Roman" w:cs="Times New Roman"/>
          <w:sz w:val="28"/>
          <w:szCs w:val="28"/>
        </w:rPr>
        <w:t>Facebook</w:t>
      </w:r>
      <w:proofErr w:type="spellEnd"/>
      <w:r w:rsidRPr="00E261AE">
        <w:rPr>
          <w:rFonts w:ascii="Times New Roman" w:hAnsi="Times New Roman" w:cs="Times New Roman"/>
          <w:sz w:val="28"/>
          <w:szCs w:val="28"/>
        </w:rPr>
        <w:t>, Messenger, де розміщували цікав</w:t>
      </w:r>
      <w:r w:rsidR="00070766">
        <w:rPr>
          <w:rFonts w:ascii="Times New Roman" w:hAnsi="Times New Roman" w:cs="Times New Roman"/>
          <w:sz w:val="28"/>
          <w:szCs w:val="28"/>
        </w:rPr>
        <w:t>і статті, пам’ятки та спілкування</w:t>
      </w:r>
      <w:r w:rsidRPr="00E261AE">
        <w:rPr>
          <w:rFonts w:ascii="Times New Roman" w:hAnsi="Times New Roman" w:cs="Times New Roman"/>
          <w:sz w:val="28"/>
          <w:szCs w:val="28"/>
        </w:rPr>
        <w:t>, що сприяло формуванню спільноти зацікавлених у розвитку своїх дітей.</w:t>
      </w:r>
    </w:p>
    <w:p w:rsidR="00E261AE" w:rsidRPr="00E261AE" w:rsidRDefault="00E261AE" w:rsidP="00E261AE">
      <w:pPr>
        <w:spacing w:after="0" w:line="240" w:lineRule="auto"/>
        <w:jc w:val="both"/>
        <w:rPr>
          <w:rFonts w:ascii="Times New Roman" w:hAnsi="Times New Roman" w:cs="Times New Roman"/>
          <w:sz w:val="28"/>
          <w:szCs w:val="28"/>
        </w:rPr>
      </w:pPr>
      <w:r w:rsidRPr="00E261AE">
        <w:rPr>
          <w:rFonts w:ascii="Times New Roman" w:hAnsi="Times New Roman" w:cs="Times New Roman"/>
          <w:sz w:val="28"/>
          <w:szCs w:val="28"/>
        </w:rPr>
        <w:lastRenderedPageBreak/>
        <w:t xml:space="preserve">       Значним внеском у зміцнення партнерства стала участь батьків у житті закладу: вони долучались до організації свят, тематичних заходів, конкурсів, фотоконкурсів та виставок дитячих творчих робіт, що позитивно впливало на мотивацію дітей і зміцнювало родинні зв’язки.</w:t>
      </w:r>
    </w:p>
    <w:p w:rsidR="00E261AE" w:rsidRPr="00E261AE" w:rsidRDefault="00E261AE" w:rsidP="00E261AE">
      <w:pPr>
        <w:spacing w:after="0" w:line="240" w:lineRule="auto"/>
        <w:jc w:val="both"/>
        <w:rPr>
          <w:rFonts w:ascii="Times New Roman" w:hAnsi="Times New Roman" w:cs="Times New Roman"/>
          <w:sz w:val="28"/>
          <w:szCs w:val="28"/>
        </w:rPr>
      </w:pPr>
      <w:r w:rsidRPr="00E261AE">
        <w:rPr>
          <w:rFonts w:ascii="Times New Roman" w:hAnsi="Times New Roman" w:cs="Times New Roman"/>
          <w:sz w:val="28"/>
          <w:szCs w:val="28"/>
        </w:rPr>
        <w:t xml:space="preserve">        Велика увага була приділена залученню батьків до формування безпечного та сприятливого освітнього середовища. За ініціативою адміністрації спільно з батьківським комітетом проведено інформаційно-просвітницькі кампанії з питань безпеки, зокрема у контексті дотримання правил поведінки під час надзвичайних ситуацій. Батькам надавалися роз’яснення щодо дій у випадках пожежної безпеки, поведінки при виявленні підозрілих предметів, основних принципів цивільного захисту, що значно підвищило рівень усвідомленості й готовності родин до реагування на можливі ризики.</w:t>
      </w:r>
    </w:p>
    <w:p w:rsidR="00E261AE" w:rsidRPr="00E261AE" w:rsidRDefault="00E261AE" w:rsidP="00E261AE">
      <w:pPr>
        <w:spacing w:after="0" w:line="240" w:lineRule="auto"/>
        <w:jc w:val="both"/>
        <w:rPr>
          <w:rFonts w:ascii="Times New Roman" w:hAnsi="Times New Roman" w:cs="Times New Roman"/>
          <w:sz w:val="28"/>
          <w:szCs w:val="28"/>
        </w:rPr>
      </w:pPr>
      <w:r w:rsidRPr="00E261AE">
        <w:rPr>
          <w:rFonts w:ascii="Times New Roman" w:hAnsi="Times New Roman" w:cs="Times New Roman"/>
          <w:sz w:val="28"/>
          <w:szCs w:val="28"/>
        </w:rPr>
        <w:t xml:space="preserve">       Окремо слід відзначити активність батьківської громади у благодійній діяльності. Завдяки їхній підтримці було придбано необхідне обладнання та ігрові набори, що суттєво покращило умови навчання і розвитку дітей.</w:t>
      </w:r>
    </w:p>
    <w:p w:rsidR="00BF4E4A" w:rsidRPr="00B9213E" w:rsidRDefault="00E261AE" w:rsidP="00E261AE">
      <w:pPr>
        <w:spacing w:after="0" w:line="240" w:lineRule="auto"/>
        <w:jc w:val="both"/>
        <w:rPr>
          <w:rFonts w:ascii="Times New Roman" w:hAnsi="Times New Roman" w:cs="Times New Roman"/>
          <w:sz w:val="28"/>
          <w:szCs w:val="28"/>
        </w:rPr>
      </w:pPr>
      <w:r w:rsidRPr="00E261AE">
        <w:rPr>
          <w:rFonts w:ascii="Times New Roman" w:hAnsi="Times New Roman" w:cs="Times New Roman"/>
          <w:sz w:val="28"/>
          <w:szCs w:val="28"/>
        </w:rPr>
        <w:t xml:space="preserve">       У наступному навчальному році адміністрація закладу має намір розширити формат взаємодії з батьками, застосовуючи інноваційні методи та інтерактивні платформи, що дозволить підвищити </w:t>
      </w:r>
      <w:proofErr w:type="spellStart"/>
      <w:r w:rsidRPr="00E261AE">
        <w:rPr>
          <w:rFonts w:ascii="Times New Roman" w:hAnsi="Times New Roman" w:cs="Times New Roman"/>
          <w:sz w:val="28"/>
          <w:szCs w:val="28"/>
        </w:rPr>
        <w:t>залученість</w:t>
      </w:r>
      <w:proofErr w:type="spellEnd"/>
      <w:r w:rsidRPr="00E261AE">
        <w:rPr>
          <w:rFonts w:ascii="Times New Roman" w:hAnsi="Times New Roman" w:cs="Times New Roman"/>
          <w:sz w:val="28"/>
          <w:szCs w:val="28"/>
        </w:rPr>
        <w:t xml:space="preserve"> родин і сприяти гармонійному розвитку кожної дитини в умовах сучасних викликів.</w:t>
      </w:r>
      <w:r w:rsidR="003C7C70" w:rsidRPr="00B9213E">
        <w:rPr>
          <w:rFonts w:ascii="Times New Roman" w:hAnsi="Times New Roman" w:cs="Times New Roman"/>
          <w:sz w:val="28"/>
          <w:szCs w:val="28"/>
        </w:rPr>
        <w:t xml:space="preserve">    </w:t>
      </w:r>
    </w:p>
    <w:p w:rsidR="00550895" w:rsidRDefault="003C7C70" w:rsidP="00E261AE">
      <w:pPr>
        <w:spacing w:after="0" w:line="240" w:lineRule="auto"/>
        <w:jc w:val="both"/>
        <w:rPr>
          <w:rFonts w:ascii="Times New Roman" w:hAnsi="Times New Roman" w:cs="Times New Roman"/>
          <w:sz w:val="28"/>
          <w:szCs w:val="28"/>
        </w:rPr>
      </w:pPr>
      <w:r w:rsidRPr="00B9213E">
        <w:rPr>
          <w:rFonts w:ascii="Times New Roman" w:hAnsi="Times New Roman" w:cs="Times New Roman"/>
          <w:sz w:val="28"/>
          <w:szCs w:val="28"/>
        </w:rPr>
        <w:t xml:space="preserve">         </w:t>
      </w:r>
      <w:r w:rsidR="00E261AE" w:rsidRPr="00E261AE">
        <w:rPr>
          <w:rFonts w:ascii="Times New Roman" w:hAnsi="Times New Roman" w:cs="Times New Roman"/>
          <w:sz w:val="28"/>
          <w:szCs w:val="28"/>
        </w:rPr>
        <w:t xml:space="preserve">      У 2024</w:t>
      </w:r>
      <w:r w:rsidR="00E261AE">
        <w:rPr>
          <w:rFonts w:ascii="Times New Roman" w:hAnsi="Times New Roman" w:cs="Times New Roman"/>
          <w:sz w:val="28"/>
          <w:szCs w:val="28"/>
        </w:rPr>
        <w:t>/</w:t>
      </w:r>
      <w:r w:rsidR="00E261AE" w:rsidRPr="00E261AE">
        <w:rPr>
          <w:rFonts w:ascii="Times New Roman" w:hAnsi="Times New Roman" w:cs="Times New Roman"/>
          <w:sz w:val="28"/>
          <w:szCs w:val="28"/>
        </w:rPr>
        <w:t>2025 навчальному ро</w:t>
      </w:r>
      <w:r w:rsidR="00122B65">
        <w:rPr>
          <w:rFonts w:ascii="Times New Roman" w:hAnsi="Times New Roman" w:cs="Times New Roman"/>
          <w:sz w:val="28"/>
          <w:szCs w:val="28"/>
        </w:rPr>
        <w:t>ці в закладі дошкільної освіти «Журавлик»</w:t>
      </w:r>
      <w:r w:rsidR="00E261AE">
        <w:rPr>
          <w:rFonts w:ascii="Times New Roman" w:hAnsi="Times New Roman" w:cs="Times New Roman"/>
          <w:sz w:val="28"/>
          <w:szCs w:val="28"/>
        </w:rPr>
        <w:t xml:space="preserve"> було</w:t>
      </w:r>
      <w:r w:rsidR="00E261AE" w:rsidRPr="00E261AE">
        <w:rPr>
          <w:rFonts w:ascii="Times New Roman" w:hAnsi="Times New Roman" w:cs="Times New Roman"/>
          <w:sz w:val="28"/>
          <w:szCs w:val="28"/>
        </w:rPr>
        <w:t xml:space="preserve"> продовжено активне впровадження та дотримання вимог системи управління безпечністю харчових продуктів (НАССР), що відповідає сучасним стандартам у сфері безпечності харчування дітей. Система НАССР є обов’язковою відповідно до ст. 20 Закону України «Про основні принципи та вимоги до безпечності та якості харчових продуктів» та впроваджується з метою мінімізації ризиків, пов’язаних із харчовими отруєннями, алергічними реакціями, порушеннями терміну реалізації або температурного режиму продуктів. Організація харчування дітей в закладі здійснюється відповідно до Постанови КМУ від 24.03.2021 № 305 «Про затвердження норм та Порядку організації харчування у закладах освіти та дитячих закладах оздоровлення та відпочинку» та інших нормативно-правових документів, що регулюють питання організації харчування дітей в навчальних закладах. Відповідно до наказу по ЗДО, відповідальною </w:t>
      </w:r>
    </w:p>
    <w:p w:rsidR="00550895" w:rsidRDefault="00550895" w:rsidP="00E261AE">
      <w:pPr>
        <w:spacing w:after="0" w:line="240" w:lineRule="auto"/>
        <w:jc w:val="both"/>
        <w:rPr>
          <w:rFonts w:ascii="Times New Roman" w:hAnsi="Times New Roman" w:cs="Times New Roman"/>
          <w:sz w:val="28"/>
          <w:szCs w:val="28"/>
        </w:rPr>
      </w:pPr>
    </w:p>
    <w:p w:rsidR="00E261AE" w:rsidRPr="00E261AE" w:rsidRDefault="00E261AE" w:rsidP="00E261AE">
      <w:pPr>
        <w:spacing w:after="0" w:line="240" w:lineRule="auto"/>
        <w:jc w:val="both"/>
        <w:rPr>
          <w:rFonts w:ascii="Times New Roman" w:hAnsi="Times New Roman" w:cs="Times New Roman"/>
          <w:sz w:val="28"/>
          <w:szCs w:val="28"/>
        </w:rPr>
      </w:pPr>
      <w:r w:rsidRPr="00E261AE">
        <w:rPr>
          <w:rFonts w:ascii="Times New Roman" w:hAnsi="Times New Roman" w:cs="Times New Roman"/>
          <w:sz w:val="28"/>
          <w:szCs w:val="28"/>
        </w:rPr>
        <w:t>особою за організацію харчування призн</w:t>
      </w:r>
      <w:r w:rsidR="00122B65">
        <w:rPr>
          <w:rFonts w:ascii="Times New Roman" w:hAnsi="Times New Roman" w:cs="Times New Roman"/>
          <w:sz w:val="28"/>
          <w:szCs w:val="28"/>
        </w:rPr>
        <w:t>ачено медичну сестру Шевчук Т.П.</w:t>
      </w:r>
      <w:r w:rsidRPr="00E261AE">
        <w:rPr>
          <w:rFonts w:ascii="Times New Roman" w:hAnsi="Times New Roman" w:cs="Times New Roman"/>
          <w:sz w:val="28"/>
          <w:szCs w:val="28"/>
        </w:rPr>
        <w:t>, яка здійснює контроль за:</w:t>
      </w:r>
    </w:p>
    <w:p w:rsidR="00E261AE" w:rsidRPr="00E261AE" w:rsidRDefault="00E261AE" w:rsidP="004870B2">
      <w:pPr>
        <w:pStyle w:val="a3"/>
        <w:numPr>
          <w:ilvl w:val="0"/>
          <w:numId w:val="21"/>
        </w:numPr>
        <w:spacing w:after="0" w:line="240" w:lineRule="auto"/>
        <w:ind w:left="1276" w:hanging="568"/>
        <w:jc w:val="both"/>
        <w:rPr>
          <w:rFonts w:ascii="Times New Roman" w:hAnsi="Times New Roman" w:cs="Times New Roman"/>
          <w:sz w:val="28"/>
          <w:szCs w:val="28"/>
        </w:rPr>
      </w:pPr>
      <w:r w:rsidRPr="00E261AE">
        <w:rPr>
          <w:rFonts w:ascii="Times New Roman" w:hAnsi="Times New Roman" w:cs="Times New Roman"/>
          <w:sz w:val="28"/>
          <w:szCs w:val="28"/>
        </w:rPr>
        <w:t>якістю та своєчасністю постачання продуктів харчування і продовольчої сировини;</w:t>
      </w:r>
    </w:p>
    <w:p w:rsidR="00E261AE" w:rsidRPr="00E261AE" w:rsidRDefault="00E261AE" w:rsidP="004870B2">
      <w:pPr>
        <w:pStyle w:val="a3"/>
        <w:numPr>
          <w:ilvl w:val="0"/>
          <w:numId w:val="21"/>
        </w:numPr>
        <w:spacing w:after="0" w:line="240" w:lineRule="auto"/>
        <w:ind w:left="1276" w:hanging="568"/>
        <w:jc w:val="both"/>
        <w:rPr>
          <w:rFonts w:ascii="Times New Roman" w:hAnsi="Times New Roman" w:cs="Times New Roman"/>
          <w:sz w:val="28"/>
          <w:szCs w:val="28"/>
        </w:rPr>
      </w:pPr>
      <w:r w:rsidRPr="00E261AE">
        <w:rPr>
          <w:rFonts w:ascii="Times New Roman" w:hAnsi="Times New Roman" w:cs="Times New Roman"/>
          <w:sz w:val="28"/>
          <w:szCs w:val="28"/>
        </w:rPr>
        <w:t>дотриманням санітарно-гігієнічних умов під час організації харчування;</w:t>
      </w:r>
    </w:p>
    <w:p w:rsidR="00E261AE" w:rsidRPr="00E261AE" w:rsidRDefault="00E261AE" w:rsidP="004870B2">
      <w:pPr>
        <w:pStyle w:val="a3"/>
        <w:numPr>
          <w:ilvl w:val="0"/>
          <w:numId w:val="21"/>
        </w:numPr>
        <w:spacing w:after="0" w:line="240" w:lineRule="auto"/>
        <w:ind w:left="1276" w:hanging="568"/>
        <w:jc w:val="both"/>
        <w:rPr>
          <w:rFonts w:ascii="Times New Roman" w:hAnsi="Times New Roman" w:cs="Times New Roman"/>
          <w:sz w:val="28"/>
          <w:szCs w:val="28"/>
        </w:rPr>
      </w:pPr>
      <w:r w:rsidRPr="00E261AE">
        <w:rPr>
          <w:rFonts w:ascii="Times New Roman" w:hAnsi="Times New Roman" w:cs="Times New Roman"/>
          <w:sz w:val="28"/>
          <w:szCs w:val="28"/>
        </w:rPr>
        <w:t>виконанням натуральних норм харчування</w:t>
      </w:r>
      <w:r w:rsidR="00961B20">
        <w:rPr>
          <w:rFonts w:ascii="Times New Roman" w:hAnsi="Times New Roman" w:cs="Times New Roman"/>
          <w:sz w:val="28"/>
          <w:szCs w:val="28"/>
        </w:rPr>
        <w:t>.</w:t>
      </w:r>
    </w:p>
    <w:p w:rsidR="00E261AE" w:rsidRPr="00E261AE" w:rsidRDefault="00E261AE" w:rsidP="00E261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261AE">
        <w:rPr>
          <w:rFonts w:ascii="Times New Roman" w:hAnsi="Times New Roman" w:cs="Times New Roman"/>
          <w:sz w:val="28"/>
          <w:szCs w:val="28"/>
        </w:rPr>
        <w:t xml:space="preserve">Харчування у закладі дошкільної освіти здійснюється відповідно до примірного чотиритижневого меню. Упродовж </w:t>
      </w:r>
      <w:r>
        <w:rPr>
          <w:rFonts w:ascii="Times New Roman" w:hAnsi="Times New Roman" w:cs="Times New Roman"/>
          <w:sz w:val="28"/>
          <w:szCs w:val="28"/>
        </w:rPr>
        <w:t>2024/2025 навчального року</w:t>
      </w:r>
      <w:r w:rsidRPr="00E261AE">
        <w:rPr>
          <w:rFonts w:ascii="Times New Roman" w:hAnsi="Times New Roman" w:cs="Times New Roman"/>
          <w:sz w:val="28"/>
          <w:szCs w:val="28"/>
        </w:rPr>
        <w:t xml:space="preserve"> в закладі було організовано триразове харчування в осінньо-зимовий період та чотириразове — в літній період. </w:t>
      </w:r>
    </w:p>
    <w:p w:rsidR="00E261AE" w:rsidRPr="00E261AE" w:rsidRDefault="00E261AE" w:rsidP="00E261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261AE">
        <w:rPr>
          <w:rFonts w:ascii="Times New Roman" w:hAnsi="Times New Roman" w:cs="Times New Roman"/>
          <w:sz w:val="28"/>
          <w:szCs w:val="28"/>
        </w:rPr>
        <w:t>Матеріально-технічне забезпечення харчоблоку відповідає санітарним нормам і сучасним вимогам до організації безпечного дитячого харчування. Основне технологічне та холодильне обладнання перебуває в задовільному стані, здійснюється поточне технічне обслуговування. Організовано системне зберігання продуктів харчування з дотриманням товарного сусідства, оптимального температурного режиму, вимог до вологості та с</w:t>
      </w:r>
      <w:r w:rsidR="00244608">
        <w:rPr>
          <w:rFonts w:ascii="Times New Roman" w:hAnsi="Times New Roman" w:cs="Times New Roman"/>
          <w:sz w:val="28"/>
          <w:szCs w:val="28"/>
        </w:rPr>
        <w:t xml:space="preserve">анітарної безпеки. Харчоблок обладнано </w:t>
      </w:r>
      <w:r w:rsidRPr="00E261AE">
        <w:rPr>
          <w:rFonts w:ascii="Times New Roman" w:hAnsi="Times New Roman" w:cs="Times New Roman"/>
          <w:sz w:val="28"/>
          <w:szCs w:val="28"/>
        </w:rPr>
        <w:t xml:space="preserve"> відповідно до санітарно-гігієнічних норм, створено умови для якісної обробки та зберігання харчових продуктів.</w:t>
      </w:r>
    </w:p>
    <w:p w:rsidR="00E261AE" w:rsidRPr="00E261AE" w:rsidRDefault="00E261AE" w:rsidP="00E261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261AE">
        <w:rPr>
          <w:rFonts w:ascii="Times New Roman" w:hAnsi="Times New Roman" w:cs="Times New Roman"/>
          <w:sz w:val="28"/>
          <w:szCs w:val="28"/>
        </w:rPr>
        <w:t>Контроль за організацією харчування здійсню</w:t>
      </w:r>
      <w:r w:rsidR="009C25B8">
        <w:rPr>
          <w:rFonts w:ascii="Times New Roman" w:hAnsi="Times New Roman" w:cs="Times New Roman"/>
          <w:sz w:val="28"/>
          <w:szCs w:val="28"/>
        </w:rPr>
        <w:t>вався</w:t>
      </w:r>
      <w:r w:rsidR="00244608">
        <w:rPr>
          <w:rFonts w:ascii="Times New Roman" w:hAnsi="Times New Roman" w:cs="Times New Roman"/>
          <w:sz w:val="28"/>
          <w:szCs w:val="28"/>
        </w:rPr>
        <w:t xml:space="preserve"> директором ЗДО та </w:t>
      </w:r>
      <w:r w:rsidRPr="00E261AE">
        <w:rPr>
          <w:rFonts w:ascii="Times New Roman" w:hAnsi="Times New Roman" w:cs="Times New Roman"/>
          <w:sz w:val="28"/>
          <w:szCs w:val="28"/>
        </w:rPr>
        <w:t xml:space="preserve"> медичною сестрою.</w:t>
      </w:r>
      <w:r w:rsidR="009C25B8">
        <w:rPr>
          <w:rFonts w:ascii="Times New Roman" w:hAnsi="Times New Roman" w:cs="Times New Roman"/>
          <w:sz w:val="28"/>
          <w:szCs w:val="28"/>
        </w:rPr>
        <w:t xml:space="preserve"> </w:t>
      </w:r>
      <w:r w:rsidRPr="00E261AE">
        <w:rPr>
          <w:rFonts w:ascii="Times New Roman" w:hAnsi="Times New Roman" w:cs="Times New Roman"/>
          <w:sz w:val="28"/>
          <w:szCs w:val="28"/>
        </w:rPr>
        <w:t>Завідувач господарства своєчасно форму</w:t>
      </w:r>
      <w:r w:rsidR="009C25B8">
        <w:rPr>
          <w:rFonts w:ascii="Times New Roman" w:hAnsi="Times New Roman" w:cs="Times New Roman"/>
          <w:sz w:val="28"/>
          <w:szCs w:val="28"/>
        </w:rPr>
        <w:t>вав</w:t>
      </w:r>
      <w:r w:rsidRPr="00E261AE">
        <w:rPr>
          <w:rFonts w:ascii="Times New Roman" w:hAnsi="Times New Roman" w:cs="Times New Roman"/>
          <w:sz w:val="28"/>
          <w:szCs w:val="28"/>
        </w:rPr>
        <w:t xml:space="preserve"> заявки на постачання продуктів харчування відповідно до затвердженого чотиритижневого сезонного меню, яке погоджено з </w:t>
      </w:r>
      <w:proofErr w:type="spellStart"/>
      <w:r w:rsidRPr="00E261AE">
        <w:rPr>
          <w:rFonts w:ascii="Times New Roman" w:hAnsi="Times New Roman" w:cs="Times New Roman"/>
          <w:sz w:val="28"/>
          <w:szCs w:val="28"/>
        </w:rPr>
        <w:t>Держпродспоживслужбою</w:t>
      </w:r>
      <w:proofErr w:type="spellEnd"/>
      <w:r w:rsidRPr="00E261AE">
        <w:rPr>
          <w:rFonts w:ascii="Times New Roman" w:hAnsi="Times New Roman" w:cs="Times New Roman"/>
          <w:sz w:val="28"/>
          <w:szCs w:val="28"/>
        </w:rPr>
        <w:t xml:space="preserve">. </w:t>
      </w:r>
    </w:p>
    <w:p w:rsidR="00E261AE" w:rsidRPr="00E261AE" w:rsidRDefault="00E261AE" w:rsidP="00E261AE">
      <w:pPr>
        <w:spacing w:after="0" w:line="240" w:lineRule="auto"/>
        <w:jc w:val="both"/>
        <w:rPr>
          <w:rFonts w:ascii="Times New Roman" w:hAnsi="Times New Roman" w:cs="Times New Roman"/>
          <w:sz w:val="28"/>
          <w:szCs w:val="28"/>
        </w:rPr>
      </w:pPr>
      <w:r w:rsidRPr="00E261AE">
        <w:rPr>
          <w:rFonts w:ascii="Times New Roman" w:hAnsi="Times New Roman" w:cs="Times New Roman"/>
          <w:sz w:val="28"/>
          <w:szCs w:val="28"/>
        </w:rPr>
        <w:t xml:space="preserve">       Завдяки впровадженню оновленого раціону діти отриму</w:t>
      </w:r>
      <w:r w:rsidR="009C25B8">
        <w:rPr>
          <w:rFonts w:ascii="Times New Roman" w:hAnsi="Times New Roman" w:cs="Times New Roman"/>
          <w:sz w:val="28"/>
          <w:szCs w:val="28"/>
        </w:rPr>
        <w:t>вали</w:t>
      </w:r>
      <w:r w:rsidRPr="00E261AE">
        <w:rPr>
          <w:rFonts w:ascii="Times New Roman" w:hAnsi="Times New Roman" w:cs="Times New Roman"/>
          <w:sz w:val="28"/>
          <w:szCs w:val="28"/>
        </w:rPr>
        <w:t xml:space="preserve"> збалансоване, різноманітне і смачне харчування. Страви оновленого меню орієнтован</w:t>
      </w:r>
      <w:r w:rsidR="00244608">
        <w:rPr>
          <w:rFonts w:ascii="Times New Roman" w:hAnsi="Times New Roman" w:cs="Times New Roman"/>
          <w:sz w:val="28"/>
          <w:szCs w:val="28"/>
        </w:rPr>
        <w:t>і на рецептури</w:t>
      </w:r>
      <w:r w:rsidRPr="00E261AE">
        <w:rPr>
          <w:rFonts w:ascii="Times New Roman" w:hAnsi="Times New Roman" w:cs="Times New Roman"/>
          <w:sz w:val="28"/>
          <w:szCs w:val="28"/>
        </w:rPr>
        <w:t>, що дозволяє зробити щоденне харчування смачним, корисним та естетично привабливим для дошкільників. Особливо позитивно діти сприйняли такі нові позиції, як: суп з сочевицею і морквою, котлета парова з курячого філе з морквою та кабачком, рис з овочами та за</w:t>
      </w:r>
      <w:r w:rsidR="00244608">
        <w:rPr>
          <w:rFonts w:ascii="Times New Roman" w:hAnsi="Times New Roman" w:cs="Times New Roman"/>
          <w:sz w:val="28"/>
          <w:szCs w:val="28"/>
        </w:rPr>
        <w:t>печеним філе хека та ін.</w:t>
      </w:r>
    </w:p>
    <w:p w:rsidR="00E261AE" w:rsidRPr="00E261AE" w:rsidRDefault="009C25B8" w:rsidP="00E261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61AE" w:rsidRPr="00E261AE">
        <w:rPr>
          <w:rFonts w:ascii="Times New Roman" w:hAnsi="Times New Roman" w:cs="Times New Roman"/>
          <w:sz w:val="28"/>
          <w:szCs w:val="28"/>
        </w:rPr>
        <w:t xml:space="preserve">Відповідно до Постанови КМУ №305, у новому меню </w:t>
      </w:r>
      <w:r>
        <w:rPr>
          <w:rFonts w:ascii="Times New Roman" w:hAnsi="Times New Roman" w:cs="Times New Roman"/>
          <w:sz w:val="28"/>
          <w:szCs w:val="28"/>
        </w:rPr>
        <w:t xml:space="preserve">було </w:t>
      </w:r>
      <w:r w:rsidR="00E261AE" w:rsidRPr="00E261AE">
        <w:rPr>
          <w:rFonts w:ascii="Times New Roman" w:hAnsi="Times New Roman" w:cs="Times New Roman"/>
          <w:sz w:val="28"/>
          <w:szCs w:val="28"/>
        </w:rPr>
        <w:t xml:space="preserve">зменшено споживання цукру та солі, збільшено обсяг овочів, фруктів, соків без додавання цукру, а також введено </w:t>
      </w:r>
      <w:proofErr w:type="spellStart"/>
      <w:r w:rsidR="00E261AE" w:rsidRPr="00E261AE">
        <w:rPr>
          <w:rFonts w:ascii="Times New Roman" w:hAnsi="Times New Roman" w:cs="Times New Roman"/>
          <w:sz w:val="28"/>
          <w:szCs w:val="28"/>
        </w:rPr>
        <w:t>цільнозерновий</w:t>
      </w:r>
      <w:proofErr w:type="spellEnd"/>
      <w:r w:rsidR="00E261AE" w:rsidRPr="00E261AE">
        <w:rPr>
          <w:rFonts w:ascii="Times New Roman" w:hAnsi="Times New Roman" w:cs="Times New Roman"/>
          <w:sz w:val="28"/>
          <w:szCs w:val="28"/>
        </w:rPr>
        <w:t xml:space="preserve"> хліб. Такі зміни формують у дітей культуру здорового харчування ще з дошкільного віку, закладаючи основи свідомого ставлення до їжі.</w:t>
      </w:r>
    </w:p>
    <w:p w:rsidR="00E261AE" w:rsidRPr="00E261AE" w:rsidRDefault="009C25B8" w:rsidP="00E261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61AE" w:rsidRPr="00E261AE">
        <w:rPr>
          <w:rFonts w:ascii="Times New Roman" w:hAnsi="Times New Roman" w:cs="Times New Roman"/>
          <w:sz w:val="28"/>
          <w:szCs w:val="28"/>
        </w:rPr>
        <w:t>У разі відсутності окремих продуктів харчування в наявності на ринку, здійснювалася своєчасна та обґрунтована заміна їх на рівноцінні, відповідно до норм Інструкції з організації харчування дітей у дошкільних навчальних закладах. Весь продуктовий набір формувався згідно з Постановою Кабінету Міністрів України від 24.03.2021 №305, що</w:t>
      </w:r>
      <w:r w:rsidR="00550895">
        <w:rPr>
          <w:rFonts w:ascii="Times New Roman" w:hAnsi="Times New Roman" w:cs="Times New Roman"/>
          <w:sz w:val="28"/>
          <w:szCs w:val="28"/>
        </w:rPr>
        <w:t xml:space="preserve"> </w:t>
      </w:r>
      <w:r w:rsidR="00E261AE" w:rsidRPr="00E261AE">
        <w:rPr>
          <w:rFonts w:ascii="Times New Roman" w:hAnsi="Times New Roman" w:cs="Times New Roman"/>
          <w:sz w:val="28"/>
          <w:szCs w:val="28"/>
        </w:rPr>
        <w:t>передбачає оновлені підходи до раціонального та збалансованого харчування дітей.</w:t>
      </w:r>
    </w:p>
    <w:p w:rsidR="00E261AE" w:rsidRPr="00E261AE" w:rsidRDefault="009C25B8" w:rsidP="00E261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61AE" w:rsidRPr="00E261AE">
        <w:rPr>
          <w:rFonts w:ascii="Times New Roman" w:hAnsi="Times New Roman" w:cs="Times New Roman"/>
          <w:sz w:val="28"/>
          <w:szCs w:val="28"/>
        </w:rPr>
        <w:t xml:space="preserve">З метою дотримання вимог до безпечності харчування та контролю за якістю готових страв, медична </w:t>
      </w:r>
      <w:r w:rsidR="00961B20">
        <w:rPr>
          <w:rFonts w:ascii="Times New Roman" w:hAnsi="Times New Roman" w:cs="Times New Roman"/>
          <w:sz w:val="28"/>
          <w:szCs w:val="28"/>
        </w:rPr>
        <w:t xml:space="preserve">сестра </w:t>
      </w:r>
      <w:r w:rsidR="00E261AE" w:rsidRPr="00E261AE">
        <w:rPr>
          <w:rFonts w:ascii="Times New Roman" w:hAnsi="Times New Roman" w:cs="Times New Roman"/>
          <w:sz w:val="28"/>
          <w:szCs w:val="28"/>
        </w:rPr>
        <w:t>щоденно проводила органолептичну оцінку страв за 30 хвилин до подачі їжі та вносила відповідні записи до Журналу бракеражу готової продукції.</w:t>
      </w:r>
    </w:p>
    <w:p w:rsidR="00E261AE" w:rsidRPr="00E261AE" w:rsidRDefault="009C25B8" w:rsidP="00E261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61AE" w:rsidRPr="00E261AE">
        <w:rPr>
          <w:rFonts w:ascii="Times New Roman" w:hAnsi="Times New Roman" w:cs="Times New Roman"/>
          <w:sz w:val="28"/>
          <w:szCs w:val="28"/>
        </w:rPr>
        <w:t xml:space="preserve">Відбір добових проб проводився </w:t>
      </w:r>
      <w:proofErr w:type="spellStart"/>
      <w:r w:rsidR="00E261AE" w:rsidRPr="00E261AE">
        <w:rPr>
          <w:rFonts w:ascii="Times New Roman" w:hAnsi="Times New Roman" w:cs="Times New Roman"/>
          <w:sz w:val="28"/>
          <w:szCs w:val="28"/>
        </w:rPr>
        <w:t>кухарем</w:t>
      </w:r>
      <w:proofErr w:type="spellEnd"/>
      <w:r w:rsidR="00E261AE" w:rsidRPr="00E261AE">
        <w:rPr>
          <w:rFonts w:ascii="Times New Roman" w:hAnsi="Times New Roman" w:cs="Times New Roman"/>
          <w:sz w:val="28"/>
          <w:szCs w:val="28"/>
        </w:rPr>
        <w:t xml:space="preserve"> у присутності сестри медичної старшої з дотриманням вимог до обсягу та часу відбору, </w:t>
      </w:r>
      <w:r w:rsidR="00E261AE" w:rsidRPr="00E261AE">
        <w:rPr>
          <w:rFonts w:ascii="Times New Roman" w:hAnsi="Times New Roman" w:cs="Times New Roman"/>
          <w:sz w:val="28"/>
          <w:szCs w:val="28"/>
        </w:rPr>
        <w:lastRenderedPageBreak/>
        <w:t>відповідно до норм молодшої вікової групи. Проби зберігались у спеціально виділеному місці відповідно до температурного режиму.</w:t>
      </w:r>
    </w:p>
    <w:p w:rsidR="009C25B8" w:rsidRDefault="00E261AE" w:rsidP="009C25B8">
      <w:pPr>
        <w:spacing w:after="0" w:line="240" w:lineRule="auto"/>
        <w:jc w:val="both"/>
        <w:rPr>
          <w:rFonts w:ascii="Times New Roman" w:hAnsi="Times New Roman" w:cs="Times New Roman"/>
          <w:sz w:val="28"/>
          <w:szCs w:val="28"/>
        </w:rPr>
      </w:pPr>
      <w:r w:rsidRPr="00E261AE">
        <w:rPr>
          <w:rFonts w:ascii="Times New Roman" w:hAnsi="Times New Roman" w:cs="Times New Roman"/>
          <w:sz w:val="28"/>
          <w:szCs w:val="28"/>
        </w:rPr>
        <w:t xml:space="preserve">         Граничний розмір вартості харчування однієї дитини в день </w:t>
      </w:r>
      <w:r w:rsidR="009C25B8">
        <w:rPr>
          <w:rFonts w:ascii="Times New Roman" w:hAnsi="Times New Roman" w:cs="Times New Roman"/>
          <w:sz w:val="28"/>
          <w:szCs w:val="28"/>
        </w:rPr>
        <w:t xml:space="preserve">у 2024/2025 навчальному році </w:t>
      </w:r>
      <w:r w:rsidRPr="00E261AE">
        <w:rPr>
          <w:rFonts w:ascii="Times New Roman" w:hAnsi="Times New Roman" w:cs="Times New Roman"/>
          <w:sz w:val="28"/>
          <w:szCs w:val="28"/>
        </w:rPr>
        <w:t>станови</w:t>
      </w:r>
      <w:r w:rsidR="009C25B8">
        <w:rPr>
          <w:rFonts w:ascii="Times New Roman" w:hAnsi="Times New Roman" w:cs="Times New Roman"/>
          <w:sz w:val="28"/>
          <w:szCs w:val="28"/>
        </w:rPr>
        <w:t>в</w:t>
      </w:r>
      <w:r w:rsidRPr="00E261AE">
        <w:rPr>
          <w:rFonts w:ascii="Times New Roman" w:hAnsi="Times New Roman" w:cs="Times New Roman"/>
          <w:sz w:val="28"/>
          <w:szCs w:val="28"/>
        </w:rPr>
        <w:t xml:space="preserve"> 78 грн (сімдесят вісім грн. 00 копійок). Батьки сплачу</w:t>
      </w:r>
      <w:r w:rsidR="009C25B8">
        <w:rPr>
          <w:rFonts w:ascii="Times New Roman" w:hAnsi="Times New Roman" w:cs="Times New Roman"/>
          <w:sz w:val="28"/>
          <w:szCs w:val="28"/>
        </w:rPr>
        <w:t>вали</w:t>
      </w:r>
      <w:r w:rsidRPr="00E261AE">
        <w:rPr>
          <w:rFonts w:ascii="Times New Roman" w:hAnsi="Times New Roman" w:cs="Times New Roman"/>
          <w:sz w:val="28"/>
          <w:szCs w:val="28"/>
        </w:rPr>
        <w:t xml:space="preserve"> лише за дні відвідування дитиною закладу дошкільної освіти. </w:t>
      </w:r>
      <w:r w:rsidR="003C7C70" w:rsidRPr="00B9213E">
        <w:rPr>
          <w:rFonts w:ascii="Times New Roman" w:hAnsi="Times New Roman" w:cs="Times New Roman"/>
          <w:sz w:val="28"/>
          <w:szCs w:val="28"/>
        </w:rPr>
        <w:t xml:space="preserve"> </w:t>
      </w:r>
      <w:r w:rsidR="00377FA7" w:rsidRPr="00B9213E">
        <w:rPr>
          <w:rFonts w:ascii="Times New Roman" w:hAnsi="Times New Roman" w:cs="Times New Roman"/>
          <w:sz w:val="28"/>
          <w:szCs w:val="28"/>
        </w:rPr>
        <w:t xml:space="preserve">  </w:t>
      </w:r>
    </w:p>
    <w:p w:rsidR="00EA5447" w:rsidRPr="00EA5447" w:rsidRDefault="00EA5447" w:rsidP="00EA5447">
      <w:pPr>
        <w:spacing w:after="0" w:line="240" w:lineRule="auto"/>
        <w:jc w:val="both"/>
        <w:rPr>
          <w:rFonts w:ascii="Times New Roman" w:hAnsi="Times New Roman" w:cs="Times New Roman"/>
          <w:sz w:val="28"/>
          <w:szCs w:val="28"/>
        </w:rPr>
      </w:pPr>
      <w:r w:rsidRPr="00EA5447">
        <w:rPr>
          <w:rFonts w:ascii="Times New Roman" w:hAnsi="Times New Roman" w:cs="Times New Roman"/>
          <w:sz w:val="28"/>
          <w:szCs w:val="28"/>
        </w:rPr>
        <w:t xml:space="preserve">       </w:t>
      </w:r>
      <w:r w:rsidR="00100A40">
        <w:rPr>
          <w:rFonts w:ascii="Times New Roman" w:hAnsi="Times New Roman" w:cs="Times New Roman"/>
          <w:sz w:val="28"/>
          <w:szCs w:val="28"/>
        </w:rPr>
        <w:t xml:space="preserve">   </w:t>
      </w:r>
      <w:r w:rsidRPr="00EA5447">
        <w:rPr>
          <w:rFonts w:ascii="Times New Roman" w:hAnsi="Times New Roman" w:cs="Times New Roman"/>
          <w:sz w:val="28"/>
          <w:szCs w:val="28"/>
        </w:rPr>
        <w:t xml:space="preserve">Відповідно до листа ДСНС України від 14.06.2022 № 03-1870/162-2 «Про організацію укриття працівників та дітей у закладах освіти» в підвальному приміщенні ЗДО облаштовано сучасне укриття, яке забезпечує максимальний рівень безпеки та комфорту для вихованців і персоналу під час повітряних </w:t>
      </w:r>
      <w:proofErr w:type="spellStart"/>
      <w:r w:rsidRPr="00EA5447">
        <w:rPr>
          <w:rFonts w:ascii="Times New Roman" w:hAnsi="Times New Roman" w:cs="Times New Roman"/>
          <w:sz w:val="28"/>
          <w:szCs w:val="28"/>
        </w:rPr>
        <w:t>тривог</w:t>
      </w:r>
      <w:proofErr w:type="spellEnd"/>
      <w:r w:rsidRPr="00EA5447">
        <w:rPr>
          <w:rFonts w:ascii="Times New Roman" w:hAnsi="Times New Roman" w:cs="Times New Roman"/>
          <w:sz w:val="28"/>
          <w:szCs w:val="28"/>
        </w:rPr>
        <w:t xml:space="preserve"> чи інших надзвичайних ситуацій. Усередині приміщення захисного укриття створено оптимальні умови для організації освітнього процесу та відпочинку: </w:t>
      </w:r>
    </w:p>
    <w:p w:rsidR="00EA5447" w:rsidRPr="00582DE6" w:rsidRDefault="00582DE6" w:rsidP="004870B2">
      <w:pPr>
        <w:pStyle w:val="a3"/>
        <w:numPr>
          <w:ilvl w:val="0"/>
          <w:numId w:val="2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w:t>
      </w:r>
      <w:r w:rsidR="00EA5447" w:rsidRPr="00582DE6">
        <w:rPr>
          <w:rFonts w:ascii="Times New Roman" w:hAnsi="Times New Roman" w:cs="Times New Roman"/>
          <w:sz w:val="28"/>
          <w:szCs w:val="28"/>
        </w:rPr>
        <w:t>они відпочинку обла</w:t>
      </w:r>
      <w:r w:rsidR="00244608">
        <w:rPr>
          <w:rFonts w:ascii="Times New Roman" w:hAnsi="Times New Roman" w:cs="Times New Roman"/>
          <w:sz w:val="28"/>
          <w:szCs w:val="28"/>
        </w:rPr>
        <w:t>днані зручними стільцями та ліжечками</w:t>
      </w:r>
      <w:r w:rsidR="00EA5447" w:rsidRPr="00582DE6">
        <w:rPr>
          <w:rFonts w:ascii="Times New Roman" w:hAnsi="Times New Roman" w:cs="Times New Roman"/>
          <w:sz w:val="28"/>
          <w:szCs w:val="28"/>
        </w:rPr>
        <w:t>;</w:t>
      </w:r>
    </w:p>
    <w:p w:rsidR="00EA5447" w:rsidRPr="00582DE6" w:rsidRDefault="00582DE6" w:rsidP="004870B2">
      <w:pPr>
        <w:pStyle w:val="a3"/>
        <w:numPr>
          <w:ilvl w:val="0"/>
          <w:numId w:val="2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00EA5447" w:rsidRPr="00582DE6">
        <w:rPr>
          <w:rFonts w:ascii="Times New Roman" w:hAnsi="Times New Roman" w:cs="Times New Roman"/>
          <w:sz w:val="28"/>
          <w:szCs w:val="28"/>
        </w:rPr>
        <w:t>світні куточки містять ст</w:t>
      </w:r>
      <w:r w:rsidR="00244608">
        <w:rPr>
          <w:rFonts w:ascii="Times New Roman" w:hAnsi="Times New Roman" w:cs="Times New Roman"/>
          <w:sz w:val="28"/>
          <w:szCs w:val="28"/>
        </w:rPr>
        <w:t>олики та стільці, аркуші паперу</w:t>
      </w:r>
      <w:r w:rsidR="00EA5447" w:rsidRPr="00582DE6">
        <w:rPr>
          <w:rFonts w:ascii="Times New Roman" w:hAnsi="Times New Roman" w:cs="Times New Roman"/>
          <w:sz w:val="28"/>
          <w:szCs w:val="28"/>
        </w:rPr>
        <w:t xml:space="preserve"> для малювання й письма, набори дидактичних матеріалів, що дозволяють проводити заняття в умовах укриття;</w:t>
      </w:r>
    </w:p>
    <w:p w:rsidR="00EA5447" w:rsidRPr="00582DE6" w:rsidRDefault="00582DE6" w:rsidP="004870B2">
      <w:pPr>
        <w:pStyle w:val="a3"/>
        <w:numPr>
          <w:ilvl w:val="0"/>
          <w:numId w:val="2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00EA5447" w:rsidRPr="00582DE6">
        <w:rPr>
          <w:rFonts w:ascii="Times New Roman" w:hAnsi="Times New Roman" w:cs="Times New Roman"/>
          <w:sz w:val="28"/>
          <w:szCs w:val="28"/>
        </w:rPr>
        <w:t>истема вентиляції та освітлення адаптована до роботи в умовах укриття: встановлені аварійні ліхтарі;</w:t>
      </w:r>
    </w:p>
    <w:p w:rsidR="00EA5447" w:rsidRPr="00582DE6" w:rsidRDefault="00582DE6" w:rsidP="004870B2">
      <w:pPr>
        <w:pStyle w:val="a3"/>
        <w:numPr>
          <w:ilvl w:val="0"/>
          <w:numId w:val="2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w:t>
      </w:r>
      <w:r w:rsidR="00EA5447" w:rsidRPr="00582DE6">
        <w:rPr>
          <w:rFonts w:ascii="Times New Roman" w:hAnsi="Times New Roman" w:cs="Times New Roman"/>
          <w:sz w:val="28"/>
          <w:szCs w:val="28"/>
        </w:rPr>
        <w:t>омунікаційний модуль містить засоби зв’язку (рад</w:t>
      </w:r>
      <w:r w:rsidR="00244608">
        <w:rPr>
          <w:rFonts w:ascii="Times New Roman" w:hAnsi="Times New Roman" w:cs="Times New Roman"/>
          <w:sz w:val="28"/>
          <w:szCs w:val="28"/>
        </w:rPr>
        <w:t>іо, зарядні пристрої</w:t>
      </w:r>
      <w:r w:rsidR="00EA5447" w:rsidRPr="00582DE6">
        <w:rPr>
          <w:rFonts w:ascii="Times New Roman" w:hAnsi="Times New Roman" w:cs="Times New Roman"/>
          <w:sz w:val="28"/>
          <w:szCs w:val="28"/>
        </w:rPr>
        <w:t>) і запас питної води з набором сухих продуктів тривалого зберігання.</w:t>
      </w:r>
    </w:p>
    <w:p w:rsidR="00EA5447" w:rsidRPr="00EA5447" w:rsidRDefault="00EA5447" w:rsidP="00100A40">
      <w:pPr>
        <w:spacing w:after="0" w:line="240" w:lineRule="auto"/>
        <w:jc w:val="both"/>
        <w:rPr>
          <w:rFonts w:ascii="Times New Roman" w:hAnsi="Times New Roman" w:cs="Times New Roman"/>
          <w:sz w:val="28"/>
          <w:szCs w:val="28"/>
        </w:rPr>
      </w:pPr>
      <w:r w:rsidRPr="00EA5447">
        <w:rPr>
          <w:rFonts w:ascii="Times New Roman" w:hAnsi="Times New Roman" w:cs="Times New Roman"/>
          <w:sz w:val="28"/>
          <w:szCs w:val="28"/>
        </w:rPr>
        <w:t xml:space="preserve">        Укриття регулярно перевіряється на відповідність санітарно-технічним вимогам та нормам безпеки, проводяться інструктажі для працівників і відпрацювання алгоритмів евакуації. Така інфраструктура гарантує збереження здоров’я й життя дітей і персоналу, а також мінімально порушує освітній процес навіть у надзвичайних умовах.</w:t>
      </w:r>
    </w:p>
    <w:p w:rsidR="00244608" w:rsidRDefault="00EA5447" w:rsidP="00EA5447">
      <w:pPr>
        <w:spacing w:after="0" w:line="240" w:lineRule="auto"/>
        <w:jc w:val="both"/>
        <w:rPr>
          <w:rFonts w:ascii="Times New Roman" w:hAnsi="Times New Roman" w:cs="Times New Roman"/>
          <w:sz w:val="28"/>
          <w:szCs w:val="28"/>
        </w:rPr>
      </w:pPr>
      <w:r w:rsidRPr="00EA5447">
        <w:rPr>
          <w:rFonts w:ascii="Times New Roman" w:hAnsi="Times New Roman" w:cs="Times New Roman"/>
          <w:sz w:val="28"/>
          <w:szCs w:val="28"/>
        </w:rPr>
        <w:t xml:space="preserve">             Протягом 2024</w:t>
      </w:r>
      <w:r w:rsidR="00365BAA">
        <w:rPr>
          <w:rFonts w:ascii="Times New Roman" w:hAnsi="Times New Roman" w:cs="Times New Roman"/>
          <w:sz w:val="28"/>
          <w:szCs w:val="28"/>
        </w:rPr>
        <w:t>/</w:t>
      </w:r>
      <w:r w:rsidRPr="00EA5447">
        <w:rPr>
          <w:rFonts w:ascii="Times New Roman" w:hAnsi="Times New Roman" w:cs="Times New Roman"/>
          <w:sz w:val="28"/>
          <w:szCs w:val="28"/>
        </w:rPr>
        <w:t>2025 н</w:t>
      </w:r>
      <w:r w:rsidR="00365BAA">
        <w:rPr>
          <w:rFonts w:ascii="Times New Roman" w:hAnsi="Times New Roman" w:cs="Times New Roman"/>
          <w:sz w:val="28"/>
          <w:szCs w:val="28"/>
        </w:rPr>
        <w:t>авчального року</w:t>
      </w:r>
      <w:r w:rsidRPr="00EA5447">
        <w:rPr>
          <w:rFonts w:ascii="Times New Roman" w:hAnsi="Times New Roman" w:cs="Times New Roman"/>
          <w:sz w:val="28"/>
          <w:szCs w:val="28"/>
        </w:rPr>
        <w:t xml:space="preserve"> розвиток матеріально-технічної </w:t>
      </w:r>
      <w:r w:rsidR="00244608">
        <w:rPr>
          <w:rFonts w:ascii="Times New Roman" w:hAnsi="Times New Roman" w:cs="Times New Roman"/>
          <w:sz w:val="28"/>
          <w:szCs w:val="28"/>
        </w:rPr>
        <w:t>бази закладу дошкільної освіти Журавлик</w:t>
      </w:r>
      <w:r w:rsidRPr="00EA5447">
        <w:rPr>
          <w:rFonts w:ascii="Times New Roman" w:hAnsi="Times New Roman" w:cs="Times New Roman"/>
          <w:sz w:val="28"/>
          <w:szCs w:val="28"/>
        </w:rPr>
        <w:t xml:space="preserve"> здійснювався за рахунок фінансування з місцевого бюджету відповідно до за</w:t>
      </w:r>
      <w:r w:rsidR="00244608">
        <w:rPr>
          <w:rFonts w:ascii="Times New Roman" w:hAnsi="Times New Roman" w:cs="Times New Roman"/>
          <w:sz w:val="28"/>
          <w:szCs w:val="28"/>
        </w:rPr>
        <w:t>твердженого кошторису відділу</w:t>
      </w:r>
      <w:r w:rsidRPr="00EA5447">
        <w:rPr>
          <w:rFonts w:ascii="Times New Roman" w:hAnsi="Times New Roman" w:cs="Times New Roman"/>
          <w:sz w:val="28"/>
          <w:szCs w:val="28"/>
        </w:rPr>
        <w:t xml:space="preserve"> освіти</w:t>
      </w:r>
      <w:r w:rsidR="00244608">
        <w:rPr>
          <w:rFonts w:ascii="Times New Roman" w:hAnsi="Times New Roman" w:cs="Times New Roman"/>
          <w:sz w:val="28"/>
          <w:szCs w:val="28"/>
        </w:rPr>
        <w:t xml:space="preserve">, культури та спорту </w:t>
      </w:r>
      <w:proofErr w:type="spellStart"/>
      <w:r w:rsidR="00244608">
        <w:rPr>
          <w:rFonts w:ascii="Times New Roman" w:hAnsi="Times New Roman" w:cs="Times New Roman"/>
          <w:sz w:val="28"/>
          <w:szCs w:val="28"/>
        </w:rPr>
        <w:t>Якушинецької</w:t>
      </w:r>
      <w:proofErr w:type="spellEnd"/>
      <w:r w:rsidR="00244608">
        <w:rPr>
          <w:rFonts w:ascii="Times New Roman" w:hAnsi="Times New Roman" w:cs="Times New Roman"/>
          <w:sz w:val="28"/>
          <w:szCs w:val="28"/>
        </w:rPr>
        <w:t xml:space="preserve"> сільської ради</w:t>
      </w:r>
      <w:r w:rsidRPr="00EA5447">
        <w:rPr>
          <w:rFonts w:ascii="Times New Roman" w:hAnsi="Times New Roman" w:cs="Times New Roman"/>
          <w:sz w:val="28"/>
          <w:szCs w:val="28"/>
        </w:rPr>
        <w:t>.</w:t>
      </w:r>
    </w:p>
    <w:p w:rsidR="00365BAA" w:rsidRDefault="00EA5447" w:rsidP="00EA5447">
      <w:pPr>
        <w:spacing w:after="0" w:line="240" w:lineRule="auto"/>
        <w:jc w:val="both"/>
        <w:rPr>
          <w:rFonts w:ascii="Times New Roman" w:hAnsi="Times New Roman" w:cs="Times New Roman"/>
          <w:sz w:val="28"/>
          <w:szCs w:val="28"/>
        </w:rPr>
      </w:pPr>
      <w:r w:rsidRPr="00EA5447">
        <w:rPr>
          <w:rFonts w:ascii="Times New Roman" w:hAnsi="Times New Roman" w:cs="Times New Roman"/>
          <w:sz w:val="28"/>
          <w:szCs w:val="28"/>
        </w:rPr>
        <w:t xml:space="preserve"> Було здійснено закупівлю: </w:t>
      </w:r>
    </w:p>
    <w:p w:rsidR="00365BAA" w:rsidRDefault="00EA5447" w:rsidP="004870B2">
      <w:pPr>
        <w:pStyle w:val="a3"/>
        <w:numPr>
          <w:ilvl w:val="0"/>
          <w:numId w:val="21"/>
        </w:numPr>
        <w:spacing w:after="0" w:line="240" w:lineRule="auto"/>
        <w:jc w:val="both"/>
        <w:rPr>
          <w:rFonts w:ascii="Times New Roman" w:hAnsi="Times New Roman" w:cs="Times New Roman"/>
          <w:sz w:val="28"/>
          <w:szCs w:val="28"/>
        </w:rPr>
      </w:pPr>
      <w:r w:rsidRPr="00365BAA">
        <w:rPr>
          <w:rFonts w:ascii="Times New Roman" w:hAnsi="Times New Roman" w:cs="Times New Roman"/>
          <w:sz w:val="28"/>
          <w:szCs w:val="28"/>
        </w:rPr>
        <w:t xml:space="preserve">будівельних матеріалів – </w:t>
      </w:r>
      <w:r w:rsidR="00244608">
        <w:rPr>
          <w:rFonts w:ascii="Times New Roman" w:hAnsi="Times New Roman" w:cs="Times New Roman"/>
          <w:sz w:val="28"/>
          <w:szCs w:val="28"/>
        </w:rPr>
        <w:t>2</w:t>
      </w:r>
      <w:r w:rsidRPr="00365BAA">
        <w:rPr>
          <w:rFonts w:ascii="Times New Roman" w:hAnsi="Times New Roman" w:cs="Times New Roman"/>
          <w:sz w:val="28"/>
          <w:szCs w:val="28"/>
        </w:rPr>
        <w:t>330,00</w:t>
      </w:r>
      <w:r w:rsidR="00365BAA">
        <w:rPr>
          <w:rFonts w:ascii="Times New Roman" w:hAnsi="Times New Roman" w:cs="Times New Roman"/>
          <w:sz w:val="28"/>
          <w:szCs w:val="28"/>
        </w:rPr>
        <w:t xml:space="preserve"> </w:t>
      </w:r>
      <w:r w:rsidRPr="00365BAA">
        <w:rPr>
          <w:rFonts w:ascii="Times New Roman" w:hAnsi="Times New Roman" w:cs="Times New Roman"/>
          <w:sz w:val="28"/>
          <w:szCs w:val="28"/>
        </w:rPr>
        <w:t xml:space="preserve">грн; </w:t>
      </w:r>
    </w:p>
    <w:p w:rsidR="00365BAA" w:rsidRPr="00244608" w:rsidRDefault="00244608" w:rsidP="00244608">
      <w:pPr>
        <w:pStyle w:val="a3"/>
        <w:numPr>
          <w:ilvl w:val="0"/>
          <w:numId w:val="21"/>
        </w:num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дезинфікуючих</w:t>
      </w:r>
      <w:proofErr w:type="spellEnd"/>
      <w:r>
        <w:rPr>
          <w:rFonts w:ascii="Times New Roman" w:hAnsi="Times New Roman" w:cs="Times New Roman"/>
          <w:sz w:val="28"/>
          <w:szCs w:val="28"/>
        </w:rPr>
        <w:t xml:space="preserve"> засобів – 900,0</w:t>
      </w:r>
      <w:r w:rsidR="00EA5447" w:rsidRPr="00365BAA">
        <w:rPr>
          <w:rFonts w:ascii="Times New Roman" w:hAnsi="Times New Roman" w:cs="Times New Roman"/>
          <w:sz w:val="28"/>
          <w:szCs w:val="28"/>
        </w:rPr>
        <w:t>0 грн</w:t>
      </w:r>
      <w:r>
        <w:rPr>
          <w:rFonts w:ascii="Times New Roman" w:hAnsi="Times New Roman" w:cs="Times New Roman"/>
          <w:sz w:val="28"/>
          <w:szCs w:val="28"/>
        </w:rPr>
        <w:t>.</w:t>
      </w:r>
    </w:p>
    <w:p w:rsidR="00EA5447" w:rsidRPr="00EA5447" w:rsidRDefault="00EA5447" w:rsidP="00EA5447">
      <w:pPr>
        <w:spacing w:after="0" w:line="240" w:lineRule="auto"/>
        <w:jc w:val="both"/>
        <w:rPr>
          <w:rFonts w:ascii="Times New Roman" w:hAnsi="Times New Roman" w:cs="Times New Roman"/>
          <w:sz w:val="28"/>
          <w:szCs w:val="28"/>
        </w:rPr>
      </w:pPr>
      <w:r w:rsidRPr="00EA5447">
        <w:rPr>
          <w:rFonts w:ascii="Times New Roman" w:hAnsi="Times New Roman" w:cs="Times New Roman"/>
          <w:sz w:val="28"/>
          <w:szCs w:val="28"/>
        </w:rPr>
        <w:t xml:space="preserve"> </w:t>
      </w:r>
      <w:r w:rsidR="00244608">
        <w:rPr>
          <w:rFonts w:ascii="Times New Roman" w:hAnsi="Times New Roman" w:cs="Times New Roman"/>
          <w:sz w:val="28"/>
          <w:szCs w:val="28"/>
        </w:rPr>
        <w:t xml:space="preserve">  </w:t>
      </w:r>
      <w:r w:rsidR="003A431B">
        <w:rPr>
          <w:rFonts w:ascii="Times New Roman" w:hAnsi="Times New Roman" w:cs="Times New Roman"/>
          <w:sz w:val="28"/>
          <w:szCs w:val="28"/>
        </w:rPr>
        <w:t xml:space="preserve">        </w:t>
      </w:r>
      <w:r w:rsidRPr="00EA5447">
        <w:rPr>
          <w:rFonts w:ascii="Times New Roman" w:hAnsi="Times New Roman" w:cs="Times New Roman"/>
          <w:sz w:val="28"/>
          <w:szCs w:val="28"/>
        </w:rPr>
        <w:t xml:space="preserve">Для зміцнення матеріально-технічної бази в ЗДО були проведені такі заходи: напередодні нового навчального року проведено ремонт групових приміщень; проведено косметичний ремонт харчоблоку, пральні, коридору. Придбаний навчально </w:t>
      </w:r>
      <w:r w:rsidR="00BD4DDB">
        <w:rPr>
          <w:rFonts w:ascii="Times New Roman" w:hAnsi="Times New Roman" w:cs="Times New Roman"/>
          <w:sz w:val="28"/>
          <w:szCs w:val="28"/>
        </w:rPr>
        <w:t>–</w:t>
      </w:r>
      <w:r w:rsidRPr="00EA5447">
        <w:rPr>
          <w:rFonts w:ascii="Times New Roman" w:hAnsi="Times New Roman" w:cs="Times New Roman"/>
          <w:sz w:val="28"/>
          <w:szCs w:val="28"/>
        </w:rPr>
        <w:t xml:space="preserve"> методичний матеріал. Проведено благоустрій території:  озеленення,  фарбування об</w:t>
      </w:r>
      <w:r w:rsidR="00244608">
        <w:rPr>
          <w:rFonts w:ascii="Times New Roman" w:hAnsi="Times New Roman" w:cs="Times New Roman"/>
          <w:sz w:val="28"/>
          <w:szCs w:val="28"/>
        </w:rPr>
        <w:t>ладнання на ігрових майданчиках, поновлено тверде покриття території.</w:t>
      </w:r>
    </w:p>
    <w:p w:rsidR="00EA5447" w:rsidRPr="00EA5447" w:rsidRDefault="00EA5447" w:rsidP="00EA5447">
      <w:pPr>
        <w:spacing w:after="0" w:line="240" w:lineRule="auto"/>
        <w:jc w:val="both"/>
        <w:rPr>
          <w:rFonts w:ascii="Times New Roman" w:hAnsi="Times New Roman" w:cs="Times New Roman"/>
          <w:sz w:val="28"/>
          <w:szCs w:val="28"/>
        </w:rPr>
      </w:pPr>
      <w:r w:rsidRPr="00EA5447">
        <w:rPr>
          <w:rFonts w:ascii="Times New Roman" w:hAnsi="Times New Roman" w:cs="Times New Roman"/>
          <w:sz w:val="28"/>
          <w:szCs w:val="28"/>
        </w:rPr>
        <w:t xml:space="preserve">          Залишились проблемні пита</w:t>
      </w:r>
      <w:r w:rsidR="00244608">
        <w:rPr>
          <w:rFonts w:ascii="Times New Roman" w:hAnsi="Times New Roman" w:cs="Times New Roman"/>
          <w:sz w:val="28"/>
          <w:szCs w:val="28"/>
        </w:rPr>
        <w:t>ння, які необхідно вирішити:</w:t>
      </w:r>
      <w:r w:rsidR="00804F56">
        <w:rPr>
          <w:rFonts w:ascii="Times New Roman" w:hAnsi="Times New Roman" w:cs="Times New Roman"/>
          <w:sz w:val="28"/>
          <w:szCs w:val="28"/>
        </w:rPr>
        <w:t xml:space="preserve"> добудувати приміщення (реконструкція дерев’яної веранди),</w:t>
      </w:r>
      <w:r w:rsidR="00244608">
        <w:rPr>
          <w:rFonts w:ascii="Times New Roman" w:hAnsi="Times New Roman" w:cs="Times New Roman"/>
          <w:sz w:val="28"/>
          <w:szCs w:val="28"/>
        </w:rPr>
        <w:t xml:space="preserve">  перекриття </w:t>
      </w:r>
      <w:r w:rsidR="00244608">
        <w:rPr>
          <w:rFonts w:ascii="Times New Roman" w:hAnsi="Times New Roman" w:cs="Times New Roman"/>
          <w:sz w:val="28"/>
          <w:szCs w:val="28"/>
        </w:rPr>
        <w:lastRenderedPageBreak/>
        <w:t>даху</w:t>
      </w:r>
      <w:r w:rsidRPr="00EA5447">
        <w:rPr>
          <w:rFonts w:ascii="Times New Roman" w:hAnsi="Times New Roman" w:cs="Times New Roman"/>
          <w:sz w:val="28"/>
          <w:szCs w:val="28"/>
        </w:rPr>
        <w:t>, відремонтувати фасад будівлі,  поповнити дитячі майданчики малими ігровими формами.</w:t>
      </w:r>
    </w:p>
    <w:p w:rsidR="00EA5447" w:rsidRDefault="003A431B" w:rsidP="00EA54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A5447" w:rsidRPr="00EA5447">
        <w:rPr>
          <w:rFonts w:ascii="Times New Roman" w:hAnsi="Times New Roman" w:cs="Times New Roman"/>
          <w:sz w:val="28"/>
          <w:szCs w:val="28"/>
        </w:rPr>
        <w:t>Утримання та влаштування будівлі на території закладу відповідає санітарним нормам устрою й утримання дитячих дошкільних закладів. Технічний стан будівлі задовільний. Територія закладу  повністю огороджена</w:t>
      </w:r>
      <w:r w:rsidR="00804F56">
        <w:rPr>
          <w:rFonts w:ascii="Times New Roman" w:hAnsi="Times New Roman" w:cs="Times New Roman"/>
          <w:sz w:val="28"/>
          <w:szCs w:val="28"/>
        </w:rPr>
        <w:t>, але деякі ділянки потребують заміни огорожі</w:t>
      </w:r>
      <w:r w:rsidR="00EA5447" w:rsidRPr="00EA5447">
        <w:rPr>
          <w:rFonts w:ascii="Times New Roman" w:hAnsi="Times New Roman" w:cs="Times New Roman"/>
          <w:sz w:val="28"/>
          <w:szCs w:val="28"/>
        </w:rPr>
        <w:t>. Пісок завозиться  перед літнім періодом. Прибирання майданчиків і всієї території дошкільного закладу здійснюється щоденно. За потребою здійснюється вико</w:t>
      </w:r>
      <w:r w:rsidR="00231AFA">
        <w:rPr>
          <w:rFonts w:ascii="Times New Roman" w:hAnsi="Times New Roman" w:cs="Times New Roman"/>
          <w:sz w:val="28"/>
          <w:szCs w:val="28"/>
        </w:rPr>
        <w:t>с трави, обрізка кущів.</w:t>
      </w:r>
      <w:r w:rsidR="00EA5447" w:rsidRPr="00EA5447">
        <w:rPr>
          <w:rFonts w:ascii="Times New Roman" w:hAnsi="Times New Roman" w:cs="Times New Roman"/>
          <w:sz w:val="28"/>
          <w:szCs w:val="28"/>
        </w:rPr>
        <w:t xml:space="preserve"> Сміття прибирається у смітники та вивозиться по мірі заповнення.</w:t>
      </w:r>
    </w:p>
    <w:p w:rsidR="003A431B" w:rsidRPr="003A431B" w:rsidRDefault="003A431B" w:rsidP="003A43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A431B">
        <w:rPr>
          <w:rFonts w:ascii="Times New Roman" w:hAnsi="Times New Roman" w:cs="Times New Roman"/>
          <w:sz w:val="28"/>
          <w:szCs w:val="28"/>
        </w:rPr>
        <w:t>Упродовж 2024</w:t>
      </w:r>
      <w:r>
        <w:rPr>
          <w:rFonts w:ascii="Times New Roman" w:hAnsi="Times New Roman" w:cs="Times New Roman"/>
          <w:sz w:val="28"/>
          <w:szCs w:val="28"/>
        </w:rPr>
        <w:t>/</w:t>
      </w:r>
      <w:r w:rsidRPr="003A431B">
        <w:rPr>
          <w:rFonts w:ascii="Times New Roman" w:hAnsi="Times New Roman" w:cs="Times New Roman"/>
          <w:sz w:val="28"/>
          <w:szCs w:val="28"/>
        </w:rPr>
        <w:t>2025 навчального року адміністрація закладу дошкільної освіти, діючи відповідно до вимог Закону України «Про охорону праці», послідовно й цілеспрямовано реалізовувала завдання державної політики у сфері охорони праці та створення безпечних умов праці і перебування для учасників освітнього процесу.</w:t>
      </w:r>
    </w:p>
    <w:p w:rsidR="003A431B" w:rsidRPr="003A431B" w:rsidRDefault="00C45735" w:rsidP="003A43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1AFA">
        <w:rPr>
          <w:rFonts w:ascii="Times New Roman" w:hAnsi="Times New Roman" w:cs="Times New Roman"/>
          <w:sz w:val="28"/>
          <w:szCs w:val="28"/>
        </w:rPr>
        <w:t>Директор Григоренко І.В.  здійснювала</w:t>
      </w:r>
      <w:r w:rsidR="003A431B" w:rsidRPr="003A431B">
        <w:rPr>
          <w:rFonts w:ascii="Times New Roman" w:hAnsi="Times New Roman" w:cs="Times New Roman"/>
          <w:sz w:val="28"/>
          <w:szCs w:val="28"/>
        </w:rPr>
        <w:t xml:space="preserve"> плановий і позаплановий контроль за дотриманням нормативних вимог з охорони праці, техніки безпеки, пожежної та електробезпеки. Регулярно перевірялася наявність та актуальність інструкцій на робочих місцях, у службових приміщеннях, біля технологічного та побутового обладнання. Забезпечено проведення вступного, первинного, повторного, позапланового та цільового інструктажів з ОП, ТБ та ППБ для всіх працівників закладу</w:t>
      </w:r>
      <w:r w:rsidR="004D2233">
        <w:rPr>
          <w:rFonts w:ascii="Times New Roman" w:hAnsi="Times New Roman" w:cs="Times New Roman"/>
          <w:sz w:val="28"/>
          <w:szCs w:val="28"/>
        </w:rPr>
        <w:t>.</w:t>
      </w:r>
    </w:p>
    <w:p w:rsidR="003A431B" w:rsidRPr="003A431B" w:rsidRDefault="00C45735" w:rsidP="004D22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A431B" w:rsidRPr="003A431B">
        <w:rPr>
          <w:rFonts w:ascii="Times New Roman" w:hAnsi="Times New Roman" w:cs="Times New Roman"/>
          <w:sz w:val="28"/>
          <w:szCs w:val="28"/>
        </w:rPr>
        <w:t xml:space="preserve"> У жовтні 2024 року та квітні 2025 року в закладі дошкільної освіти було організовано та проведено Тиждень безпеки дитини, спрямований на формування в дітей та дорослих обізнаності щодо правил безпечної поведінки в побуті, під час воєнного стану, в надзвичайних ситуаціях природного та техногенного характеру. У рамках проведення Тижня педагоги надавали консультативну допомогу батькам у </w:t>
      </w:r>
      <w:proofErr w:type="spellStart"/>
      <w:r w:rsidR="003A431B" w:rsidRPr="003A431B">
        <w:rPr>
          <w:rFonts w:ascii="Times New Roman" w:hAnsi="Times New Roman" w:cs="Times New Roman"/>
          <w:sz w:val="28"/>
          <w:szCs w:val="28"/>
        </w:rPr>
        <w:t>месенджері</w:t>
      </w:r>
      <w:proofErr w:type="spellEnd"/>
      <w:r w:rsidR="003A431B" w:rsidRPr="003A431B">
        <w:rPr>
          <w:rFonts w:ascii="Times New Roman" w:hAnsi="Times New Roman" w:cs="Times New Roman"/>
          <w:sz w:val="28"/>
          <w:szCs w:val="28"/>
        </w:rPr>
        <w:t xml:space="preserve"> </w:t>
      </w:r>
      <w:proofErr w:type="spellStart"/>
      <w:r w:rsidR="003A431B" w:rsidRPr="003A431B">
        <w:rPr>
          <w:rFonts w:ascii="Times New Roman" w:hAnsi="Times New Roman" w:cs="Times New Roman"/>
          <w:sz w:val="28"/>
          <w:szCs w:val="28"/>
        </w:rPr>
        <w:t>Viber</w:t>
      </w:r>
      <w:proofErr w:type="spellEnd"/>
      <w:r w:rsidR="003A431B" w:rsidRPr="003A431B">
        <w:rPr>
          <w:rFonts w:ascii="Times New Roman" w:hAnsi="Times New Roman" w:cs="Times New Roman"/>
          <w:sz w:val="28"/>
          <w:szCs w:val="28"/>
        </w:rPr>
        <w:t xml:space="preserve"> із питань основ безпеки життєдіяльності, ініціювали виставку дитячих малюнків на тему «Безпека життя і здоров’я дитини», що сприяло розвитку в дітей навичок безпечної поведінки у доступній формі.</w:t>
      </w:r>
    </w:p>
    <w:p w:rsidR="003A431B" w:rsidRPr="003A431B" w:rsidRDefault="00C45735" w:rsidP="003A43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A431B" w:rsidRPr="003A431B">
        <w:rPr>
          <w:rFonts w:ascii="Times New Roman" w:hAnsi="Times New Roman" w:cs="Times New Roman"/>
          <w:sz w:val="28"/>
          <w:szCs w:val="28"/>
        </w:rPr>
        <w:t>У закладі дошкільної освіти випадків дитячого травматизму, фізичного чи психічного насильства, образ, недбалого або жорстокого поводження з дітьми протягом звітного періоду не зареєстровано. Адміністрацією забезпечується систематичний контроль за дотриманням безпечних і гуманних умов перебування дітей у закладі.</w:t>
      </w:r>
    </w:p>
    <w:p w:rsidR="00D95868" w:rsidRPr="00B9213E" w:rsidRDefault="00C45735" w:rsidP="00C457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5868" w:rsidRPr="00B9213E">
        <w:rPr>
          <w:rFonts w:ascii="Times New Roman" w:hAnsi="Times New Roman" w:cs="Times New Roman"/>
          <w:sz w:val="28"/>
          <w:szCs w:val="28"/>
        </w:rPr>
        <w:t xml:space="preserve">Упродовж всього навчального року активізувалась робота над підтриманням іміджу ЗДО. </w:t>
      </w:r>
      <w:r w:rsidR="004D2233">
        <w:rPr>
          <w:rFonts w:ascii="Times New Roman" w:hAnsi="Times New Roman" w:cs="Times New Roman"/>
          <w:sz w:val="28"/>
          <w:szCs w:val="28"/>
        </w:rPr>
        <w:t>В</w:t>
      </w:r>
      <w:r w:rsidR="00D95868" w:rsidRPr="00B9213E">
        <w:rPr>
          <w:rFonts w:ascii="Times New Roman" w:hAnsi="Times New Roman" w:cs="Times New Roman"/>
          <w:sz w:val="28"/>
          <w:szCs w:val="28"/>
        </w:rPr>
        <w:t xml:space="preserve"> групах соціальних мереж ЗДО постійно висвітлювались актуальні  проблеми освітнього процесу : безпека життєдіяльності дітей, мінна безпека, як заспокоїти дітей під час вибухів, як надавати першу психологічну допомогу, зміцнення матеріально-технічної бази, організацію харчування,  медичне обслуговування дітей дошкільного віку, організація роботи ЗДО в умовах воєнного стану. </w:t>
      </w:r>
    </w:p>
    <w:p w:rsidR="00F071BC" w:rsidRDefault="00C45735" w:rsidP="00C457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95868" w:rsidRPr="00B9213E">
        <w:rPr>
          <w:rFonts w:ascii="Times New Roman" w:hAnsi="Times New Roman" w:cs="Times New Roman"/>
          <w:sz w:val="28"/>
          <w:szCs w:val="28"/>
        </w:rPr>
        <w:t xml:space="preserve"> </w:t>
      </w:r>
      <w:r w:rsidRPr="00C45735">
        <w:rPr>
          <w:rFonts w:ascii="Times New Roman" w:hAnsi="Times New Roman" w:cs="Times New Roman"/>
          <w:sz w:val="28"/>
          <w:szCs w:val="28"/>
        </w:rPr>
        <w:t>Упродовж 2024</w:t>
      </w:r>
      <w:r>
        <w:rPr>
          <w:rFonts w:ascii="Times New Roman" w:hAnsi="Times New Roman" w:cs="Times New Roman"/>
          <w:sz w:val="28"/>
          <w:szCs w:val="28"/>
        </w:rPr>
        <w:t>/</w:t>
      </w:r>
      <w:r w:rsidRPr="00C45735">
        <w:rPr>
          <w:rFonts w:ascii="Times New Roman" w:hAnsi="Times New Roman" w:cs="Times New Roman"/>
          <w:sz w:val="28"/>
          <w:szCs w:val="28"/>
        </w:rPr>
        <w:t xml:space="preserve">2025 навчального року діяльність </w:t>
      </w:r>
      <w:r w:rsidR="00231AFA">
        <w:rPr>
          <w:rFonts w:ascii="Times New Roman" w:hAnsi="Times New Roman" w:cs="Times New Roman"/>
          <w:sz w:val="28"/>
          <w:szCs w:val="28"/>
        </w:rPr>
        <w:t xml:space="preserve">комунального </w:t>
      </w:r>
      <w:r w:rsidRPr="00C45735">
        <w:rPr>
          <w:rFonts w:ascii="Times New Roman" w:hAnsi="Times New Roman" w:cs="Times New Roman"/>
          <w:sz w:val="28"/>
          <w:szCs w:val="28"/>
        </w:rPr>
        <w:t>закладу</w:t>
      </w:r>
      <w:r w:rsidR="00231AFA">
        <w:rPr>
          <w:rFonts w:ascii="Times New Roman" w:hAnsi="Times New Roman" w:cs="Times New Roman"/>
          <w:sz w:val="28"/>
          <w:szCs w:val="28"/>
        </w:rPr>
        <w:t xml:space="preserve"> «Заклад  дошкільної освіти «Журавлик» </w:t>
      </w:r>
      <w:proofErr w:type="spellStart"/>
      <w:r w:rsidR="00231AFA">
        <w:rPr>
          <w:rFonts w:ascii="Times New Roman" w:hAnsi="Times New Roman" w:cs="Times New Roman"/>
          <w:sz w:val="28"/>
          <w:szCs w:val="28"/>
        </w:rPr>
        <w:t>Якушинецької</w:t>
      </w:r>
      <w:proofErr w:type="spellEnd"/>
      <w:r w:rsidR="00231AFA">
        <w:rPr>
          <w:rFonts w:ascii="Times New Roman" w:hAnsi="Times New Roman" w:cs="Times New Roman"/>
          <w:sz w:val="28"/>
          <w:szCs w:val="28"/>
        </w:rPr>
        <w:t xml:space="preserve"> сільської ради»</w:t>
      </w:r>
      <w:r w:rsidR="004D2233">
        <w:rPr>
          <w:rFonts w:ascii="Times New Roman" w:hAnsi="Times New Roman" w:cs="Times New Roman"/>
          <w:sz w:val="28"/>
          <w:szCs w:val="28"/>
        </w:rPr>
        <w:t xml:space="preserve"> </w:t>
      </w:r>
      <w:r w:rsidRPr="00C45735">
        <w:rPr>
          <w:rFonts w:ascii="Times New Roman" w:hAnsi="Times New Roman" w:cs="Times New Roman"/>
          <w:sz w:val="28"/>
          <w:szCs w:val="28"/>
        </w:rPr>
        <w:t xml:space="preserve">була організована відповідно до вимог чинного законодавства, нормативних документів у сфері дошкільної освіти та з урахуванням реалій воєнного часу. Значним кроком у реформуванні галузі стало набуття чинності у 2025 році нового Закону України «Про дошкільну освіту», який встановлює сучасні стандарти, принципи і механізми організації освітнього процесу у ЗДО. Для нашого закладу цей нормативно-правовий акт став важливим орієнтиром, що сприяє створенню безпечного, інклюзивного та </w:t>
      </w:r>
      <w:proofErr w:type="spellStart"/>
      <w:r w:rsidRPr="00C45735">
        <w:rPr>
          <w:rFonts w:ascii="Times New Roman" w:hAnsi="Times New Roman" w:cs="Times New Roman"/>
          <w:sz w:val="28"/>
          <w:szCs w:val="28"/>
        </w:rPr>
        <w:t>дитинноцентричного</w:t>
      </w:r>
      <w:proofErr w:type="spellEnd"/>
      <w:r w:rsidRPr="00C45735">
        <w:rPr>
          <w:rFonts w:ascii="Times New Roman" w:hAnsi="Times New Roman" w:cs="Times New Roman"/>
          <w:sz w:val="28"/>
          <w:szCs w:val="28"/>
        </w:rPr>
        <w:t xml:space="preserve"> освітнього середовища, активному розвитку професійної компетентності педагогічного колективу, посиленню партнерства з батьками та модернізації матеріально-технічної </w:t>
      </w:r>
      <w:r w:rsidR="00231AFA">
        <w:rPr>
          <w:rFonts w:ascii="Times New Roman" w:hAnsi="Times New Roman" w:cs="Times New Roman"/>
          <w:sz w:val="28"/>
          <w:szCs w:val="28"/>
        </w:rPr>
        <w:t>бази. Заклад дошкільної освіти Журавлик</w:t>
      </w:r>
      <w:r w:rsidRPr="00C45735">
        <w:rPr>
          <w:rFonts w:ascii="Times New Roman" w:hAnsi="Times New Roman" w:cs="Times New Roman"/>
          <w:sz w:val="28"/>
          <w:szCs w:val="28"/>
        </w:rPr>
        <w:t xml:space="preserve"> послідовно впроваджує норми і рекомендації Закону, що забезпечує відповідність освітнього процесу сучасним вимогам та державним стандартам.</w:t>
      </w:r>
    </w:p>
    <w:p w:rsidR="003C5DA2" w:rsidRPr="003C5DA2" w:rsidRDefault="003C5DA2" w:rsidP="003C5DA2">
      <w:pPr>
        <w:spacing w:after="0" w:line="240" w:lineRule="auto"/>
        <w:jc w:val="center"/>
        <w:rPr>
          <w:rFonts w:ascii="Times New Roman" w:hAnsi="Times New Roman" w:cs="Times New Roman"/>
          <w:b/>
          <w:bCs/>
          <w:sz w:val="28"/>
          <w:szCs w:val="28"/>
        </w:rPr>
      </w:pPr>
      <w:r w:rsidRPr="003C5DA2">
        <w:rPr>
          <w:rFonts w:ascii="Times New Roman" w:hAnsi="Times New Roman" w:cs="Times New Roman"/>
          <w:b/>
          <w:bCs/>
          <w:sz w:val="28"/>
          <w:szCs w:val="28"/>
        </w:rPr>
        <w:t>1.3. Завдання на 2025/2026 навчальний рік</w:t>
      </w:r>
    </w:p>
    <w:p w:rsidR="005C1C7F" w:rsidRDefault="00761B7D" w:rsidP="00761B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5868" w:rsidRPr="00F071BC">
        <w:rPr>
          <w:rFonts w:ascii="Times New Roman" w:hAnsi="Times New Roman" w:cs="Times New Roman"/>
          <w:sz w:val="28"/>
          <w:szCs w:val="28"/>
        </w:rPr>
        <w:t xml:space="preserve">  </w:t>
      </w:r>
      <w:r w:rsidRPr="00761B7D">
        <w:rPr>
          <w:rFonts w:ascii="Times New Roman" w:hAnsi="Times New Roman" w:cs="Times New Roman"/>
          <w:sz w:val="28"/>
          <w:szCs w:val="28"/>
        </w:rPr>
        <w:t xml:space="preserve">З огляду на результати аналізу освітньої, методичної та управлінської діяльності у 2024/2025 навчальному році, з урахуванням досягнень, викликів сьогодення та орієнтирів подальшого розвитку, а також відповідно до положень Законів України «Про освіту», «Про охорону дитинства», нового Закону України «Про дошкільну освіту» №3788-IX (2025 р.), який утверджує філософію поваги до дитини, автономії закладу, педагогічної свободи, </w:t>
      </w:r>
      <w:proofErr w:type="spellStart"/>
      <w:r w:rsidRPr="00761B7D">
        <w:rPr>
          <w:rFonts w:ascii="Times New Roman" w:hAnsi="Times New Roman" w:cs="Times New Roman"/>
          <w:sz w:val="28"/>
          <w:szCs w:val="28"/>
        </w:rPr>
        <w:t>інклюзивності</w:t>
      </w:r>
      <w:proofErr w:type="spellEnd"/>
      <w:r w:rsidRPr="00761B7D">
        <w:rPr>
          <w:rFonts w:ascii="Times New Roman" w:hAnsi="Times New Roman" w:cs="Times New Roman"/>
          <w:sz w:val="28"/>
          <w:szCs w:val="28"/>
        </w:rPr>
        <w:t xml:space="preserve"> та партнерства, нових Методичних рекомендацій щодо формування внутрішньої системи забезпечення якості освіти в ЗДО (наказ МОН України від 04.03.2025 № 407), листа МОН України від 27.08.2024 № 1/15368-24 «Щодо організації освітнього процесу в 2024/2025 навчальному році у закладах дошкільної освіти» та інших нормативно-правових документів, педагогічний колектив закладу дошкільної освіти визначає пріоритетні завдання на 2025/2026 навчальний рік:</w:t>
      </w:r>
    </w:p>
    <w:p w:rsidR="00E15F52" w:rsidRDefault="00E15F52" w:rsidP="004870B2">
      <w:pPr>
        <w:pStyle w:val="a3"/>
        <w:numPr>
          <w:ilvl w:val="1"/>
          <w:numId w:val="43"/>
        </w:numPr>
        <w:spacing w:after="0" w:line="240" w:lineRule="auto"/>
        <w:jc w:val="both"/>
        <w:rPr>
          <w:rFonts w:ascii="Times New Roman" w:hAnsi="Times New Roman" w:cs="Times New Roman"/>
          <w:sz w:val="28"/>
          <w:szCs w:val="28"/>
        </w:rPr>
      </w:pPr>
      <w:bookmarkStart w:id="2" w:name="_Hlk201393589"/>
      <w:r w:rsidRPr="00E15F52">
        <w:rPr>
          <w:rFonts w:ascii="Times New Roman" w:hAnsi="Times New Roman" w:cs="Times New Roman"/>
          <w:sz w:val="28"/>
          <w:szCs w:val="28"/>
        </w:rPr>
        <w:t>Забезпечити реалізацію положень нового Закону України «Про дошкільну освіту» №3788-ІХ у педагогічній діяльності працівників ЗДО</w:t>
      </w:r>
      <w:r>
        <w:rPr>
          <w:rFonts w:ascii="Times New Roman" w:hAnsi="Times New Roman" w:cs="Times New Roman"/>
          <w:sz w:val="28"/>
          <w:szCs w:val="28"/>
        </w:rPr>
        <w:t xml:space="preserve"> </w:t>
      </w:r>
      <w:r w:rsidRPr="00E15F52">
        <w:rPr>
          <w:rFonts w:ascii="Times New Roman" w:hAnsi="Times New Roman" w:cs="Times New Roman"/>
          <w:sz w:val="28"/>
          <w:szCs w:val="28"/>
        </w:rPr>
        <w:t xml:space="preserve">шляхом оновлення змісту освітнього процесу, підтримки автономії педагогів і закладу, утвердження </w:t>
      </w:r>
      <w:proofErr w:type="spellStart"/>
      <w:r w:rsidRPr="00E15F52">
        <w:rPr>
          <w:rFonts w:ascii="Times New Roman" w:hAnsi="Times New Roman" w:cs="Times New Roman"/>
          <w:sz w:val="28"/>
          <w:szCs w:val="28"/>
        </w:rPr>
        <w:t>дитиноцентризму</w:t>
      </w:r>
      <w:proofErr w:type="spellEnd"/>
      <w:r w:rsidRPr="00E15F52">
        <w:rPr>
          <w:rFonts w:ascii="Times New Roman" w:hAnsi="Times New Roman" w:cs="Times New Roman"/>
          <w:sz w:val="28"/>
          <w:szCs w:val="28"/>
        </w:rPr>
        <w:t>, інклюзивного підходу, педагогічної свободи та партнерської взаємодії з родинами, зокрема в умовах воєнного стану.</w:t>
      </w:r>
    </w:p>
    <w:p w:rsidR="00DB192C" w:rsidRDefault="00DB192C" w:rsidP="004870B2">
      <w:pPr>
        <w:pStyle w:val="a3"/>
        <w:numPr>
          <w:ilvl w:val="1"/>
          <w:numId w:val="43"/>
        </w:numPr>
        <w:spacing w:after="0" w:line="240" w:lineRule="auto"/>
        <w:jc w:val="both"/>
        <w:rPr>
          <w:rFonts w:ascii="Times New Roman" w:hAnsi="Times New Roman" w:cs="Times New Roman"/>
          <w:sz w:val="28"/>
          <w:szCs w:val="28"/>
        </w:rPr>
      </w:pPr>
      <w:r w:rsidRPr="00DB192C">
        <w:rPr>
          <w:rFonts w:ascii="Times New Roman" w:hAnsi="Times New Roman" w:cs="Times New Roman"/>
          <w:sz w:val="28"/>
          <w:szCs w:val="28"/>
        </w:rPr>
        <w:t xml:space="preserve">Удосконалити внутрішню систему забезпечення якості освіти шляхом оновлення процедур моніторингу, аналізу розвитку дітей, </w:t>
      </w:r>
      <w:proofErr w:type="spellStart"/>
      <w:r w:rsidRPr="00DB192C">
        <w:rPr>
          <w:rFonts w:ascii="Times New Roman" w:hAnsi="Times New Roman" w:cs="Times New Roman"/>
          <w:sz w:val="28"/>
          <w:szCs w:val="28"/>
        </w:rPr>
        <w:t>самооцінювання</w:t>
      </w:r>
      <w:proofErr w:type="spellEnd"/>
      <w:r w:rsidRPr="00DB192C">
        <w:rPr>
          <w:rFonts w:ascii="Times New Roman" w:hAnsi="Times New Roman" w:cs="Times New Roman"/>
          <w:sz w:val="28"/>
          <w:szCs w:val="28"/>
        </w:rPr>
        <w:t xml:space="preserve"> та управлінських рішень у процесі організації освітнього середовища відповідно до Методичних рекомендацій МОН №</w:t>
      </w:r>
      <w:r w:rsidR="00231AFA">
        <w:rPr>
          <w:rFonts w:ascii="Times New Roman" w:hAnsi="Times New Roman" w:cs="Times New Roman"/>
          <w:sz w:val="28"/>
          <w:szCs w:val="28"/>
        </w:rPr>
        <w:t xml:space="preserve"> </w:t>
      </w:r>
      <w:r w:rsidRPr="00DB192C">
        <w:rPr>
          <w:rFonts w:ascii="Times New Roman" w:hAnsi="Times New Roman" w:cs="Times New Roman"/>
          <w:sz w:val="28"/>
          <w:szCs w:val="28"/>
        </w:rPr>
        <w:t>407.</w:t>
      </w:r>
    </w:p>
    <w:p w:rsidR="00CF310A" w:rsidRPr="0087629E" w:rsidRDefault="0016115F" w:rsidP="003C5DA2">
      <w:pPr>
        <w:pStyle w:val="a3"/>
        <w:numPr>
          <w:ilvl w:val="1"/>
          <w:numId w:val="43"/>
        </w:numPr>
        <w:spacing w:after="0" w:line="240" w:lineRule="auto"/>
        <w:jc w:val="both"/>
        <w:rPr>
          <w:rFonts w:ascii="Times New Roman" w:hAnsi="Times New Roman" w:cs="Times New Roman"/>
          <w:sz w:val="28"/>
          <w:szCs w:val="28"/>
        </w:rPr>
      </w:pPr>
      <w:r w:rsidRPr="0016115F">
        <w:rPr>
          <w:rFonts w:ascii="Times New Roman" w:hAnsi="Times New Roman" w:cs="Times New Roman"/>
          <w:sz w:val="28"/>
          <w:szCs w:val="28"/>
        </w:rPr>
        <w:lastRenderedPageBreak/>
        <w:t>Розвивати національно-патріотичну свідомість, любов до України та повагу до традицій</w:t>
      </w:r>
      <w:r>
        <w:rPr>
          <w:rFonts w:ascii="Times New Roman" w:hAnsi="Times New Roman" w:cs="Times New Roman"/>
          <w:sz w:val="28"/>
          <w:szCs w:val="28"/>
        </w:rPr>
        <w:t xml:space="preserve"> </w:t>
      </w:r>
      <w:r w:rsidRPr="0016115F">
        <w:rPr>
          <w:rFonts w:ascii="Times New Roman" w:hAnsi="Times New Roman" w:cs="Times New Roman"/>
          <w:sz w:val="28"/>
          <w:szCs w:val="28"/>
        </w:rPr>
        <w:t>у дітей дошкільного віку</w:t>
      </w:r>
      <w:r>
        <w:rPr>
          <w:rFonts w:ascii="Times New Roman" w:hAnsi="Times New Roman" w:cs="Times New Roman"/>
          <w:sz w:val="28"/>
          <w:szCs w:val="28"/>
        </w:rPr>
        <w:t xml:space="preserve"> </w:t>
      </w:r>
      <w:r w:rsidRPr="0016115F">
        <w:rPr>
          <w:rFonts w:ascii="Times New Roman" w:hAnsi="Times New Roman" w:cs="Times New Roman"/>
          <w:sz w:val="28"/>
          <w:szCs w:val="28"/>
        </w:rPr>
        <w:t>через ознайомлення з символами держави, народною творчістю, участь у патріотичних святах і подіях, співпрацю з родинами та громадою.</w:t>
      </w:r>
      <w:bookmarkEnd w:id="2"/>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3119"/>
        <w:gridCol w:w="1701"/>
        <w:gridCol w:w="1559"/>
        <w:gridCol w:w="1134"/>
      </w:tblGrid>
      <w:tr w:rsidR="006477E9" w:rsidTr="004B7E08">
        <w:trPr>
          <w:trHeight w:val="459"/>
        </w:trPr>
        <w:tc>
          <w:tcPr>
            <w:tcW w:w="9640" w:type="dxa"/>
            <w:gridSpan w:val="5"/>
          </w:tcPr>
          <w:p w:rsidR="006477E9" w:rsidRPr="00231AFA" w:rsidRDefault="006477E9" w:rsidP="008E6DA7">
            <w:pPr>
              <w:pStyle w:val="a3"/>
              <w:spacing w:after="0" w:line="240" w:lineRule="auto"/>
              <w:ind w:left="0"/>
              <w:jc w:val="center"/>
              <w:rPr>
                <w:rFonts w:ascii="Times New Roman" w:hAnsi="Times New Roman" w:cs="Times New Roman"/>
                <w:b/>
                <w:sz w:val="28"/>
                <w:szCs w:val="28"/>
              </w:rPr>
            </w:pPr>
            <w:r w:rsidRPr="00231AFA">
              <w:rPr>
                <w:rFonts w:ascii="Times New Roman" w:hAnsi="Times New Roman" w:cs="Times New Roman"/>
                <w:b/>
                <w:sz w:val="28"/>
                <w:szCs w:val="28"/>
              </w:rPr>
              <w:t>Розділ 2. Діяльність стру</w:t>
            </w:r>
            <w:r w:rsidR="008E6DA7" w:rsidRPr="00231AFA">
              <w:rPr>
                <w:rFonts w:ascii="Times New Roman" w:hAnsi="Times New Roman" w:cs="Times New Roman"/>
                <w:b/>
                <w:sz w:val="28"/>
                <w:szCs w:val="28"/>
              </w:rPr>
              <w:t>ктур</w:t>
            </w:r>
            <w:r w:rsidRPr="00231AFA">
              <w:rPr>
                <w:rFonts w:ascii="Times New Roman" w:hAnsi="Times New Roman" w:cs="Times New Roman"/>
                <w:b/>
                <w:sz w:val="28"/>
                <w:szCs w:val="28"/>
              </w:rPr>
              <w:t xml:space="preserve"> колегіального управління.</w:t>
            </w:r>
          </w:p>
        </w:tc>
      </w:tr>
      <w:tr w:rsidR="00BD11E3" w:rsidTr="004F0EB8">
        <w:trPr>
          <w:trHeight w:val="672"/>
        </w:trPr>
        <w:tc>
          <w:tcPr>
            <w:tcW w:w="2127" w:type="dxa"/>
          </w:tcPr>
          <w:p w:rsidR="006477E9" w:rsidRDefault="008E6DA7" w:rsidP="008E6DA7">
            <w:pPr>
              <w:pStyle w:val="a3"/>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Номер та назва блоку</w:t>
            </w:r>
          </w:p>
        </w:tc>
        <w:tc>
          <w:tcPr>
            <w:tcW w:w="3119" w:type="dxa"/>
          </w:tcPr>
          <w:p w:rsidR="006477E9" w:rsidRPr="00231AFA" w:rsidRDefault="008E6DA7" w:rsidP="008E6DA7">
            <w:pPr>
              <w:pStyle w:val="a3"/>
              <w:spacing w:after="0" w:line="240" w:lineRule="auto"/>
              <w:ind w:left="0"/>
              <w:jc w:val="center"/>
              <w:rPr>
                <w:rFonts w:ascii="Times New Roman" w:hAnsi="Times New Roman" w:cs="Times New Roman"/>
                <w:b/>
                <w:sz w:val="28"/>
                <w:szCs w:val="28"/>
              </w:rPr>
            </w:pPr>
            <w:r w:rsidRPr="00231AFA">
              <w:rPr>
                <w:rFonts w:ascii="Times New Roman" w:hAnsi="Times New Roman" w:cs="Times New Roman"/>
                <w:b/>
                <w:sz w:val="28"/>
                <w:szCs w:val="28"/>
              </w:rPr>
              <w:t>Засідання, тема (зміст)</w:t>
            </w:r>
          </w:p>
        </w:tc>
        <w:tc>
          <w:tcPr>
            <w:tcW w:w="1701" w:type="dxa"/>
          </w:tcPr>
          <w:p w:rsidR="006477E9" w:rsidRPr="00231AFA" w:rsidRDefault="008E6DA7" w:rsidP="008E6DA7">
            <w:pPr>
              <w:pStyle w:val="a3"/>
              <w:spacing w:after="0" w:line="240" w:lineRule="auto"/>
              <w:ind w:left="0"/>
              <w:jc w:val="center"/>
              <w:rPr>
                <w:rFonts w:ascii="Times New Roman" w:hAnsi="Times New Roman" w:cs="Times New Roman"/>
                <w:b/>
                <w:sz w:val="28"/>
                <w:szCs w:val="28"/>
              </w:rPr>
            </w:pPr>
            <w:r w:rsidRPr="00231AFA">
              <w:rPr>
                <w:rFonts w:ascii="Times New Roman" w:hAnsi="Times New Roman" w:cs="Times New Roman"/>
                <w:b/>
                <w:sz w:val="28"/>
                <w:szCs w:val="28"/>
              </w:rPr>
              <w:t>Термін виконання</w:t>
            </w:r>
          </w:p>
        </w:tc>
        <w:tc>
          <w:tcPr>
            <w:tcW w:w="1559" w:type="dxa"/>
          </w:tcPr>
          <w:p w:rsidR="006477E9" w:rsidRPr="00231AFA" w:rsidRDefault="008E6DA7" w:rsidP="008E6DA7">
            <w:pPr>
              <w:pStyle w:val="a3"/>
              <w:spacing w:after="0" w:line="240" w:lineRule="auto"/>
              <w:ind w:left="0"/>
              <w:jc w:val="center"/>
              <w:rPr>
                <w:rFonts w:ascii="Times New Roman" w:hAnsi="Times New Roman" w:cs="Times New Roman"/>
                <w:b/>
                <w:sz w:val="28"/>
                <w:szCs w:val="28"/>
              </w:rPr>
            </w:pPr>
            <w:r w:rsidRPr="00231AFA">
              <w:rPr>
                <w:rFonts w:ascii="Times New Roman" w:hAnsi="Times New Roman" w:cs="Times New Roman"/>
                <w:b/>
                <w:sz w:val="28"/>
                <w:szCs w:val="28"/>
              </w:rPr>
              <w:t>Відповідальний</w:t>
            </w:r>
          </w:p>
        </w:tc>
        <w:tc>
          <w:tcPr>
            <w:tcW w:w="1134" w:type="dxa"/>
          </w:tcPr>
          <w:p w:rsidR="006477E9" w:rsidRDefault="008E6DA7" w:rsidP="008E6DA7">
            <w:pPr>
              <w:pStyle w:val="a3"/>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Примітка</w:t>
            </w:r>
          </w:p>
        </w:tc>
      </w:tr>
      <w:tr w:rsidR="00BD11E3" w:rsidTr="004F0EB8">
        <w:trPr>
          <w:trHeight w:val="2312"/>
        </w:trPr>
        <w:tc>
          <w:tcPr>
            <w:tcW w:w="2127" w:type="dxa"/>
          </w:tcPr>
          <w:p w:rsidR="006477E9" w:rsidRPr="00883292" w:rsidRDefault="00883292" w:rsidP="004870B2">
            <w:pPr>
              <w:pStyle w:val="a3"/>
              <w:numPr>
                <w:ilvl w:val="1"/>
                <w:numId w:val="2"/>
              </w:num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 xml:space="preserve"> </w:t>
            </w:r>
            <w:r w:rsidR="008E6DA7" w:rsidRPr="00883292">
              <w:rPr>
                <w:rFonts w:ascii="Times New Roman" w:hAnsi="Times New Roman" w:cs="Times New Roman"/>
                <w:b/>
                <w:sz w:val="24"/>
                <w:szCs w:val="24"/>
              </w:rPr>
              <w:t xml:space="preserve">Загальні збори </w:t>
            </w:r>
            <w:r w:rsidR="00AB2CD1">
              <w:rPr>
                <w:rFonts w:ascii="Times New Roman" w:hAnsi="Times New Roman" w:cs="Times New Roman"/>
                <w:b/>
                <w:sz w:val="24"/>
                <w:szCs w:val="24"/>
              </w:rPr>
              <w:t xml:space="preserve">трудового </w:t>
            </w:r>
            <w:r w:rsidR="008E6DA7" w:rsidRPr="00883292">
              <w:rPr>
                <w:rFonts w:ascii="Times New Roman" w:hAnsi="Times New Roman" w:cs="Times New Roman"/>
                <w:b/>
                <w:sz w:val="24"/>
                <w:szCs w:val="24"/>
              </w:rPr>
              <w:t>колективу</w:t>
            </w:r>
          </w:p>
        </w:tc>
        <w:tc>
          <w:tcPr>
            <w:tcW w:w="3119" w:type="dxa"/>
          </w:tcPr>
          <w:p w:rsidR="00AB2CD1" w:rsidRPr="00231AFA" w:rsidRDefault="00AB2CD1" w:rsidP="004870B2">
            <w:pPr>
              <w:numPr>
                <w:ilvl w:val="0"/>
                <w:numId w:val="1"/>
              </w:numPr>
              <w:spacing w:after="0" w:line="240" w:lineRule="auto"/>
              <w:ind w:left="358" w:hanging="357"/>
              <w:jc w:val="both"/>
              <w:textAlignment w:val="baseline"/>
              <w:rPr>
                <w:rFonts w:ascii="Times New Roman" w:eastAsia="Times New Roman" w:hAnsi="Times New Roman" w:cs="Times New Roman"/>
                <w:color w:val="000000"/>
                <w:kern w:val="0"/>
                <w:sz w:val="28"/>
                <w:szCs w:val="28"/>
                <w:lang w:eastAsia="uk-UA"/>
                <w14:ligatures w14:val="none"/>
              </w:rPr>
            </w:pPr>
            <w:r w:rsidRPr="00231AFA">
              <w:rPr>
                <w:rFonts w:ascii="Times New Roman" w:eastAsia="Times New Roman" w:hAnsi="Times New Roman" w:cs="Times New Roman"/>
                <w:color w:val="000000"/>
                <w:kern w:val="0"/>
                <w:sz w:val="28"/>
                <w:szCs w:val="28"/>
                <w:lang w:eastAsia="uk-UA"/>
                <w14:ligatures w14:val="none"/>
              </w:rPr>
              <w:t xml:space="preserve">Звіт керівника (директора) про результати діяльності закладу за 2024/2025 </w:t>
            </w:r>
            <w:proofErr w:type="spellStart"/>
            <w:r w:rsidRPr="00231AFA">
              <w:rPr>
                <w:rFonts w:ascii="Times New Roman" w:eastAsia="Times New Roman" w:hAnsi="Times New Roman" w:cs="Times New Roman"/>
                <w:color w:val="000000"/>
                <w:kern w:val="0"/>
                <w:sz w:val="28"/>
                <w:szCs w:val="28"/>
                <w:lang w:eastAsia="uk-UA"/>
                <w14:ligatures w14:val="none"/>
              </w:rPr>
              <w:t>н.р</w:t>
            </w:r>
            <w:proofErr w:type="spellEnd"/>
          </w:p>
          <w:p w:rsidR="00AB2CD1" w:rsidRPr="00231AFA" w:rsidRDefault="00AB2CD1" w:rsidP="004870B2">
            <w:pPr>
              <w:numPr>
                <w:ilvl w:val="0"/>
                <w:numId w:val="1"/>
              </w:numPr>
              <w:spacing w:after="0" w:line="240" w:lineRule="auto"/>
              <w:ind w:left="358" w:hanging="357"/>
              <w:jc w:val="both"/>
              <w:textAlignment w:val="baseline"/>
              <w:rPr>
                <w:rFonts w:ascii="Times New Roman" w:eastAsia="Times New Roman" w:hAnsi="Times New Roman" w:cs="Times New Roman"/>
                <w:color w:val="000000"/>
                <w:kern w:val="0"/>
                <w:sz w:val="28"/>
                <w:szCs w:val="28"/>
                <w:lang w:eastAsia="uk-UA"/>
                <w14:ligatures w14:val="none"/>
              </w:rPr>
            </w:pPr>
            <w:r w:rsidRPr="00231AFA">
              <w:rPr>
                <w:rFonts w:ascii="Times New Roman" w:eastAsia="Times New Roman" w:hAnsi="Times New Roman" w:cs="Times New Roman"/>
                <w:color w:val="000000"/>
                <w:kern w:val="0"/>
                <w:sz w:val="28"/>
                <w:szCs w:val="28"/>
                <w:lang w:eastAsia="uk-UA"/>
                <w14:ligatures w14:val="none"/>
              </w:rPr>
              <w:t>Стан готовності закладу до нового 2025/2026 навчального року.</w:t>
            </w:r>
          </w:p>
          <w:p w:rsidR="006477E9" w:rsidRPr="00231AFA" w:rsidRDefault="00AB2CD1" w:rsidP="004870B2">
            <w:pPr>
              <w:numPr>
                <w:ilvl w:val="0"/>
                <w:numId w:val="1"/>
              </w:numPr>
              <w:spacing w:after="0" w:line="240" w:lineRule="auto"/>
              <w:ind w:left="358" w:hanging="357"/>
              <w:jc w:val="both"/>
              <w:textAlignment w:val="baseline"/>
              <w:rPr>
                <w:rFonts w:ascii="Times New Roman" w:eastAsia="Times New Roman" w:hAnsi="Times New Roman" w:cs="Times New Roman"/>
                <w:color w:val="000000"/>
                <w:kern w:val="0"/>
                <w:sz w:val="28"/>
                <w:szCs w:val="28"/>
                <w:lang w:eastAsia="uk-UA"/>
                <w14:ligatures w14:val="none"/>
              </w:rPr>
            </w:pPr>
            <w:r w:rsidRPr="00231AFA">
              <w:rPr>
                <w:rFonts w:ascii="Times New Roman" w:eastAsia="Times New Roman" w:hAnsi="Times New Roman" w:cs="Times New Roman"/>
                <w:color w:val="000000"/>
                <w:kern w:val="0"/>
                <w:sz w:val="28"/>
                <w:szCs w:val="28"/>
                <w:lang w:eastAsia="uk-UA"/>
                <w14:ligatures w14:val="none"/>
              </w:rPr>
              <w:t xml:space="preserve">Реалізація та аналіз відповідності організації освітнього процесу вимогам нового </w:t>
            </w:r>
            <w:r w:rsidRPr="00231AFA">
              <w:rPr>
                <w:rFonts w:ascii="Times New Roman" w:eastAsia="Times New Roman" w:hAnsi="Times New Roman" w:cs="Times New Roman"/>
                <w:b/>
                <w:bCs/>
                <w:color w:val="000000"/>
                <w:kern w:val="0"/>
                <w:sz w:val="28"/>
                <w:szCs w:val="28"/>
                <w:lang w:eastAsia="uk-UA"/>
                <w14:ligatures w14:val="none"/>
              </w:rPr>
              <w:t>Закону України «Про дошкільну освіту» №3788-IX.</w:t>
            </w:r>
          </w:p>
        </w:tc>
        <w:tc>
          <w:tcPr>
            <w:tcW w:w="1701" w:type="dxa"/>
          </w:tcPr>
          <w:p w:rsidR="00AB2CD1" w:rsidRPr="00954EE5" w:rsidRDefault="008E6DA7" w:rsidP="0063464C">
            <w:pPr>
              <w:pStyle w:val="a3"/>
              <w:spacing w:after="0" w:line="240" w:lineRule="auto"/>
              <w:ind w:left="0"/>
              <w:jc w:val="center"/>
              <w:rPr>
                <w:rFonts w:ascii="Times New Roman" w:hAnsi="Times New Roman" w:cs="Times New Roman"/>
                <w:sz w:val="24"/>
                <w:szCs w:val="24"/>
              </w:rPr>
            </w:pPr>
            <w:r w:rsidRPr="00954EE5">
              <w:rPr>
                <w:rFonts w:ascii="Times New Roman" w:hAnsi="Times New Roman" w:cs="Times New Roman"/>
                <w:sz w:val="24"/>
                <w:szCs w:val="24"/>
              </w:rPr>
              <w:t>Се</w:t>
            </w:r>
            <w:r w:rsidR="00231AFA" w:rsidRPr="00954EE5">
              <w:rPr>
                <w:rFonts w:ascii="Times New Roman" w:hAnsi="Times New Roman" w:cs="Times New Roman"/>
                <w:sz w:val="24"/>
                <w:szCs w:val="24"/>
              </w:rPr>
              <w:t>рпень</w:t>
            </w:r>
          </w:p>
          <w:p w:rsidR="0063464C" w:rsidRPr="00954EE5" w:rsidRDefault="0063464C" w:rsidP="0063464C">
            <w:pPr>
              <w:pStyle w:val="a3"/>
              <w:spacing w:after="0" w:line="240" w:lineRule="auto"/>
              <w:ind w:left="0"/>
              <w:jc w:val="center"/>
              <w:rPr>
                <w:rFonts w:ascii="Times New Roman" w:hAnsi="Times New Roman" w:cs="Times New Roman"/>
                <w:sz w:val="24"/>
                <w:szCs w:val="24"/>
              </w:rPr>
            </w:pPr>
          </w:p>
          <w:p w:rsidR="00AB2CD1" w:rsidRPr="00954EE5" w:rsidRDefault="00AB2CD1" w:rsidP="008E6DA7">
            <w:pPr>
              <w:pStyle w:val="a3"/>
              <w:spacing w:after="0" w:line="240" w:lineRule="auto"/>
              <w:ind w:left="0"/>
              <w:jc w:val="center"/>
              <w:rPr>
                <w:rFonts w:ascii="Times New Roman" w:hAnsi="Times New Roman" w:cs="Times New Roman"/>
                <w:sz w:val="24"/>
                <w:szCs w:val="24"/>
              </w:rPr>
            </w:pPr>
          </w:p>
          <w:p w:rsidR="000259D0" w:rsidRPr="00954EE5" w:rsidRDefault="000259D0" w:rsidP="008E6DA7">
            <w:pPr>
              <w:pStyle w:val="a3"/>
              <w:spacing w:after="0" w:line="240" w:lineRule="auto"/>
              <w:ind w:left="0"/>
              <w:jc w:val="center"/>
              <w:rPr>
                <w:rFonts w:ascii="Times New Roman" w:hAnsi="Times New Roman" w:cs="Times New Roman"/>
                <w:sz w:val="24"/>
                <w:szCs w:val="24"/>
              </w:rPr>
            </w:pPr>
          </w:p>
          <w:p w:rsidR="004A3982" w:rsidRPr="00954EE5" w:rsidRDefault="004A3982" w:rsidP="008E6DA7">
            <w:pPr>
              <w:pStyle w:val="a3"/>
              <w:spacing w:after="0" w:line="240" w:lineRule="auto"/>
              <w:ind w:left="0"/>
              <w:jc w:val="center"/>
              <w:rPr>
                <w:rFonts w:ascii="Times New Roman" w:hAnsi="Times New Roman" w:cs="Times New Roman"/>
                <w:sz w:val="24"/>
                <w:szCs w:val="24"/>
              </w:rPr>
            </w:pPr>
          </w:p>
          <w:p w:rsidR="00AB2CD1" w:rsidRPr="00954EE5" w:rsidRDefault="00AB2CD1" w:rsidP="008E6DA7">
            <w:pPr>
              <w:pStyle w:val="a3"/>
              <w:spacing w:after="0" w:line="240" w:lineRule="auto"/>
              <w:ind w:left="0"/>
              <w:jc w:val="center"/>
              <w:rPr>
                <w:rFonts w:ascii="Times New Roman" w:hAnsi="Times New Roman" w:cs="Times New Roman"/>
                <w:sz w:val="24"/>
                <w:szCs w:val="24"/>
              </w:rPr>
            </w:pPr>
            <w:r w:rsidRPr="00954EE5">
              <w:rPr>
                <w:rFonts w:ascii="Times New Roman" w:hAnsi="Times New Roman" w:cs="Times New Roman"/>
                <w:sz w:val="24"/>
                <w:szCs w:val="24"/>
              </w:rPr>
              <w:t>Серпень</w:t>
            </w:r>
          </w:p>
          <w:p w:rsidR="00AB2CD1" w:rsidRPr="00954EE5" w:rsidRDefault="00AB2CD1" w:rsidP="008E6DA7">
            <w:pPr>
              <w:pStyle w:val="a3"/>
              <w:spacing w:after="0" w:line="240" w:lineRule="auto"/>
              <w:ind w:left="0"/>
              <w:jc w:val="center"/>
              <w:rPr>
                <w:rFonts w:ascii="Times New Roman" w:hAnsi="Times New Roman" w:cs="Times New Roman"/>
                <w:sz w:val="24"/>
                <w:szCs w:val="24"/>
              </w:rPr>
            </w:pPr>
          </w:p>
          <w:p w:rsidR="00AB2CD1" w:rsidRPr="00954EE5" w:rsidRDefault="00AB2CD1" w:rsidP="008E6DA7">
            <w:pPr>
              <w:pStyle w:val="a3"/>
              <w:spacing w:after="0" w:line="240" w:lineRule="auto"/>
              <w:ind w:left="0"/>
              <w:jc w:val="center"/>
              <w:rPr>
                <w:rFonts w:ascii="Times New Roman" w:hAnsi="Times New Roman" w:cs="Times New Roman"/>
                <w:sz w:val="24"/>
                <w:szCs w:val="24"/>
              </w:rPr>
            </w:pPr>
          </w:p>
          <w:p w:rsidR="00E55F42" w:rsidRPr="00954EE5" w:rsidRDefault="00E55F42" w:rsidP="008E6DA7">
            <w:pPr>
              <w:pStyle w:val="a3"/>
              <w:spacing w:after="0" w:line="240" w:lineRule="auto"/>
              <w:ind w:left="0"/>
              <w:jc w:val="center"/>
              <w:rPr>
                <w:rFonts w:ascii="Times New Roman" w:hAnsi="Times New Roman" w:cs="Times New Roman"/>
                <w:sz w:val="24"/>
                <w:szCs w:val="24"/>
              </w:rPr>
            </w:pPr>
          </w:p>
          <w:p w:rsidR="00E55F42" w:rsidRPr="00954EE5" w:rsidRDefault="00E55F42" w:rsidP="008E6DA7">
            <w:pPr>
              <w:pStyle w:val="a3"/>
              <w:spacing w:after="0" w:line="240" w:lineRule="auto"/>
              <w:ind w:left="0"/>
              <w:jc w:val="center"/>
              <w:rPr>
                <w:rFonts w:ascii="Times New Roman" w:hAnsi="Times New Roman" w:cs="Times New Roman"/>
                <w:sz w:val="24"/>
                <w:szCs w:val="24"/>
              </w:rPr>
            </w:pPr>
          </w:p>
          <w:p w:rsidR="00AB2CD1" w:rsidRPr="00954EE5" w:rsidRDefault="00AB2CD1" w:rsidP="00AB2CD1">
            <w:pPr>
              <w:pStyle w:val="a3"/>
              <w:spacing w:after="0" w:line="240" w:lineRule="auto"/>
              <w:ind w:left="0"/>
              <w:jc w:val="center"/>
              <w:rPr>
                <w:rFonts w:ascii="Times New Roman" w:hAnsi="Times New Roman" w:cs="Times New Roman"/>
                <w:sz w:val="24"/>
                <w:szCs w:val="24"/>
              </w:rPr>
            </w:pPr>
            <w:r w:rsidRPr="00954EE5">
              <w:rPr>
                <w:rFonts w:ascii="Times New Roman" w:hAnsi="Times New Roman" w:cs="Times New Roman"/>
                <w:sz w:val="24"/>
                <w:szCs w:val="24"/>
              </w:rPr>
              <w:t>Грудень</w:t>
            </w:r>
          </w:p>
        </w:tc>
        <w:tc>
          <w:tcPr>
            <w:tcW w:w="1559" w:type="dxa"/>
          </w:tcPr>
          <w:p w:rsidR="006477E9" w:rsidRPr="00231AFA" w:rsidRDefault="008E6DA7" w:rsidP="008E6DA7">
            <w:pPr>
              <w:pStyle w:val="a3"/>
              <w:spacing w:after="0" w:line="240" w:lineRule="auto"/>
              <w:ind w:left="0"/>
              <w:jc w:val="center"/>
              <w:rPr>
                <w:rFonts w:ascii="Times New Roman" w:hAnsi="Times New Roman" w:cs="Times New Roman"/>
                <w:sz w:val="28"/>
                <w:szCs w:val="28"/>
              </w:rPr>
            </w:pPr>
            <w:r w:rsidRPr="00231AFA">
              <w:rPr>
                <w:rFonts w:ascii="Times New Roman" w:hAnsi="Times New Roman" w:cs="Times New Roman"/>
                <w:sz w:val="28"/>
                <w:szCs w:val="28"/>
              </w:rPr>
              <w:t>Директор</w:t>
            </w:r>
          </w:p>
          <w:p w:rsidR="008E6DA7" w:rsidRPr="00231AFA" w:rsidRDefault="008E6DA7" w:rsidP="008E6DA7">
            <w:pPr>
              <w:pStyle w:val="a3"/>
              <w:spacing w:after="0" w:line="240" w:lineRule="auto"/>
              <w:ind w:left="0"/>
              <w:rPr>
                <w:rFonts w:ascii="Times New Roman" w:hAnsi="Times New Roman" w:cs="Times New Roman"/>
                <w:sz w:val="28"/>
                <w:szCs w:val="28"/>
              </w:rPr>
            </w:pPr>
          </w:p>
          <w:p w:rsidR="008E6DA7" w:rsidRPr="00231AFA" w:rsidRDefault="008E6DA7" w:rsidP="008E6DA7">
            <w:pPr>
              <w:pStyle w:val="a3"/>
              <w:spacing w:after="0" w:line="240" w:lineRule="auto"/>
              <w:ind w:left="0"/>
              <w:rPr>
                <w:rFonts w:ascii="Times New Roman" w:hAnsi="Times New Roman" w:cs="Times New Roman"/>
                <w:sz w:val="28"/>
                <w:szCs w:val="28"/>
              </w:rPr>
            </w:pPr>
          </w:p>
          <w:p w:rsidR="00AB2CD1" w:rsidRPr="00231AFA" w:rsidRDefault="00AB2CD1" w:rsidP="008E6DA7">
            <w:pPr>
              <w:pStyle w:val="a3"/>
              <w:spacing w:after="0" w:line="240" w:lineRule="auto"/>
              <w:ind w:left="0"/>
              <w:jc w:val="center"/>
              <w:rPr>
                <w:rFonts w:ascii="Times New Roman" w:hAnsi="Times New Roman" w:cs="Times New Roman"/>
                <w:sz w:val="28"/>
                <w:szCs w:val="28"/>
              </w:rPr>
            </w:pPr>
          </w:p>
          <w:p w:rsidR="00AB2CD1" w:rsidRPr="00231AFA" w:rsidRDefault="00AB2CD1" w:rsidP="008E6DA7">
            <w:pPr>
              <w:pStyle w:val="a3"/>
              <w:spacing w:after="0" w:line="240" w:lineRule="auto"/>
              <w:ind w:left="0"/>
              <w:jc w:val="center"/>
              <w:rPr>
                <w:rFonts w:ascii="Times New Roman" w:hAnsi="Times New Roman" w:cs="Times New Roman"/>
                <w:sz w:val="28"/>
                <w:szCs w:val="28"/>
              </w:rPr>
            </w:pPr>
          </w:p>
          <w:p w:rsidR="00E55F42" w:rsidRPr="00231AFA" w:rsidRDefault="00E55F42" w:rsidP="008E6DA7">
            <w:pPr>
              <w:pStyle w:val="a3"/>
              <w:spacing w:after="0" w:line="240" w:lineRule="auto"/>
              <w:ind w:left="0"/>
              <w:jc w:val="center"/>
              <w:rPr>
                <w:rFonts w:ascii="Times New Roman" w:hAnsi="Times New Roman" w:cs="Times New Roman"/>
                <w:sz w:val="28"/>
                <w:szCs w:val="28"/>
              </w:rPr>
            </w:pPr>
          </w:p>
          <w:p w:rsidR="008E6DA7" w:rsidRPr="00231AFA" w:rsidRDefault="008E6DA7" w:rsidP="008E6DA7">
            <w:pPr>
              <w:pStyle w:val="a3"/>
              <w:spacing w:after="0" w:line="240" w:lineRule="auto"/>
              <w:ind w:left="0"/>
              <w:jc w:val="center"/>
              <w:rPr>
                <w:rFonts w:ascii="Times New Roman" w:hAnsi="Times New Roman" w:cs="Times New Roman"/>
                <w:sz w:val="28"/>
                <w:szCs w:val="28"/>
              </w:rPr>
            </w:pPr>
            <w:r w:rsidRPr="00231AFA">
              <w:rPr>
                <w:rFonts w:ascii="Times New Roman" w:hAnsi="Times New Roman" w:cs="Times New Roman"/>
                <w:sz w:val="28"/>
                <w:szCs w:val="28"/>
              </w:rPr>
              <w:t>Директор</w:t>
            </w:r>
          </w:p>
          <w:p w:rsidR="008E6DA7" w:rsidRPr="00231AFA" w:rsidRDefault="008E6DA7" w:rsidP="008E6DA7">
            <w:pPr>
              <w:pStyle w:val="a3"/>
              <w:spacing w:after="0" w:line="240" w:lineRule="auto"/>
              <w:ind w:left="0"/>
              <w:rPr>
                <w:rFonts w:ascii="Times New Roman" w:hAnsi="Times New Roman" w:cs="Times New Roman"/>
                <w:sz w:val="28"/>
                <w:szCs w:val="28"/>
              </w:rPr>
            </w:pPr>
          </w:p>
          <w:p w:rsidR="008E6DA7" w:rsidRPr="00231AFA" w:rsidRDefault="008E6DA7" w:rsidP="008E6DA7">
            <w:pPr>
              <w:pStyle w:val="a3"/>
              <w:spacing w:after="0" w:line="240" w:lineRule="auto"/>
              <w:ind w:left="0"/>
              <w:jc w:val="center"/>
              <w:rPr>
                <w:rFonts w:ascii="Times New Roman" w:hAnsi="Times New Roman" w:cs="Times New Roman"/>
                <w:sz w:val="28"/>
                <w:szCs w:val="28"/>
              </w:rPr>
            </w:pPr>
          </w:p>
          <w:p w:rsidR="00E55F42" w:rsidRPr="00231AFA" w:rsidRDefault="00E55F42" w:rsidP="008E6DA7">
            <w:pPr>
              <w:pStyle w:val="a3"/>
              <w:spacing w:after="0" w:line="240" w:lineRule="auto"/>
              <w:ind w:left="0"/>
              <w:jc w:val="center"/>
              <w:rPr>
                <w:rFonts w:ascii="Times New Roman" w:hAnsi="Times New Roman" w:cs="Times New Roman"/>
                <w:sz w:val="28"/>
                <w:szCs w:val="28"/>
              </w:rPr>
            </w:pPr>
          </w:p>
          <w:p w:rsidR="00E55F42" w:rsidRPr="00231AFA" w:rsidRDefault="00E55F42" w:rsidP="008E6DA7">
            <w:pPr>
              <w:pStyle w:val="a3"/>
              <w:spacing w:after="0" w:line="240" w:lineRule="auto"/>
              <w:ind w:left="0"/>
              <w:jc w:val="center"/>
              <w:rPr>
                <w:rFonts w:ascii="Times New Roman" w:hAnsi="Times New Roman" w:cs="Times New Roman"/>
                <w:sz w:val="28"/>
                <w:szCs w:val="28"/>
              </w:rPr>
            </w:pPr>
          </w:p>
          <w:p w:rsidR="008E6DA7" w:rsidRPr="00231AFA" w:rsidRDefault="00AB2CD1" w:rsidP="008E6DA7">
            <w:pPr>
              <w:pStyle w:val="a3"/>
              <w:spacing w:after="0" w:line="240" w:lineRule="auto"/>
              <w:ind w:left="0"/>
              <w:jc w:val="center"/>
              <w:rPr>
                <w:rFonts w:ascii="Times New Roman" w:hAnsi="Times New Roman" w:cs="Times New Roman"/>
                <w:b/>
                <w:sz w:val="28"/>
                <w:szCs w:val="28"/>
              </w:rPr>
            </w:pPr>
            <w:r w:rsidRPr="00231AFA">
              <w:rPr>
                <w:rFonts w:ascii="Times New Roman" w:hAnsi="Times New Roman" w:cs="Times New Roman"/>
                <w:sz w:val="28"/>
                <w:szCs w:val="28"/>
              </w:rPr>
              <w:t>Директор</w:t>
            </w:r>
          </w:p>
        </w:tc>
        <w:tc>
          <w:tcPr>
            <w:tcW w:w="1134" w:type="dxa"/>
          </w:tcPr>
          <w:p w:rsidR="006477E9" w:rsidRDefault="006477E9" w:rsidP="000E6DC1">
            <w:pPr>
              <w:pStyle w:val="a3"/>
              <w:spacing w:after="0" w:line="240" w:lineRule="auto"/>
              <w:ind w:left="0"/>
              <w:jc w:val="both"/>
              <w:rPr>
                <w:rFonts w:ascii="Times New Roman" w:hAnsi="Times New Roman" w:cs="Times New Roman"/>
                <w:b/>
                <w:sz w:val="24"/>
                <w:szCs w:val="24"/>
              </w:rPr>
            </w:pPr>
          </w:p>
        </w:tc>
      </w:tr>
      <w:tr w:rsidR="00BD11E3" w:rsidTr="004F0EB8">
        <w:trPr>
          <w:trHeight w:val="983"/>
        </w:trPr>
        <w:tc>
          <w:tcPr>
            <w:tcW w:w="2127" w:type="dxa"/>
            <w:vMerge w:val="restart"/>
          </w:tcPr>
          <w:p w:rsidR="00954EE5" w:rsidRDefault="00954EE5" w:rsidP="004870B2">
            <w:pPr>
              <w:pStyle w:val="a3"/>
              <w:numPr>
                <w:ilvl w:val="1"/>
                <w:numId w:val="2"/>
              </w:numPr>
              <w:spacing w:after="0" w:line="240" w:lineRule="auto"/>
              <w:ind w:left="502" w:hanging="502"/>
              <w:rPr>
                <w:rFonts w:ascii="Times New Roman" w:hAnsi="Times New Roman" w:cs="Times New Roman"/>
                <w:b/>
                <w:sz w:val="24"/>
                <w:szCs w:val="24"/>
              </w:rPr>
            </w:pPr>
          </w:p>
          <w:p w:rsidR="0097663E" w:rsidRPr="00954EE5" w:rsidRDefault="0097663E" w:rsidP="00954EE5">
            <w:pPr>
              <w:spacing w:after="0" w:line="240" w:lineRule="auto"/>
              <w:rPr>
                <w:rFonts w:ascii="Times New Roman" w:hAnsi="Times New Roman" w:cs="Times New Roman"/>
                <w:b/>
                <w:sz w:val="24"/>
                <w:szCs w:val="24"/>
              </w:rPr>
            </w:pPr>
            <w:r w:rsidRPr="00954EE5">
              <w:rPr>
                <w:rFonts w:ascii="Times New Roman" w:hAnsi="Times New Roman" w:cs="Times New Roman"/>
                <w:b/>
                <w:sz w:val="24"/>
                <w:szCs w:val="24"/>
              </w:rPr>
              <w:t>Виробничі наради</w:t>
            </w:r>
          </w:p>
        </w:tc>
        <w:tc>
          <w:tcPr>
            <w:tcW w:w="3119" w:type="dxa"/>
          </w:tcPr>
          <w:p w:rsidR="0097663E" w:rsidRPr="00231AFA" w:rsidRDefault="0097663E" w:rsidP="00B52C45">
            <w:pPr>
              <w:spacing w:line="240" w:lineRule="auto"/>
              <w:jc w:val="both"/>
              <w:textAlignment w:val="baseline"/>
              <w:rPr>
                <w:rFonts w:ascii="Times New Roman" w:eastAsia="Times New Roman" w:hAnsi="Times New Roman" w:cs="Times New Roman"/>
                <w:b/>
                <w:bCs/>
                <w:color w:val="000000"/>
                <w:kern w:val="0"/>
                <w:sz w:val="28"/>
                <w:szCs w:val="28"/>
                <w:lang w:eastAsia="uk-UA"/>
                <w14:ligatures w14:val="none"/>
              </w:rPr>
            </w:pPr>
            <w:r w:rsidRPr="00231AFA">
              <w:rPr>
                <w:rFonts w:ascii="Times New Roman" w:eastAsia="Times New Roman" w:hAnsi="Times New Roman" w:cs="Times New Roman"/>
                <w:b/>
                <w:bCs/>
                <w:color w:val="000000"/>
                <w:kern w:val="0"/>
                <w:sz w:val="28"/>
                <w:szCs w:val="28"/>
                <w:lang w:eastAsia="uk-UA"/>
                <w14:ligatures w14:val="none"/>
              </w:rPr>
              <w:t>№1. Підготовка закладу до нового навчального року та адаптація роботи закладу до законодавчих змін (впровадження нового Закону України «Про дошкільну освіту»)</w:t>
            </w:r>
            <w:r w:rsidR="00E55F42" w:rsidRPr="00231AFA">
              <w:rPr>
                <w:rFonts w:ascii="Times New Roman" w:eastAsia="Times New Roman" w:hAnsi="Times New Roman" w:cs="Times New Roman"/>
                <w:b/>
                <w:bCs/>
                <w:color w:val="000000"/>
                <w:kern w:val="0"/>
                <w:sz w:val="28"/>
                <w:szCs w:val="28"/>
                <w:lang w:eastAsia="uk-UA"/>
                <w14:ligatures w14:val="none"/>
              </w:rPr>
              <w:t>:</w:t>
            </w:r>
          </w:p>
          <w:p w:rsidR="0097663E" w:rsidRPr="00231AFA" w:rsidRDefault="0097663E" w:rsidP="00B52C45">
            <w:pPr>
              <w:spacing w:line="240" w:lineRule="auto"/>
              <w:ind w:left="113"/>
              <w:jc w:val="both"/>
              <w:textAlignment w:val="baseline"/>
              <w:rPr>
                <w:rFonts w:ascii="Times New Roman" w:eastAsia="Times New Roman" w:hAnsi="Times New Roman" w:cs="Times New Roman"/>
                <w:color w:val="000000"/>
                <w:kern w:val="0"/>
                <w:sz w:val="28"/>
                <w:szCs w:val="28"/>
                <w:lang w:eastAsia="uk-UA"/>
                <w14:ligatures w14:val="none"/>
              </w:rPr>
            </w:pPr>
            <w:r w:rsidRPr="00231AFA">
              <w:rPr>
                <w:rFonts w:ascii="Times New Roman" w:eastAsia="Times New Roman" w:hAnsi="Times New Roman" w:cs="Times New Roman"/>
                <w:color w:val="000000"/>
                <w:kern w:val="0"/>
                <w:sz w:val="28"/>
                <w:szCs w:val="28"/>
                <w:lang w:eastAsia="uk-UA"/>
                <w14:ligatures w14:val="none"/>
              </w:rPr>
              <w:t>1.</w:t>
            </w:r>
            <w:r w:rsidRPr="00231AFA">
              <w:rPr>
                <w:rFonts w:ascii="Times New Roman" w:eastAsia="Times New Roman" w:hAnsi="Times New Roman" w:cs="Times New Roman"/>
                <w:color w:val="000000"/>
                <w:kern w:val="0"/>
                <w:sz w:val="28"/>
                <w:szCs w:val="28"/>
                <w:lang w:eastAsia="uk-UA"/>
                <w14:ligatures w14:val="none"/>
              </w:rPr>
              <w:tab/>
            </w:r>
            <w:bookmarkStart w:id="3" w:name="_Hlk201345369"/>
            <w:r w:rsidRPr="00231AFA">
              <w:rPr>
                <w:rFonts w:ascii="Times New Roman" w:eastAsia="Times New Roman" w:hAnsi="Times New Roman" w:cs="Times New Roman"/>
                <w:color w:val="000000"/>
                <w:kern w:val="0"/>
                <w:sz w:val="28"/>
                <w:szCs w:val="28"/>
                <w:lang w:eastAsia="uk-UA"/>
                <w14:ligatures w14:val="none"/>
              </w:rPr>
              <w:t>П</w:t>
            </w:r>
            <w:r w:rsidR="001F4B23" w:rsidRPr="00231AFA">
              <w:rPr>
                <w:rFonts w:ascii="Times New Roman" w:eastAsia="Times New Roman" w:hAnsi="Times New Roman" w:cs="Times New Roman"/>
                <w:color w:val="000000"/>
                <w:kern w:val="0"/>
                <w:sz w:val="28"/>
                <w:szCs w:val="28"/>
                <w:lang w:eastAsia="uk-UA"/>
                <w14:ligatures w14:val="none"/>
              </w:rPr>
              <w:t>ро п</w:t>
            </w:r>
            <w:r w:rsidRPr="00231AFA">
              <w:rPr>
                <w:rFonts w:ascii="Times New Roman" w:eastAsia="Times New Roman" w:hAnsi="Times New Roman" w:cs="Times New Roman"/>
                <w:color w:val="000000"/>
                <w:kern w:val="0"/>
                <w:sz w:val="28"/>
                <w:szCs w:val="28"/>
                <w:lang w:eastAsia="uk-UA"/>
                <w14:ligatures w14:val="none"/>
              </w:rPr>
              <w:t>ідготовк</w:t>
            </w:r>
            <w:r w:rsidR="001F4B23" w:rsidRPr="00231AFA">
              <w:rPr>
                <w:rFonts w:ascii="Times New Roman" w:eastAsia="Times New Roman" w:hAnsi="Times New Roman" w:cs="Times New Roman"/>
                <w:color w:val="000000"/>
                <w:kern w:val="0"/>
                <w:sz w:val="28"/>
                <w:szCs w:val="28"/>
                <w:lang w:eastAsia="uk-UA"/>
                <w14:ligatures w14:val="none"/>
              </w:rPr>
              <w:t>у</w:t>
            </w:r>
            <w:r w:rsidRPr="00231AFA">
              <w:rPr>
                <w:rFonts w:ascii="Times New Roman" w:eastAsia="Times New Roman" w:hAnsi="Times New Roman" w:cs="Times New Roman"/>
                <w:color w:val="000000"/>
                <w:kern w:val="0"/>
                <w:sz w:val="28"/>
                <w:szCs w:val="28"/>
                <w:lang w:eastAsia="uk-UA"/>
                <w14:ligatures w14:val="none"/>
              </w:rPr>
              <w:t xml:space="preserve"> закладу до нового навчального року: аналіз готовності приміщень, документації, </w:t>
            </w:r>
            <w:r w:rsidRPr="00231AFA">
              <w:rPr>
                <w:rFonts w:ascii="Times New Roman" w:eastAsia="Times New Roman" w:hAnsi="Times New Roman" w:cs="Times New Roman"/>
                <w:color w:val="000000"/>
                <w:kern w:val="0"/>
                <w:sz w:val="28"/>
                <w:szCs w:val="28"/>
                <w:lang w:eastAsia="uk-UA"/>
                <w14:ligatures w14:val="none"/>
              </w:rPr>
              <w:lastRenderedPageBreak/>
              <w:t>кадрового забезпечення.</w:t>
            </w:r>
            <w:bookmarkEnd w:id="3"/>
          </w:p>
          <w:p w:rsidR="0097663E" w:rsidRPr="00231AFA" w:rsidRDefault="0097663E" w:rsidP="00B52C45">
            <w:pPr>
              <w:spacing w:line="240" w:lineRule="auto"/>
              <w:ind w:left="113"/>
              <w:jc w:val="both"/>
              <w:textAlignment w:val="baseline"/>
              <w:rPr>
                <w:rFonts w:ascii="Times New Roman" w:eastAsia="Times New Roman" w:hAnsi="Times New Roman" w:cs="Times New Roman"/>
                <w:color w:val="000000"/>
                <w:kern w:val="0"/>
                <w:sz w:val="28"/>
                <w:szCs w:val="28"/>
                <w:lang w:eastAsia="uk-UA"/>
                <w14:ligatures w14:val="none"/>
              </w:rPr>
            </w:pPr>
            <w:r w:rsidRPr="00231AFA">
              <w:rPr>
                <w:rFonts w:ascii="Times New Roman" w:eastAsia="Times New Roman" w:hAnsi="Times New Roman" w:cs="Times New Roman"/>
                <w:color w:val="000000"/>
                <w:kern w:val="0"/>
                <w:sz w:val="28"/>
                <w:szCs w:val="28"/>
                <w:lang w:eastAsia="uk-UA"/>
                <w14:ligatures w14:val="none"/>
              </w:rPr>
              <w:t>2.</w:t>
            </w:r>
            <w:r w:rsidRPr="00231AFA">
              <w:rPr>
                <w:rFonts w:ascii="Times New Roman" w:eastAsia="Times New Roman" w:hAnsi="Times New Roman" w:cs="Times New Roman"/>
                <w:color w:val="000000"/>
                <w:kern w:val="0"/>
                <w:sz w:val="28"/>
                <w:szCs w:val="28"/>
                <w:lang w:eastAsia="uk-UA"/>
                <w14:ligatures w14:val="none"/>
              </w:rPr>
              <w:tab/>
            </w:r>
            <w:bookmarkStart w:id="4" w:name="_Hlk201345480"/>
            <w:r w:rsidR="001F4B23" w:rsidRPr="00231AFA">
              <w:rPr>
                <w:rFonts w:ascii="Times New Roman" w:eastAsia="Times New Roman" w:hAnsi="Times New Roman" w:cs="Times New Roman"/>
                <w:color w:val="000000"/>
                <w:kern w:val="0"/>
                <w:sz w:val="28"/>
                <w:szCs w:val="28"/>
                <w:lang w:eastAsia="uk-UA"/>
                <w14:ligatures w14:val="none"/>
              </w:rPr>
              <w:t>Про р</w:t>
            </w:r>
            <w:r w:rsidRPr="00231AFA">
              <w:rPr>
                <w:rFonts w:ascii="Times New Roman" w:eastAsia="Times New Roman" w:hAnsi="Times New Roman" w:cs="Times New Roman"/>
                <w:color w:val="000000"/>
                <w:kern w:val="0"/>
                <w:sz w:val="28"/>
                <w:szCs w:val="28"/>
                <w:lang w:eastAsia="uk-UA"/>
                <w14:ligatures w14:val="none"/>
              </w:rPr>
              <w:t xml:space="preserve">озгляд основних положень нового </w:t>
            </w:r>
            <w:r w:rsidRPr="00231AFA">
              <w:rPr>
                <w:rFonts w:ascii="Times New Roman" w:eastAsia="Times New Roman" w:hAnsi="Times New Roman" w:cs="Times New Roman"/>
                <w:b/>
                <w:bCs/>
                <w:color w:val="000000"/>
                <w:kern w:val="0"/>
                <w:sz w:val="28"/>
                <w:szCs w:val="28"/>
                <w:lang w:eastAsia="uk-UA"/>
                <w14:ligatures w14:val="none"/>
              </w:rPr>
              <w:t>Закону України «Про дошкільну освіту» від 6 червня 2024 року № 3788-IX</w:t>
            </w:r>
            <w:r w:rsidRPr="00231AFA">
              <w:rPr>
                <w:rFonts w:ascii="Times New Roman" w:eastAsia="Times New Roman" w:hAnsi="Times New Roman" w:cs="Times New Roman"/>
                <w:color w:val="000000"/>
                <w:kern w:val="0"/>
                <w:sz w:val="28"/>
                <w:szCs w:val="28"/>
                <w:lang w:eastAsia="uk-UA"/>
                <w14:ligatures w14:val="none"/>
              </w:rPr>
              <w:t xml:space="preserve"> та аналіз нових нормативно-правових актів.</w:t>
            </w:r>
          </w:p>
          <w:bookmarkEnd w:id="4"/>
          <w:p w:rsidR="0087629E" w:rsidRDefault="0097663E" w:rsidP="0087629E">
            <w:pPr>
              <w:spacing w:line="240" w:lineRule="auto"/>
              <w:ind w:left="113"/>
              <w:jc w:val="both"/>
              <w:textAlignment w:val="baseline"/>
              <w:rPr>
                <w:rFonts w:ascii="Times New Roman" w:eastAsia="Times New Roman" w:hAnsi="Times New Roman" w:cs="Times New Roman"/>
                <w:color w:val="000000"/>
                <w:kern w:val="0"/>
                <w:sz w:val="28"/>
                <w:szCs w:val="28"/>
                <w:lang w:eastAsia="uk-UA"/>
                <w14:ligatures w14:val="none"/>
              </w:rPr>
            </w:pPr>
            <w:r w:rsidRPr="00231AFA">
              <w:rPr>
                <w:rFonts w:ascii="Times New Roman" w:eastAsia="Times New Roman" w:hAnsi="Times New Roman" w:cs="Times New Roman"/>
                <w:color w:val="000000"/>
                <w:kern w:val="0"/>
                <w:sz w:val="28"/>
                <w:szCs w:val="28"/>
                <w:lang w:eastAsia="uk-UA"/>
                <w14:ligatures w14:val="none"/>
              </w:rPr>
              <w:t>3.</w:t>
            </w:r>
            <w:r w:rsidRPr="00231AFA">
              <w:rPr>
                <w:rFonts w:ascii="Times New Roman" w:eastAsia="Times New Roman" w:hAnsi="Times New Roman" w:cs="Times New Roman"/>
                <w:color w:val="000000"/>
                <w:kern w:val="0"/>
                <w:sz w:val="28"/>
                <w:szCs w:val="28"/>
                <w:lang w:eastAsia="uk-UA"/>
                <w14:ligatures w14:val="none"/>
              </w:rPr>
              <w:tab/>
            </w:r>
            <w:bookmarkStart w:id="5" w:name="_Hlk201345556"/>
            <w:r w:rsidR="008A43B7" w:rsidRPr="00231AFA">
              <w:rPr>
                <w:rFonts w:ascii="Times New Roman" w:eastAsia="Times New Roman" w:hAnsi="Times New Roman" w:cs="Times New Roman"/>
                <w:color w:val="000000"/>
                <w:kern w:val="0"/>
                <w:sz w:val="28"/>
                <w:szCs w:val="28"/>
                <w:lang w:eastAsia="uk-UA"/>
                <w14:ligatures w14:val="none"/>
              </w:rPr>
              <w:t>Про г</w:t>
            </w:r>
            <w:r w:rsidRPr="00231AFA">
              <w:rPr>
                <w:rFonts w:ascii="Times New Roman" w:eastAsia="Times New Roman" w:hAnsi="Times New Roman" w:cs="Times New Roman"/>
                <w:color w:val="000000"/>
                <w:kern w:val="0"/>
                <w:sz w:val="28"/>
                <w:szCs w:val="28"/>
                <w:lang w:eastAsia="uk-UA"/>
                <w14:ligatures w14:val="none"/>
              </w:rPr>
              <w:t xml:space="preserve">рафік роботи працівників на 2025/2026 навчальний рік </w:t>
            </w:r>
            <w:r w:rsidRPr="00231AFA">
              <w:rPr>
                <w:rFonts w:ascii="Times New Roman" w:eastAsia="Times New Roman" w:hAnsi="Times New Roman" w:cs="Times New Roman"/>
                <w:b/>
                <w:bCs/>
                <w:color w:val="000000"/>
                <w:kern w:val="0"/>
                <w:sz w:val="28"/>
                <w:szCs w:val="28"/>
                <w:lang w:eastAsia="uk-UA"/>
                <w14:ligatures w14:val="none"/>
              </w:rPr>
              <w:t>з урахуванням нових вимог</w:t>
            </w:r>
            <w:r w:rsidRPr="00231AFA">
              <w:rPr>
                <w:rFonts w:ascii="Times New Roman" w:eastAsia="Times New Roman" w:hAnsi="Times New Roman" w:cs="Times New Roman"/>
                <w:color w:val="000000"/>
                <w:kern w:val="0"/>
                <w:sz w:val="28"/>
                <w:szCs w:val="28"/>
                <w:lang w:eastAsia="uk-UA"/>
                <w14:ligatures w14:val="none"/>
              </w:rPr>
              <w:t xml:space="preserve"> до робочого часу та педагогічного навантаження, розподіл посадових обов’язків.</w:t>
            </w:r>
            <w:bookmarkEnd w:id="5"/>
          </w:p>
          <w:p w:rsidR="008A43B7" w:rsidRPr="00231AFA" w:rsidRDefault="0097663E" w:rsidP="0087629E">
            <w:pPr>
              <w:spacing w:line="240" w:lineRule="auto"/>
              <w:ind w:left="113"/>
              <w:jc w:val="both"/>
              <w:textAlignment w:val="baseline"/>
              <w:rPr>
                <w:rFonts w:ascii="Times New Roman" w:eastAsia="Times New Roman" w:hAnsi="Times New Roman" w:cs="Times New Roman"/>
                <w:color w:val="000000"/>
                <w:kern w:val="0"/>
                <w:sz w:val="28"/>
                <w:szCs w:val="28"/>
                <w:lang w:eastAsia="uk-UA"/>
                <w14:ligatures w14:val="none"/>
              </w:rPr>
            </w:pPr>
            <w:r w:rsidRPr="00231AFA">
              <w:rPr>
                <w:rFonts w:ascii="Times New Roman" w:eastAsia="Times New Roman" w:hAnsi="Times New Roman" w:cs="Times New Roman"/>
                <w:color w:val="000000"/>
                <w:kern w:val="0"/>
                <w:sz w:val="28"/>
                <w:szCs w:val="28"/>
                <w:lang w:eastAsia="uk-UA"/>
                <w14:ligatures w14:val="none"/>
              </w:rPr>
              <w:t>4.</w:t>
            </w:r>
            <w:r w:rsidRPr="00231AFA">
              <w:rPr>
                <w:rFonts w:ascii="Times New Roman" w:eastAsia="Times New Roman" w:hAnsi="Times New Roman" w:cs="Times New Roman"/>
                <w:color w:val="000000"/>
                <w:kern w:val="0"/>
                <w:sz w:val="28"/>
                <w:szCs w:val="28"/>
                <w:lang w:eastAsia="uk-UA"/>
                <w14:ligatures w14:val="none"/>
              </w:rPr>
              <w:tab/>
            </w:r>
            <w:r w:rsidR="008A43B7" w:rsidRPr="00231AFA">
              <w:rPr>
                <w:rFonts w:ascii="Times New Roman" w:eastAsia="Times New Roman" w:hAnsi="Times New Roman" w:cs="Times New Roman"/>
                <w:color w:val="000000"/>
                <w:kern w:val="0"/>
                <w:sz w:val="28"/>
                <w:szCs w:val="28"/>
                <w:lang w:eastAsia="uk-UA"/>
                <w14:ligatures w14:val="none"/>
              </w:rPr>
              <w:t>Про в</w:t>
            </w:r>
            <w:r w:rsidRPr="00231AFA">
              <w:rPr>
                <w:rFonts w:ascii="Times New Roman" w:eastAsia="Times New Roman" w:hAnsi="Times New Roman" w:cs="Times New Roman"/>
                <w:color w:val="000000"/>
                <w:kern w:val="0"/>
                <w:sz w:val="28"/>
                <w:szCs w:val="28"/>
                <w:lang w:eastAsia="uk-UA"/>
                <w14:ligatures w14:val="none"/>
              </w:rPr>
              <w:t>иконання заходів із забезпечення закладу до роботи в осінньо-зимовий період 202</w:t>
            </w:r>
            <w:r w:rsidR="00633F82" w:rsidRPr="00231AFA">
              <w:rPr>
                <w:rFonts w:ascii="Times New Roman" w:eastAsia="Times New Roman" w:hAnsi="Times New Roman" w:cs="Times New Roman"/>
                <w:color w:val="000000"/>
                <w:kern w:val="0"/>
                <w:sz w:val="28"/>
                <w:szCs w:val="28"/>
                <w:lang w:eastAsia="uk-UA"/>
                <w14:ligatures w14:val="none"/>
              </w:rPr>
              <w:t>5</w:t>
            </w:r>
            <w:r w:rsidRPr="00231AFA">
              <w:rPr>
                <w:rFonts w:ascii="Times New Roman" w:eastAsia="Times New Roman" w:hAnsi="Times New Roman" w:cs="Times New Roman"/>
                <w:color w:val="000000"/>
                <w:kern w:val="0"/>
                <w:sz w:val="28"/>
                <w:szCs w:val="28"/>
                <w:lang w:eastAsia="uk-UA"/>
                <w14:ligatures w14:val="none"/>
              </w:rPr>
              <w:t>/202</w:t>
            </w:r>
            <w:r w:rsidR="00633F82" w:rsidRPr="00231AFA">
              <w:rPr>
                <w:rFonts w:ascii="Times New Roman" w:eastAsia="Times New Roman" w:hAnsi="Times New Roman" w:cs="Times New Roman"/>
                <w:color w:val="000000"/>
                <w:kern w:val="0"/>
                <w:sz w:val="28"/>
                <w:szCs w:val="28"/>
                <w:lang w:eastAsia="uk-UA"/>
                <w14:ligatures w14:val="none"/>
              </w:rPr>
              <w:t>6</w:t>
            </w:r>
            <w:r w:rsidRPr="00231AFA">
              <w:rPr>
                <w:rFonts w:ascii="Times New Roman" w:eastAsia="Times New Roman" w:hAnsi="Times New Roman" w:cs="Times New Roman"/>
                <w:color w:val="000000"/>
                <w:kern w:val="0"/>
                <w:sz w:val="28"/>
                <w:szCs w:val="28"/>
                <w:lang w:eastAsia="uk-UA"/>
                <w14:ligatures w14:val="none"/>
              </w:rPr>
              <w:t xml:space="preserve"> навчального року.</w:t>
            </w:r>
          </w:p>
          <w:p w:rsidR="0097663E" w:rsidRPr="00231AFA" w:rsidRDefault="0097663E" w:rsidP="00B52C45">
            <w:pPr>
              <w:spacing w:line="240" w:lineRule="auto"/>
              <w:ind w:left="113"/>
              <w:jc w:val="both"/>
              <w:textAlignment w:val="baseline"/>
              <w:rPr>
                <w:rFonts w:ascii="Times New Roman" w:eastAsia="Times New Roman" w:hAnsi="Times New Roman" w:cs="Times New Roman"/>
                <w:color w:val="000000"/>
                <w:kern w:val="0"/>
                <w:sz w:val="28"/>
                <w:szCs w:val="28"/>
                <w:lang w:eastAsia="uk-UA"/>
                <w14:ligatures w14:val="none"/>
              </w:rPr>
            </w:pPr>
            <w:r w:rsidRPr="00231AFA">
              <w:rPr>
                <w:rFonts w:ascii="Times New Roman" w:eastAsia="Times New Roman" w:hAnsi="Times New Roman" w:cs="Times New Roman"/>
                <w:color w:val="000000"/>
                <w:kern w:val="0"/>
                <w:sz w:val="28"/>
                <w:szCs w:val="28"/>
                <w:lang w:eastAsia="uk-UA"/>
                <w14:ligatures w14:val="none"/>
              </w:rPr>
              <w:t xml:space="preserve">5. </w:t>
            </w:r>
            <w:bookmarkStart w:id="6" w:name="_Hlk201345614"/>
            <w:r w:rsidR="008A43B7" w:rsidRPr="00231AFA">
              <w:rPr>
                <w:rFonts w:ascii="Times New Roman" w:eastAsia="Times New Roman" w:hAnsi="Times New Roman" w:cs="Times New Roman"/>
                <w:color w:val="000000"/>
                <w:kern w:val="0"/>
                <w:sz w:val="28"/>
                <w:szCs w:val="28"/>
                <w:lang w:eastAsia="uk-UA"/>
                <w14:ligatures w14:val="none"/>
              </w:rPr>
              <w:t>Про о</w:t>
            </w:r>
            <w:r w:rsidRPr="00231AFA">
              <w:rPr>
                <w:rFonts w:ascii="Times New Roman" w:eastAsia="Times New Roman" w:hAnsi="Times New Roman" w:cs="Times New Roman"/>
                <w:color w:val="000000"/>
                <w:kern w:val="0"/>
                <w:sz w:val="28"/>
                <w:szCs w:val="28"/>
                <w:lang w:eastAsia="uk-UA"/>
                <w14:ligatures w14:val="none"/>
              </w:rPr>
              <w:t>рганізаці</w:t>
            </w:r>
            <w:r w:rsidR="008A43B7" w:rsidRPr="00231AFA">
              <w:rPr>
                <w:rFonts w:ascii="Times New Roman" w:eastAsia="Times New Roman" w:hAnsi="Times New Roman" w:cs="Times New Roman"/>
                <w:color w:val="000000"/>
                <w:kern w:val="0"/>
                <w:sz w:val="28"/>
                <w:szCs w:val="28"/>
                <w:lang w:eastAsia="uk-UA"/>
                <w14:ligatures w14:val="none"/>
              </w:rPr>
              <w:t>ю</w:t>
            </w:r>
            <w:r w:rsidRPr="00231AFA">
              <w:rPr>
                <w:rFonts w:ascii="Times New Roman" w:eastAsia="Times New Roman" w:hAnsi="Times New Roman" w:cs="Times New Roman"/>
                <w:color w:val="000000"/>
                <w:kern w:val="0"/>
                <w:sz w:val="28"/>
                <w:szCs w:val="28"/>
                <w:lang w:eastAsia="uk-UA"/>
                <w14:ligatures w14:val="none"/>
              </w:rPr>
              <w:t xml:space="preserve"> освітньої діяльності в умовах воєнного стану: забезпечення безперервності навчального процесу, безпеки дітей та працівників.</w:t>
            </w:r>
            <w:bookmarkEnd w:id="6"/>
          </w:p>
          <w:p w:rsidR="0097663E" w:rsidRPr="00231AFA" w:rsidRDefault="0097663E" w:rsidP="00B52C45">
            <w:pPr>
              <w:spacing w:line="240" w:lineRule="auto"/>
              <w:ind w:left="113"/>
              <w:jc w:val="both"/>
              <w:textAlignment w:val="baseline"/>
              <w:rPr>
                <w:rFonts w:ascii="Times New Roman" w:eastAsia="Times New Roman" w:hAnsi="Times New Roman" w:cs="Times New Roman"/>
                <w:color w:val="000000"/>
                <w:kern w:val="0"/>
                <w:sz w:val="28"/>
                <w:szCs w:val="28"/>
                <w:lang w:eastAsia="uk-UA"/>
                <w14:ligatures w14:val="none"/>
              </w:rPr>
            </w:pPr>
            <w:r w:rsidRPr="00231AFA">
              <w:rPr>
                <w:rFonts w:ascii="Times New Roman" w:eastAsia="Times New Roman" w:hAnsi="Times New Roman" w:cs="Times New Roman"/>
                <w:color w:val="000000"/>
                <w:kern w:val="0"/>
                <w:sz w:val="28"/>
                <w:szCs w:val="28"/>
                <w:lang w:eastAsia="uk-UA"/>
                <w14:ligatures w14:val="none"/>
              </w:rPr>
              <w:t>6.</w:t>
            </w:r>
            <w:r w:rsidRPr="00231AFA">
              <w:rPr>
                <w:rFonts w:ascii="Times New Roman" w:eastAsia="Times New Roman" w:hAnsi="Times New Roman" w:cs="Times New Roman"/>
                <w:color w:val="000000"/>
                <w:kern w:val="0"/>
                <w:sz w:val="28"/>
                <w:szCs w:val="28"/>
                <w:lang w:eastAsia="uk-UA"/>
                <w14:ligatures w14:val="none"/>
              </w:rPr>
              <w:tab/>
            </w:r>
            <w:bookmarkStart w:id="7" w:name="_Hlk201345638"/>
            <w:r w:rsidR="008A43B7" w:rsidRPr="00231AFA">
              <w:rPr>
                <w:rFonts w:ascii="Times New Roman" w:eastAsia="Times New Roman" w:hAnsi="Times New Roman" w:cs="Times New Roman"/>
                <w:color w:val="000000"/>
                <w:kern w:val="0"/>
                <w:sz w:val="28"/>
                <w:szCs w:val="28"/>
                <w:lang w:eastAsia="uk-UA"/>
                <w14:ligatures w14:val="none"/>
              </w:rPr>
              <w:t>Про п</w:t>
            </w:r>
            <w:r w:rsidRPr="00231AFA">
              <w:rPr>
                <w:rFonts w:ascii="Times New Roman" w:eastAsia="Times New Roman" w:hAnsi="Times New Roman" w:cs="Times New Roman"/>
                <w:color w:val="000000"/>
                <w:kern w:val="0"/>
                <w:sz w:val="28"/>
                <w:szCs w:val="28"/>
                <w:lang w:eastAsia="uk-UA"/>
                <w14:ligatures w14:val="none"/>
              </w:rPr>
              <w:t>ланування роботи закладу на рік: основні завдання, напрями діяльності, перспективи розвитку.</w:t>
            </w:r>
            <w:bookmarkEnd w:id="7"/>
          </w:p>
          <w:p w:rsidR="0097663E" w:rsidRPr="00231AFA" w:rsidRDefault="0097663E" w:rsidP="003D1AEE">
            <w:pPr>
              <w:spacing w:line="240" w:lineRule="auto"/>
              <w:jc w:val="both"/>
              <w:textAlignment w:val="baseline"/>
              <w:rPr>
                <w:rFonts w:ascii="Times New Roman" w:eastAsia="Times New Roman" w:hAnsi="Times New Roman" w:cs="Times New Roman"/>
                <w:color w:val="000000"/>
                <w:kern w:val="0"/>
                <w:sz w:val="28"/>
                <w:szCs w:val="28"/>
                <w:lang w:eastAsia="uk-UA"/>
                <w14:ligatures w14:val="none"/>
              </w:rPr>
            </w:pPr>
          </w:p>
        </w:tc>
        <w:tc>
          <w:tcPr>
            <w:tcW w:w="1701" w:type="dxa"/>
          </w:tcPr>
          <w:p w:rsidR="0097663E" w:rsidRPr="00954EE5" w:rsidRDefault="0097663E" w:rsidP="008E6DA7">
            <w:pPr>
              <w:pStyle w:val="a3"/>
              <w:spacing w:after="0" w:line="240" w:lineRule="auto"/>
              <w:ind w:left="0"/>
              <w:jc w:val="center"/>
              <w:rPr>
                <w:rFonts w:ascii="Times New Roman" w:hAnsi="Times New Roman" w:cs="Times New Roman"/>
                <w:sz w:val="24"/>
                <w:szCs w:val="24"/>
              </w:rPr>
            </w:pPr>
          </w:p>
          <w:p w:rsidR="0097663E" w:rsidRPr="00954EE5" w:rsidRDefault="0097663E" w:rsidP="008E6DA7">
            <w:pPr>
              <w:pStyle w:val="a3"/>
              <w:spacing w:after="0" w:line="240" w:lineRule="auto"/>
              <w:ind w:left="0"/>
              <w:jc w:val="center"/>
              <w:rPr>
                <w:rFonts w:ascii="Times New Roman" w:hAnsi="Times New Roman" w:cs="Times New Roman"/>
                <w:sz w:val="24"/>
                <w:szCs w:val="24"/>
              </w:rPr>
            </w:pPr>
            <w:r w:rsidRPr="00954EE5">
              <w:rPr>
                <w:rFonts w:ascii="Times New Roman" w:hAnsi="Times New Roman" w:cs="Times New Roman"/>
                <w:sz w:val="24"/>
                <w:szCs w:val="24"/>
              </w:rPr>
              <w:t>Серпень</w:t>
            </w:r>
          </w:p>
          <w:p w:rsidR="0097663E" w:rsidRPr="00954EE5" w:rsidRDefault="0097663E" w:rsidP="008E6DA7">
            <w:pPr>
              <w:pStyle w:val="a3"/>
              <w:spacing w:after="0" w:line="240" w:lineRule="auto"/>
              <w:ind w:left="0"/>
              <w:jc w:val="center"/>
              <w:rPr>
                <w:rFonts w:ascii="Times New Roman" w:hAnsi="Times New Roman" w:cs="Times New Roman"/>
                <w:sz w:val="24"/>
                <w:szCs w:val="24"/>
              </w:rPr>
            </w:pPr>
          </w:p>
          <w:p w:rsidR="0097663E" w:rsidRPr="00954EE5" w:rsidRDefault="0097663E" w:rsidP="008E6DA7">
            <w:pPr>
              <w:pStyle w:val="a3"/>
              <w:spacing w:after="0" w:line="240" w:lineRule="auto"/>
              <w:ind w:left="0"/>
              <w:jc w:val="center"/>
              <w:rPr>
                <w:rFonts w:ascii="Times New Roman" w:hAnsi="Times New Roman" w:cs="Times New Roman"/>
                <w:sz w:val="24"/>
                <w:szCs w:val="24"/>
              </w:rPr>
            </w:pPr>
          </w:p>
          <w:p w:rsidR="0097663E" w:rsidRPr="00954EE5" w:rsidRDefault="0097663E" w:rsidP="008E6DA7">
            <w:pPr>
              <w:pStyle w:val="a3"/>
              <w:spacing w:after="0" w:line="240" w:lineRule="auto"/>
              <w:ind w:left="0"/>
              <w:jc w:val="center"/>
              <w:rPr>
                <w:rFonts w:ascii="Times New Roman" w:hAnsi="Times New Roman" w:cs="Times New Roman"/>
                <w:sz w:val="24"/>
                <w:szCs w:val="24"/>
              </w:rPr>
            </w:pPr>
          </w:p>
          <w:p w:rsidR="0097663E" w:rsidRPr="00954EE5" w:rsidRDefault="0097663E" w:rsidP="008E6DA7">
            <w:pPr>
              <w:pStyle w:val="a3"/>
              <w:spacing w:after="0" w:line="240" w:lineRule="auto"/>
              <w:ind w:left="0"/>
              <w:jc w:val="center"/>
              <w:rPr>
                <w:rFonts w:ascii="Times New Roman" w:hAnsi="Times New Roman" w:cs="Times New Roman"/>
                <w:sz w:val="24"/>
                <w:szCs w:val="24"/>
              </w:rPr>
            </w:pPr>
          </w:p>
          <w:p w:rsidR="0097663E" w:rsidRPr="00954EE5" w:rsidRDefault="0097663E" w:rsidP="008E6DA7">
            <w:pPr>
              <w:pStyle w:val="a3"/>
              <w:spacing w:after="0" w:line="240" w:lineRule="auto"/>
              <w:ind w:left="0"/>
              <w:jc w:val="center"/>
              <w:rPr>
                <w:rFonts w:ascii="Times New Roman" w:hAnsi="Times New Roman" w:cs="Times New Roman"/>
                <w:sz w:val="24"/>
                <w:szCs w:val="24"/>
              </w:rPr>
            </w:pPr>
          </w:p>
          <w:p w:rsidR="0097663E" w:rsidRPr="00954EE5" w:rsidRDefault="0097663E" w:rsidP="008E6DA7">
            <w:pPr>
              <w:pStyle w:val="a3"/>
              <w:spacing w:after="0" w:line="240" w:lineRule="auto"/>
              <w:ind w:left="0"/>
              <w:jc w:val="center"/>
              <w:rPr>
                <w:rFonts w:ascii="Times New Roman" w:hAnsi="Times New Roman" w:cs="Times New Roman"/>
                <w:sz w:val="24"/>
                <w:szCs w:val="24"/>
              </w:rPr>
            </w:pPr>
          </w:p>
          <w:p w:rsidR="0097663E" w:rsidRPr="00954EE5" w:rsidRDefault="0097663E" w:rsidP="008E6DA7">
            <w:pPr>
              <w:pStyle w:val="a3"/>
              <w:spacing w:after="0" w:line="240" w:lineRule="auto"/>
              <w:ind w:left="0"/>
              <w:jc w:val="center"/>
              <w:rPr>
                <w:rFonts w:ascii="Times New Roman" w:hAnsi="Times New Roman" w:cs="Times New Roman"/>
                <w:sz w:val="24"/>
                <w:szCs w:val="24"/>
              </w:rPr>
            </w:pPr>
          </w:p>
          <w:p w:rsidR="0097663E" w:rsidRPr="00954EE5" w:rsidRDefault="0097663E" w:rsidP="008E6DA7">
            <w:pPr>
              <w:pStyle w:val="a3"/>
              <w:spacing w:after="0" w:line="240" w:lineRule="auto"/>
              <w:ind w:left="0"/>
              <w:jc w:val="center"/>
              <w:rPr>
                <w:rFonts w:ascii="Times New Roman" w:hAnsi="Times New Roman" w:cs="Times New Roman"/>
                <w:sz w:val="24"/>
                <w:szCs w:val="24"/>
              </w:rPr>
            </w:pPr>
          </w:p>
          <w:p w:rsidR="0097663E" w:rsidRPr="00954EE5" w:rsidRDefault="0097663E" w:rsidP="008E6DA7">
            <w:pPr>
              <w:pStyle w:val="a3"/>
              <w:spacing w:after="0" w:line="240" w:lineRule="auto"/>
              <w:ind w:left="0"/>
              <w:jc w:val="center"/>
              <w:rPr>
                <w:rFonts w:ascii="Times New Roman" w:hAnsi="Times New Roman" w:cs="Times New Roman"/>
                <w:sz w:val="24"/>
                <w:szCs w:val="24"/>
              </w:rPr>
            </w:pPr>
          </w:p>
        </w:tc>
        <w:tc>
          <w:tcPr>
            <w:tcW w:w="1559" w:type="dxa"/>
          </w:tcPr>
          <w:p w:rsidR="0097663E" w:rsidRPr="00231AFA" w:rsidRDefault="0097663E" w:rsidP="008E6DA7">
            <w:pPr>
              <w:pStyle w:val="a3"/>
              <w:spacing w:after="0" w:line="240" w:lineRule="auto"/>
              <w:ind w:left="0"/>
              <w:jc w:val="center"/>
              <w:rPr>
                <w:rFonts w:ascii="Times New Roman" w:hAnsi="Times New Roman" w:cs="Times New Roman"/>
                <w:sz w:val="28"/>
                <w:szCs w:val="28"/>
              </w:rPr>
            </w:pPr>
          </w:p>
          <w:p w:rsidR="0097663E" w:rsidRPr="00231AFA" w:rsidRDefault="0097663E" w:rsidP="008E6DA7">
            <w:pPr>
              <w:pStyle w:val="a3"/>
              <w:spacing w:after="0" w:line="240" w:lineRule="auto"/>
              <w:ind w:left="0"/>
              <w:jc w:val="center"/>
              <w:rPr>
                <w:rFonts w:ascii="Times New Roman" w:hAnsi="Times New Roman" w:cs="Times New Roman"/>
                <w:sz w:val="28"/>
                <w:szCs w:val="28"/>
              </w:rPr>
            </w:pPr>
          </w:p>
          <w:p w:rsidR="0097663E" w:rsidRPr="00231AFA" w:rsidRDefault="0097663E" w:rsidP="008E6DA7">
            <w:pPr>
              <w:pStyle w:val="a3"/>
              <w:spacing w:after="0" w:line="240" w:lineRule="auto"/>
              <w:ind w:left="0"/>
              <w:jc w:val="center"/>
              <w:rPr>
                <w:rFonts w:ascii="Times New Roman" w:hAnsi="Times New Roman" w:cs="Times New Roman"/>
                <w:sz w:val="28"/>
                <w:szCs w:val="28"/>
              </w:rPr>
            </w:pPr>
          </w:p>
          <w:p w:rsidR="0097663E" w:rsidRPr="00231AFA" w:rsidRDefault="0097663E" w:rsidP="008E6DA7">
            <w:pPr>
              <w:pStyle w:val="a3"/>
              <w:spacing w:after="0" w:line="240" w:lineRule="auto"/>
              <w:ind w:left="0"/>
              <w:jc w:val="center"/>
              <w:rPr>
                <w:rFonts w:ascii="Times New Roman" w:hAnsi="Times New Roman" w:cs="Times New Roman"/>
                <w:sz w:val="28"/>
                <w:szCs w:val="28"/>
              </w:rPr>
            </w:pPr>
          </w:p>
          <w:p w:rsidR="0097663E" w:rsidRPr="00231AFA" w:rsidRDefault="0097663E" w:rsidP="008E6DA7">
            <w:pPr>
              <w:pStyle w:val="a3"/>
              <w:spacing w:after="0" w:line="240" w:lineRule="auto"/>
              <w:ind w:left="0"/>
              <w:jc w:val="center"/>
              <w:rPr>
                <w:rFonts w:ascii="Times New Roman" w:hAnsi="Times New Roman" w:cs="Times New Roman"/>
                <w:sz w:val="28"/>
                <w:szCs w:val="28"/>
              </w:rPr>
            </w:pPr>
          </w:p>
          <w:p w:rsidR="0097663E" w:rsidRPr="00231AFA" w:rsidRDefault="0097663E" w:rsidP="008E6DA7">
            <w:pPr>
              <w:pStyle w:val="a3"/>
              <w:spacing w:after="0" w:line="240" w:lineRule="auto"/>
              <w:ind w:left="0"/>
              <w:jc w:val="center"/>
              <w:rPr>
                <w:rFonts w:ascii="Times New Roman" w:hAnsi="Times New Roman" w:cs="Times New Roman"/>
                <w:sz w:val="28"/>
                <w:szCs w:val="28"/>
              </w:rPr>
            </w:pPr>
          </w:p>
          <w:p w:rsidR="0097663E" w:rsidRPr="00231AFA" w:rsidRDefault="0097663E" w:rsidP="008E6DA7">
            <w:pPr>
              <w:pStyle w:val="a3"/>
              <w:spacing w:after="0" w:line="240" w:lineRule="auto"/>
              <w:ind w:left="0"/>
              <w:jc w:val="center"/>
              <w:rPr>
                <w:rFonts w:ascii="Times New Roman" w:hAnsi="Times New Roman" w:cs="Times New Roman"/>
                <w:sz w:val="28"/>
                <w:szCs w:val="28"/>
              </w:rPr>
            </w:pPr>
          </w:p>
          <w:p w:rsidR="0097663E" w:rsidRPr="00231AFA" w:rsidRDefault="0097663E" w:rsidP="008E6DA7">
            <w:pPr>
              <w:pStyle w:val="a3"/>
              <w:spacing w:after="0" w:line="240" w:lineRule="auto"/>
              <w:ind w:left="0"/>
              <w:jc w:val="center"/>
              <w:rPr>
                <w:rFonts w:ascii="Times New Roman" w:hAnsi="Times New Roman" w:cs="Times New Roman"/>
                <w:sz w:val="28"/>
                <w:szCs w:val="28"/>
              </w:rPr>
            </w:pPr>
          </w:p>
          <w:p w:rsidR="0097663E" w:rsidRPr="00231AFA" w:rsidRDefault="0097663E" w:rsidP="008E6DA7">
            <w:pPr>
              <w:pStyle w:val="a3"/>
              <w:spacing w:after="0" w:line="240" w:lineRule="auto"/>
              <w:ind w:left="0"/>
              <w:jc w:val="center"/>
              <w:rPr>
                <w:rFonts w:ascii="Times New Roman" w:hAnsi="Times New Roman" w:cs="Times New Roman"/>
                <w:sz w:val="28"/>
                <w:szCs w:val="28"/>
              </w:rPr>
            </w:pPr>
            <w:r w:rsidRPr="00231AFA">
              <w:rPr>
                <w:rFonts w:ascii="Times New Roman" w:hAnsi="Times New Roman" w:cs="Times New Roman"/>
                <w:sz w:val="28"/>
                <w:szCs w:val="28"/>
              </w:rPr>
              <w:t>Директор</w:t>
            </w:r>
          </w:p>
          <w:p w:rsidR="0097663E" w:rsidRPr="00231AFA" w:rsidRDefault="0097663E" w:rsidP="008E6DA7">
            <w:pPr>
              <w:pStyle w:val="a3"/>
              <w:spacing w:after="0" w:line="240" w:lineRule="auto"/>
              <w:ind w:left="0"/>
              <w:jc w:val="center"/>
              <w:rPr>
                <w:rFonts w:ascii="Times New Roman" w:hAnsi="Times New Roman" w:cs="Times New Roman"/>
                <w:sz w:val="28"/>
                <w:szCs w:val="28"/>
              </w:rPr>
            </w:pPr>
          </w:p>
          <w:p w:rsidR="0097663E" w:rsidRPr="00231AFA" w:rsidRDefault="0097663E" w:rsidP="008E6DA7">
            <w:pPr>
              <w:pStyle w:val="a3"/>
              <w:spacing w:after="0" w:line="240" w:lineRule="auto"/>
              <w:ind w:left="0"/>
              <w:jc w:val="center"/>
              <w:rPr>
                <w:rFonts w:ascii="Times New Roman" w:hAnsi="Times New Roman" w:cs="Times New Roman"/>
                <w:sz w:val="28"/>
                <w:szCs w:val="28"/>
              </w:rPr>
            </w:pPr>
          </w:p>
          <w:p w:rsidR="0097663E" w:rsidRPr="00231AFA" w:rsidRDefault="0097663E" w:rsidP="008E6DA7">
            <w:pPr>
              <w:pStyle w:val="a3"/>
              <w:spacing w:after="0" w:line="240" w:lineRule="auto"/>
              <w:ind w:left="0"/>
              <w:jc w:val="center"/>
              <w:rPr>
                <w:rFonts w:ascii="Times New Roman" w:hAnsi="Times New Roman" w:cs="Times New Roman"/>
                <w:sz w:val="28"/>
                <w:szCs w:val="28"/>
              </w:rPr>
            </w:pPr>
          </w:p>
          <w:p w:rsidR="0097663E" w:rsidRPr="00231AFA" w:rsidRDefault="0097663E" w:rsidP="008E6DA7">
            <w:pPr>
              <w:pStyle w:val="a3"/>
              <w:spacing w:after="0" w:line="240" w:lineRule="auto"/>
              <w:ind w:left="0"/>
              <w:jc w:val="center"/>
              <w:rPr>
                <w:rFonts w:ascii="Times New Roman" w:hAnsi="Times New Roman" w:cs="Times New Roman"/>
                <w:sz w:val="28"/>
                <w:szCs w:val="28"/>
              </w:rPr>
            </w:pPr>
          </w:p>
          <w:p w:rsidR="000259D0" w:rsidRPr="00231AFA" w:rsidRDefault="000259D0" w:rsidP="008E6DA7">
            <w:pPr>
              <w:pStyle w:val="a3"/>
              <w:spacing w:after="0" w:line="240" w:lineRule="auto"/>
              <w:ind w:left="0"/>
              <w:jc w:val="center"/>
              <w:rPr>
                <w:rFonts w:ascii="Times New Roman" w:hAnsi="Times New Roman" w:cs="Times New Roman"/>
                <w:sz w:val="28"/>
                <w:szCs w:val="28"/>
              </w:rPr>
            </w:pPr>
          </w:p>
          <w:p w:rsidR="00E55F42" w:rsidRPr="00231AFA" w:rsidRDefault="00E55F42" w:rsidP="008E6DA7">
            <w:pPr>
              <w:pStyle w:val="a3"/>
              <w:spacing w:after="0" w:line="240" w:lineRule="auto"/>
              <w:ind w:left="0"/>
              <w:jc w:val="center"/>
              <w:rPr>
                <w:rFonts w:ascii="Times New Roman" w:hAnsi="Times New Roman" w:cs="Times New Roman"/>
                <w:sz w:val="28"/>
                <w:szCs w:val="28"/>
              </w:rPr>
            </w:pPr>
          </w:p>
          <w:p w:rsidR="0097663E" w:rsidRPr="00231AFA" w:rsidRDefault="0097663E" w:rsidP="008E6DA7">
            <w:pPr>
              <w:pStyle w:val="a3"/>
              <w:spacing w:after="0" w:line="240" w:lineRule="auto"/>
              <w:ind w:left="0"/>
              <w:jc w:val="center"/>
              <w:rPr>
                <w:rFonts w:ascii="Times New Roman" w:hAnsi="Times New Roman" w:cs="Times New Roman"/>
                <w:sz w:val="28"/>
                <w:szCs w:val="28"/>
              </w:rPr>
            </w:pPr>
            <w:r w:rsidRPr="00231AFA">
              <w:rPr>
                <w:rFonts w:ascii="Times New Roman" w:hAnsi="Times New Roman" w:cs="Times New Roman"/>
                <w:sz w:val="28"/>
                <w:szCs w:val="28"/>
              </w:rPr>
              <w:t>Директор</w:t>
            </w:r>
          </w:p>
          <w:p w:rsidR="0097663E" w:rsidRPr="00231AFA" w:rsidRDefault="0097663E" w:rsidP="008E6DA7">
            <w:pPr>
              <w:pStyle w:val="a3"/>
              <w:spacing w:after="0" w:line="240" w:lineRule="auto"/>
              <w:ind w:left="0"/>
              <w:jc w:val="center"/>
              <w:rPr>
                <w:rFonts w:ascii="Times New Roman" w:hAnsi="Times New Roman" w:cs="Times New Roman"/>
                <w:sz w:val="28"/>
                <w:szCs w:val="28"/>
              </w:rPr>
            </w:pPr>
          </w:p>
          <w:p w:rsidR="0097663E" w:rsidRPr="00231AFA" w:rsidRDefault="0097663E" w:rsidP="008E6DA7">
            <w:pPr>
              <w:pStyle w:val="a3"/>
              <w:spacing w:after="0" w:line="240" w:lineRule="auto"/>
              <w:ind w:left="0"/>
              <w:jc w:val="center"/>
              <w:rPr>
                <w:rFonts w:ascii="Times New Roman" w:hAnsi="Times New Roman" w:cs="Times New Roman"/>
                <w:sz w:val="28"/>
                <w:szCs w:val="28"/>
              </w:rPr>
            </w:pPr>
          </w:p>
          <w:p w:rsidR="0097663E" w:rsidRPr="00231AFA" w:rsidRDefault="0097663E" w:rsidP="008E6DA7">
            <w:pPr>
              <w:pStyle w:val="a3"/>
              <w:spacing w:after="0" w:line="240" w:lineRule="auto"/>
              <w:ind w:left="0"/>
              <w:jc w:val="center"/>
              <w:rPr>
                <w:rFonts w:ascii="Times New Roman" w:hAnsi="Times New Roman" w:cs="Times New Roman"/>
                <w:sz w:val="28"/>
                <w:szCs w:val="28"/>
              </w:rPr>
            </w:pPr>
          </w:p>
          <w:p w:rsidR="0097663E" w:rsidRPr="00231AFA" w:rsidRDefault="0097663E" w:rsidP="008E6DA7">
            <w:pPr>
              <w:pStyle w:val="a3"/>
              <w:spacing w:after="0" w:line="240" w:lineRule="auto"/>
              <w:ind w:left="0"/>
              <w:jc w:val="center"/>
              <w:rPr>
                <w:rFonts w:ascii="Times New Roman" w:hAnsi="Times New Roman" w:cs="Times New Roman"/>
                <w:sz w:val="28"/>
                <w:szCs w:val="28"/>
              </w:rPr>
            </w:pPr>
          </w:p>
          <w:p w:rsidR="0097663E" w:rsidRPr="00231AFA" w:rsidRDefault="0097663E" w:rsidP="003C5DA2">
            <w:pPr>
              <w:pStyle w:val="a3"/>
              <w:spacing w:after="0" w:line="240" w:lineRule="auto"/>
              <w:ind w:left="0"/>
              <w:rPr>
                <w:rFonts w:ascii="Times New Roman" w:hAnsi="Times New Roman" w:cs="Times New Roman"/>
                <w:sz w:val="28"/>
                <w:szCs w:val="28"/>
              </w:rPr>
            </w:pPr>
          </w:p>
          <w:p w:rsidR="0097663E" w:rsidRPr="00231AFA" w:rsidRDefault="000259D0" w:rsidP="008E6DA7">
            <w:pPr>
              <w:pStyle w:val="a3"/>
              <w:spacing w:after="0" w:line="240" w:lineRule="auto"/>
              <w:ind w:left="0"/>
              <w:jc w:val="center"/>
              <w:rPr>
                <w:rFonts w:ascii="Times New Roman" w:hAnsi="Times New Roman" w:cs="Times New Roman"/>
                <w:sz w:val="28"/>
                <w:szCs w:val="28"/>
              </w:rPr>
            </w:pPr>
            <w:bookmarkStart w:id="8" w:name="_Hlk201345719"/>
            <w:r w:rsidRPr="00231AFA">
              <w:rPr>
                <w:rFonts w:ascii="Times New Roman" w:hAnsi="Times New Roman" w:cs="Times New Roman"/>
                <w:sz w:val="28"/>
                <w:szCs w:val="28"/>
              </w:rPr>
              <w:t>Директор</w:t>
            </w:r>
            <w:r w:rsidR="0097663E" w:rsidRPr="00231AFA">
              <w:rPr>
                <w:rFonts w:ascii="Times New Roman" w:hAnsi="Times New Roman" w:cs="Times New Roman"/>
                <w:sz w:val="28"/>
                <w:szCs w:val="28"/>
              </w:rPr>
              <w:t>,</w:t>
            </w:r>
          </w:p>
          <w:p w:rsidR="0097663E" w:rsidRPr="00231AFA" w:rsidRDefault="0097663E" w:rsidP="008E6DA7">
            <w:pPr>
              <w:pStyle w:val="a3"/>
              <w:spacing w:after="0" w:line="240" w:lineRule="auto"/>
              <w:ind w:left="0"/>
              <w:jc w:val="center"/>
              <w:rPr>
                <w:rFonts w:ascii="Times New Roman" w:hAnsi="Times New Roman" w:cs="Times New Roman"/>
                <w:sz w:val="28"/>
                <w:szCs w:val="28"/>
              </w:rPr>
            </w:pPr>
            <w:r w:rsidRPr="00231AFA">
              <w:rPr>
                <w:rFonts w:ascii="Times New Roman" w:hAnsi="Times New Roman" w:cs="Times New Roman"/>
                <w:sz w:val="28"/>
                <w:szCs w:val="28"/>
              </w:rPr>
              <w:t>завгосп</w:t>
            </w:r>
          </w:p>
          <w:bookmarkEnd w:id="8"/>
          <w:p w:rsidR="0097663E" w:rsidRPr="00231AFA" w:rsidRDefault="0097663E" w:rsidP="008E6DA7">
            <w:pPr>
              <w:pStyle w:val="a3"/>
              <w:spacing w:after="0" w:line="240" w:lineRule="auto"/>
              <w:ind w:left="0"/>
              <w:jc w:val="center"/>
              <w:rPr>
                <w:rFonts w:ascii="Times New Roman" w:hAnsi="Times New Roman" w:cs="Times New Roman"/>
                <w:sz w:val="28"/>
                <w:szCs w:val="28"/>
              </w:rPr>
            </w:pPr>
          </w:p>
          <w:p w:rsidR="0097663E" w:rsidRPr="00231AFA" w:rsidRDefault="0097663E" w:rsidP="008E6DA7">
            <w:pPr>
              <w:pStyle w:val="a3"/>
              <w:spacing w:after="0" w:line="240" w:lineRule="auto"/>
              <w:ind w:left="0"/>
              <w:jc w:val="center"/>
              <w:rPr>
                <w:rFonts w:ascii="Times New Roman" w:hAnsi="Times New Roman" w:cs="Times New Roman"/>
                <w:sz w:val="28"/>
                <w:szCs w:val="28"/>
              </w:rPr>
            </w:pPr>
          </w:p>
          <w:p w:rsidR="0097663E" w:rsidRPr="00231AFA" w:rsidRDefault="0097663E" w:rsidP="00883292">
            <w:pPr>
              <w:pStyle w:val="a3"/>
              <w:spacing w:after="0" w:line="240" w:lineRule="auto"/>
              <w:ind w:left="0"/>
              <w:jc w:val="center"/>
              <w:rPr>
                <w:rFonts w:ascii="Times New Roman" w:hAnsi="Times New Roman" w:cs="Times New Roman"/>
                <w:sz w:val="28"/>
                <w:szCs w:val="28"/>
              </w:rPr>
            </w:pPr>
          </w:p>
          <w:p w:rsidR="0097663E" w:rsidRPr="00231AFA" w:rsidRDefault="0097663E" w:rsidP="004D1E72">
            <w:pPr>
              <w:pStyle w:val="a3"/>
              <w:spacing w:after="0" w:line="240" w:lineRule="auto"/>
              <w:ind w:left="0"/>
              <w:rPr>
                <w:rFonts w:ascii="Times New Roman" w:hAnsi="Times New Roman" w:cs="Times New Roman"/>
                <w:sz w:val="28"/>
                <w:szCs w:val="28"/>
              </w:rPr>
            </w:pPr>
          </w:p>
          <w:p w:rsidR="00337D05" w:rsidRPr="00231AFA" w:rsidRDefault="00337D05" w:rsidP="004D1E72">
            <w:pPr>
              <w:pStyle w:val="a3"/>
              <w:spacing w:after="0" w:line="240" w:lineRule="auto"/>
              <w:ind w:left="0"/>
              <w:rPr>
                <w:rFonts w:ascii="Times New Roman" w:hAnsi="Times New Roman" w:cs="Times New Roman"/>
                <w:sz w:val="28"/>
                <w:szCs w:val="28"/>
              </w:rPr>
            </w:pPr>
          </w:p>
          <w:p w:rsidR="00337D05" w:rsidRPr="00231AFA" w:rsidRDefault="00337D05" w:rsidP="004D1E72">
            <w:pPr>
              <w:pStyle w:val="a3"/>
              <w:spacing w:after="0" w:line="240" w:lineRule="auto"/>
              <w:ind w:left="0"/>
              <w:rPr>
                <w:rFonts w:ascii="Times New Roman" w:hAnsi="Times New Roman" w:cs="Times New Roman"/>
                <w:sz w:val="28"/>
                <w:szCs w:val="28"/>
              </w:rPr>
            </w:pPr>
          </w:p>
          <w:p w:rsidR="003C5DA2" w:rsidRPr="00231AFA" w:rsidRDefault="003C5DA2" w:rsidP="004D1E72">
            <w:pPr>
              <w:pStyle w:val="a3"/>
              <w:spacing w:after="0" w:line="240" w:lineRule="auto"/>
              <w:ind w:left="0"/>
              <w:rPr>
                <w:rFonts w:ascii="Times New Roman" w:hAnsi="Times New Roman" w:cs="Times New Roman"/>
                <w:sz w:val="28"/>
                <w:szCs w:val="28"/>
              </w:rPr>
            </w:pPr>
          </w:p>
          <w:p w:rsidR="003C5DA2" w:rsidRPr="00231AFA" w:rsidRDefault="003C5DA2" w:rsidP="004D1E72">
            <w:pPr>
              <w:pStyle w:val="a3"/>
              <w:spacing w:after="0" w:line="240" w:lineRule="auto"/>
              <w:ind w:left="0"/>
              <w:rPr>
                <w:rFonts w:ascii="Times New Roman" w:hAnsi="Times New Roman" w:cs="Times New Roman"/>
                <w:sz w:val="28"/>
                <w:szCs w:val="28"/>
              </w:rPr>
            </w:pPr>
          </w:p>
          <w:p w:rsidR="0097663E" w:rsidRPr="00231AFA" w:rsidRDefault="0097663E" w:rsidP="00883292">
            <w:pPr>
              <w:pStyle w:val="a3"/>
              <w:spacing w:after="0" w:line="240" w:lineRule="auto"/>
              <w:ind w:left="0"/>
              <w:jc w:val="center"/>
              <w:rPr>
                <w:rFonts w:ascii="Times New Roman" w:hAnsi="Times New Roman" w:cs="Times New Roman"/>
                <w:sz w:val="28"/>
                <w:szCs w:val="28"/>
              </w:rPr>
            </w:pPr>
            <w:r w:rsidRPr="00231AFA">
              <w:rPr>
                <w:rFonts w:ascii="Times New Roman" w:hAnsi="Times New Roman" w:cs="Times New Roman"/>
                <w:sz w:val="28"/>
                <w:szCs w:val="28"/>
              </w:rPr>
              <w:t>Завгосп</w:t>
            </w:r>
          </w:p>
          <w:p w:rsidR="0097663E" w:rsidRPr="00231AFA" w:rsidRDefault="0097663E" w:rsidP="00883292">
            <w:pPr>
              <w:pStyle w:val="a3"/>
              <w:spacing w:after="0" w:line="240" w:lineRule="auto"/>
              <w:ind w:left="0"/>
              <w:jc w:val="center"/>
              <w:rPr>
                <w:rFonts w:ascii="Times New Roman" w:hAnsi="Times New Roman" w:cs="Times New Roman"/>
                <w:sz w:val="28"/>
                <w:szCs w:val="28"/>
              </w:rPr>
            </w:pPr>
          </w:p>
          <w:p w:rsidR="0097663E" w:rsidRPr="00231AFA" w:rsidRDefault="0097663E" w:rsidP="00883292">
            <w:pPr>
              <w:pStyle w:val="a3"/>
              <w:spacing w:after="0" w:line="240" w:lineRule="auto"/>
              <w:ind w:left="0"/>
              <w:jc w:val="center"/>
              <w:rPr>
                <w:rFonts w:ascii="Times New Roman" w:hAnsi="Times New Roman" w:cs="Times New Roman"/>
                <w:sz w:val="28"/>
                <w:szCs w:val="28"/>
              </w:rPr>
            </w:pPr>
          </w:p>
          <w:p w:rsidR="0097663E" w:rsidRPr="00231AFA" w:rsidRDefault="0097663E" w:rsidP="00883292">
            <w:pPr>
              <w:pStyle w:val="a3"/>
              <w:spacing w:after="0" w:line="240" w:lineRule="auto"/>
              <w:ind w:left="0"/>
              <w:jc w:val="center"/>
              <w:rPr>
                <w:rFonts w:ascii="Times New Roman" w:hAnsi="Times New Roman" w:cs="Times New Roman"/>
                <w:sz w:val="28"/>
                <w:szCs w:val="28"/>
              </w:rPr>
            </w:pPr>
          </w:p>
          <w:p w:rsidR="0097663E" w:rsidRPr="00231AFA" w:rsidRDefault="0097663E" w:rsidP="00883292">
            <w:pPr>
              <w:pStyle w:val="a3"/>
              <w:spacing w:after="0" w:line="240" w:lineRule="auto"/>
              <w:ind w:left="0"/>
              <w:jc w:val="center"/>
              <w:rPr>
                <w:rFonts w:ascii="Times New Roman" w:hAnsi="Times New Roman" w:cs="Times New Roman"/>
                <w:sz w:val="28"/>
                <w:szCs w:val="28"/>
              </w:rPr>
            </w:pPr>
          </w:p>
          <w:p w:rsidR="00E55F42" w:rsidRPr="00231AFA" w:rsidRDefault="00E55F42" w:rsidP="00883292">
            <w:pPr>
              <w:pStyle w:val="a3"/>
              <w:spacing w:after="0" w:line="240" w:lineRule="auto"/>
              <w:ind w:left="0"/>
              <w:jc w:val="center"/>
              <w:rPr>
                <w:rFonts w:ascii="Times New Roman" w:hAnsi="Times New Roman" w:cs="Times New Roman"/>
                <w:sz w:val="28"/>
                <w:szCs w:val="28"/>
              </w:rPr>
            </w:pPr>
          </w:p>
          <w:p w:rsidR="0097663E" w:rsidRPr="00231AFA" w:rsidRDefault="0097663E" w:rsidP="00883292">
            <w:pPr>
              <w:pStyle w:val="a3"/>
              <w:spacing w:after="0" w:line="240" w:lineRule="auto"/>
              <w:ind w:left="0"/>
              <w:jc w:val="center"/>
              <w:rPr>
                <w:rFonts w:ascii="Times New Roman" w:hAnsi="Times New Roman" w:cs="Times New Roman"/>
                <w:sz w:val="28"/>
                <w:szCs w:val="28"/>
              </w:rPr>
            </w:pPr>
            <w:r w:rsidRPr="00231AFA">
              <w:rPr>
                <w:rFonts w:ascii="Times New Roman" w:hAnsi="Times New Roman" w:cs="Times New Roman"/>
                <w:sz w:val="28"/>
                <w:szCs w:val="28"/>
              </w:rPr>
              <w:t>Директор</w:t>
            </w:r>
          </w:p>
          <w:p w:rsidR="0097663E" w:rsidRPr="00231AFA" w:rsidRDefault="0097663E" w:rsidP="00883292">
            <w:pPr>
              <w:pStyle w:val="a3"/>
              <w:spacing w:after="0" w:line="240" w:lineRule="auto"/>
              <w:ind w:left="0"/>
              <w:jc w:val="center"/>
              <w:rPr>
                <w:rFonts w:ascii="Times New Roman" w:hAnsi="Times New Roman" w:cs="Times New Roman"/>
                <w:sz w:val="28"/>
                <w:szCs w:val="28"/>
              </w:rPr>
            </w:pPr>
          </w:p>
          <w:p w:rsidR="0097663E" w:rsidRPr="00231AFA" w:rsidRDefault="0097663E" w:rsidP="00883292">
            <w:pPr>
              <w:pStyle w:val="a3"/>
              <w:spacing w:after="0" w:line="240" w:lineRule="auto"/>
              <w:ind w:left="0"/>
              <w:jc w:val="center"/>
              <w:rPr>
                <w:rFonts w:ascii="Times New Roman" w:hAnsi="Times New Roman" w:cs="Times New Roman"/>
                <w:sz w:val="28"/>
                <w:szCs w:val="28"/>
              </w:rPr>
            </w:pPr>
          </w:p>
          <w:p w:rsidR="0097663E" w:rsidRPr="00231AFA" w:rsidRDefault="0097663E" w:rsidP="003C5DA2">
            <w:pPr>
              <w:pStyle w:val="a3"/>
              <w:spacing w:after="0" w:line="240" w:lineRule="auto"/>
              <w:ind w:left="0"/>
              <w:rPr>
                <w:rFonts w:ascii="Times New Roman" w:hAnsi="Times New Roman" w:cs="Times New Roman"/>
                <w:sz w:val="28"/>
                <w:szCs w:val="28"/>
              </w:rPr>
            </w:pPr>
          </w:p>
          <w:p w:rsidR="0097663E" w:rsidRPr="00231AFA" w:rsidRDefault="0097663E" w:rsidP="00883292">
            <w:pPr>
              <w:pStyle w:val="a3"/>
              <w:spacing w:after="0" w:line="240" w:lineRule="auto"/>
              <w:ind w:left="0"/>
              <w:jc w:val="center"/>
              <w:rPr>
                <w:rFonts w:ascii="Times New Roman" w:hAnsi="Times New Roman" w:cs="Times New Roman"/>
                <w:sz w:val="28"/>
                <w:szCs w:val="28"/>
              </w:rPr>
            </w:pPr>
          </w:p>
          <w:p w:rsidR="0097663E" w:rsidRPr="00231AFA" w:rsidRDefault="000259D0" w:rsidP="009157A5">
            <w:pPr>
              <w:pStyle w:val="a3"/>
              <w:spacing w:after="0" w:line="240" w:lineRule="auto"/>
              <w:ind w:left="0"/>
              <w:rPr>
                <w:rFonts w:ascii="Times New Roman" w:hAnsi="Times New Roman" w:cs="Times New Roman"/>
                <w:sz w:val="28"/>
                <w:szCs w:val="28"/>
              </w:rPr>
            </w:pPr>
            <w:r w:rsidRPr="00231AFA">
              <w:rPr>
                <w:rFonts w:ascii="Times New Roman" w:hAnsi="Times New Roman" w:cs="Times New Roman"/>
                <w:sz w:val="28"/>
                <w:szCs w:val="28"/>
              </w:rPr>
              <w:t>Директор</w:t>
            </w:r>
          </w:p>
          <w:p w:rsidR="0097663E" w:rsidRPr="00231AFA" w:rsidRDefault="0097663E" w:rsidP="00883292">
            <w:pPr>
              <w:pStyle w:val="a3"/>
              <w:spacing w:after="0" w:line="240" w:lineRule="auto"/>
              <w:ind w:left="0"/>
              <w:jc w:val="center"/>
              <w:rPr>
                <w:rFonts w:ascii="Times New Roman" w:hAnsi="Times New Roman" w:cs="Times New Roman"/>
                <w:sz w:val="28"/>
                <w:szCs w:val="28"/>
              </w:rPr>
            </w:pPr>
          </w:p>
          <w:p w:rsidR="0097663E" w:rsidRPr="00231AFA" w:rsidRDefault="0097663E" w:rsidP="00883292">
            <w:pPr>
              <w:pStyle w:val="a3"/>
              <w:spacing w:after="0" w:line="240" w:lineRule="auto"/>
              <w:ind w:left="0"/>
              <w:jc w:val="center"/>
              <w:rPr>
                <w:rFonts w:ascii="Times New Roman" w:hAnsi="Times New Roman" w:cs="Times New Roman"/>
                <w:sz w:val="28"/>
                <w:szCs w:val="28"/>
              </w:rPr>
            </w:pPr>
          </w:p>
          <w:p w:rsidR="0097663E" w:rsidRPr="00231AFA" w:rsidRDefault="0097663E" w:rsidP="00883292">
            <w:pPr>
              <w:pStyle w:val="a3"/>
              <w:spacing w:after="0" w:line="240" w:lineRule="auto"/>
              <w:ind w:left="0"/>
              <w:jc w:val="center"/>
              <w:rPr>
                <w:rFonts w:ascii="Times New Roman" w:hAnsi="Times New Roman" w:cs="Times New Roman"/>
                <w:sz w:val="28"/>
                <w:szCs w:val="28"/>
              </w:rPr>
            </w:pPr>
          </w:p>
          <w:p w:rsidR="0097663E" w:rsidRPr="00231AFA" w:rsidRDefault="0097663E" w:rsidP="00883292">
            <w:pPr>
              <w:pStyle w:val="a3"/>
              <w:spacing w:after="0" w:line="240" w:lineRule="auto"/>
              <w:ind w:left="0"/>
              <w:jc w:val="center"/>
              <w:rPr>
                <w:rFonts w:ascii="Times New Roman" w:hAnsi="Times New Roman" w:cs="Times New Roman"/>
                <w:sz w:val="28"/>
                <w:szCs w:val="28"/>
              </w:rPr>
            </w:pPr>
          </w:p>
          <w:p w:rsidR="0097663E" w:rsidRPr="00231AFA" w:rsidRDefault="000259D0" w:rsidP="00883292">
            <w:pPr>
              <w:pStyle w:val="a3"/>
              <w:spacing w:after="0" w:line="240" w:lineRule="auto"/>
              <w:ind w:left="0"/>
              <w:jc w:val="center"/>
              <w:rPr>
                <w:rFonts w:ascii="Times New Roman" w:hAnsi="Times New Roman" w:cs="Times New Roman"/>
                <w:sz w:val="28"/>
                <w:szCs w:val="28"/>
              </w:rPr>
            </w:pPr>
            <w:r w:rsidRPr="00231AFA">
              <w:rPr>
                <w:rFonts w:ascii="Times New Roman" w:hAnsi="Times New Roman" w:cs="Times New Roman"/>
                <w:sz w:val="28"/>
                <w:szCs w:val="28"/>
              </w:rPr>
              <w:t>Директор</w:t>
            </w:r>
            <w:r w:rsidR="0097663E" w:rsidRPr="00231AFA">
              <w:rPr>
                <w:rFonts w:ascii="Times New Roman" w:hAnsi="Times New Roman" w:cs="Times New Roman"/>
                <w:sz w:val="28"/>
                <w:szCs w:val="28"/>
              </w:rPr>
              <w:t>,</w:t>
            </w:r>
          </w:p>
          <w:p w:rsidR="0097663E" w:rsidRPr="00231AFA" w:rsidRDefault="0097663E" w:rsidP="00883292">
            <w:pPr>
              <w:pStyle w:val="a3"/>
              <w:spacing w:after="0" w:line="240" w:lineRule="auto"/>
              <w:ind w:left="0"/>
              <w:jc w:val="center"/>
              <w:rPr>
                <w:rFonts w:ascii="Times New Roman" w:hAnsi="Times New Roman" w:cs="Times New Roman"/>
                <w:sz w:val="28"/>
                <w:szCs w:val="28"/>
              </w:rPr>
            </w:pPr>
            <w:r w:rsidRPr="00231AFA">
              <w:rPr>
                <w:rFonts w:ascii="Times New Roman" w:hAnsi="Times New Roman" w:cs="Times New Roman"/>
                <w:sz w:val="28"/>
                <w:szCs w:val="28"/>
              </w:rPr>
              <w:t>завгосп</w:t>
            </w:r>
          </w:p>
        </w:tc>
        <w:tc>
          <w:tcPr>
            <w:tcW w:w="1134" w:type="dxa"/>
          </w:tcPr>
          <w:p w:rsidR="0097663E" w:rsidRDefault="0097663E" w:rsidP="000E6DC1">
            <w:pPr>
              <w:pStyle w:val="a3"/>
              <w:spacing w:after="0" w:line="240" w:lineRule="auto"/>
              <w:ind w:left="0"/>
              <w:jc w:val="both"/>
              <w:rPr>
                <w:rFonts w:ascii="Times New Roman" w:hAnsi="Times New Roman" w:cs="Times New Roman"/>
                <w:b/>
                <w:sz w:val="24"/>
                <w:szCs w:val="24"/>
              </w:rPr>
            </w:pPr>
          </w:p>
        </w:tc>
      </w:tr>
      <w:tr w:rsidR="00BD11E3" w:rsidTr="004F0EB8">
        <w:trPr>
          <w:trHeight w:val="2312"/>
        </w:trPr>
        <w:tc>
          <w:tcPr>
            <w:tcW w:w="2127" w:type="dxa"/>
            <w:vMerge/>
          </w:tcPr>
          <w:p w:rsidR="0097663E" w:rsidRPr="00883292" w:rsidRDefault="0097663E" w:rsidP="00883292">
            <w:pPr>
              <w:pStyle w:val="a3"/>
              <w:spacing w:after="0" w:line="240" w:lineRule="auto"/>
              <w:ind w:left="502"/>
              <w:rPr>
                <w:rFonts w:ascii="Times New Roman" w:hAnsi="Times New Roman" w:cs="Times New Roman"/>
                <w:b/>
                <w:sz w:val="24"/>
                <w:szCs w:val="24"/>
              </w:rPr>
            </w:pPr>
          </w:p>
        </w:tc>
        <w:tc>
          <w:tcPr>
            <w:tcW w:w="3119" w:type="dxa"/>
          </w:tcPr>
          <w:p w:rsidR="0097663E" w:rsidRPr="00231AFA" w:rsidRDefault="0097663E" w:rsidP="004D1E72">
            <w:pPr>
              <w:spacing w:line="240" w:lineRule="auto"/>
              <w:jc w:val="both"/>
              <w:textAlignment w:val="baseline"/>
              <w:rPr>
                <w:rFonts w:ascii="Times New Roman" w:eastAsia="Times New Roman" w:hAnsi="Times New Roman" w:cs="Times New Roman"/>
                <w:b/>
                <w:bCs/>
                <w:color w:val="000000"/>
                <w:kern w:val="0"/>
                <w:sz w:val="28"/>
                <w:szCs w:val="28"/>
                <w:lang w:eastAsia="uk-UA"/>
                <w14:ligatures w14:val="none"/>
              </w:rPr>
            </w:pPr>
            <w:r w:rsidRPr="00231AFA">
              <w:rPr>
                <w:rFonts w:ascii="Times New Roman" w:eastAsia="Times New Roman" w:hAnsi="Times New Roman" w:cs="Times New Roman"/>
                <w:b/>
                <w:bCs/>
                <w:color w:val="000000"/>
                <w:kern w:val="0"/>
                <w:sz w:val="28"/>
                <w:szCs w:val="28"/>
                <w:lang w:eastAsia="uk-UA"/>
                <w14:ligatures w14:val="none"/>
              </w:rPr>
              <w:t>№2. Підготовка закладу до осінньо-зимового періоду в умовах воєнного стану енергозабезпечення, пожежна безпека, харчування та профілактика захворювань</w:t>
            </w:r>
            <w:r w:rsidR="00E55F42" w:rsidRPr="00231AFA">
              <w:rPr>
                <w:rFonts w:ascii="Times New Roman" w:eastAsia="Times New Roman" w:hAnsi="Times New Roman" w:cs="Times New Roman"/>
                <w:b/>
                <w:bCs/>
                <w:color w:val="000000"/>
                <w:kern w:val="0"/>
                <w:sz w:val="28"/>
                <w:szCs w:val="28"/>
                <w:lang w:eastAsia="uk-UA"/>
                <w14:ligatures w14:val="none"/>
              </w:rPr>
              <w:t>:</w:t>
            </w:r>
          </w:p>
          <w:p w:rsidR="0097663E" w:rsidRPr="00231AFA" w:rsidRDefault="0097663E" w:rsidP="004D1E72">
            <w:pPr>
              <w:spacing w:line="240" w:lineRule="auto"/>
              <w:jc w:val="both"/>
              <w:textAlignment w:val="baseline"/>
              <w:rPr>
                <w:rFonts w:ascii="Times New Roman" w:eastAsia="Times New Roman" w:hAnsi="Times New Roman" w:cs="Times New Roman"/>
                <w:color w:val="000000"/>
                <w:kern w:val="0"/>
                <w:sz w:val="28"/>
                <w:szCs w:val="28"/>
                <w:lang w:eastAsia="uk-UA"/>
                <w14:ligatures w14:val="none"/>
              </w:rPr>
            </w:pPr>
            <w:r w:rsidRPr="00231AFA">
              <w:rPr>
                <w:rFonts w:ascii="Times New Roman" w:eastAsia="Times New Roman" w:hAnsi="Times New Roman" w:cs="Times New Roman"/>
                <w:color w:val="000000"/>
                <w:kern w:val="0"/>
                <w:sz w:val="28"/>
                <w:szCs w:val="28"/>
                <w:lang w:eastAsia="uk-UA"/>
                <w14:ligatures w14:val="none"/>
              </w:rPr>
              <w:t>1.</w:t>
            </w:r>
            <w:r w:rsidRPr="00231AFA">
              <w:rPr>
                <w:rFonts w:ascii="Times New Roman" w:eastAsia="Times New Roman" w:hAnsi="Times New Roman" w:cs="Times New Roman"/>
                <w:color w:val="000000"/>
                <w:kern w:val="0"/>
                <w:sz w:val="28"/>
                <w:szCs w:val="28"/>
                <w:lang w:eastAsia="uk-UA"/>
                <w14:ligatures w14:val="none"/>
              </w:rPr>
              <w:tab/>
              <w:t xml:space="preserve">Про виконання рішень попередньої наради.  </w:t>
            </w:r>
          </w:p>
          <w:p w:rsidR="0097663E" w:rsidRPr="00231AFA" w:rsidRDefault="0097663E" w:rsidP="004D1E72">
            <w:pPr>
              <w:spacing w:line="240" w:lineRule="auto"/>
              <w:jc w:val="both"/>
              <w:textAlignment w:val="baseline"/>
              <w:rPr>
                <w:rFonts w:ascii="Times New Roman" w:eastAsia="Times New Roman" w:hAnsi="Times New Roman" w:cs="Times New Roman"/>
                <w:color w:val="000000"/>
                <w:kern w:val="0"/>
                <w:sz w:val="28"/>
                <w:szCs w:val="28"/>
                <w:lang w:eastAsia="uk-UA"/>
                <w14:ligatures w14:val="none"/>
              </w:rPr>
            </w:pPr>
            <w:r w:rsidRPr="00231AFA">
              <w:rPr>
                <w:rFonts w:ascii="Times New Roman" w:eastAsia="Times New Roman" w:hAnsi="Times New Roman" w:cs="Times New Roman"/>
                <w:color w:val="000000"/>
                <w:kern w:val="0"/>
                <w:sz w:val="28"/>
                <w:szCs w:val="28"/>
                <w:lang w:eastAsia="uk-UA"/>
                <w14:ligatures w14:val="none"/>
              </w:rPr>
              <w:t>2.</w:t>
            </w:r>
            <w:r w:rsidRPr="00231AFA">
              <w:rPr>
                <w:rFonts w:ascii="Times New Roman" w:eastAsia="Times New Roman" w:hAnsi="Times New Roman" w:cs="Times New Roman"/>
                <w:color w:val="000000"/>
                <w:kern w:val="0"/>
                <w:sz w:val="28"/>
                <w:szCs w:val="28"/>
                <w:lang w:eastAsia="uk-UA"/>
                <w14:ligatures w14:val="none"/>
              </w:rPr>
              <w:tab/>
              <w:t>П</w:t>
            </w:r>
            <w:r w:rsidR="00E42162" w:rsidRPr="00231AFA">
              <w:rPr>
                <w:rFonts w:ascii="Times New Roman" w:eastAsia="Times New Roman" w:hAnsi="Times New Roman" w:cs="Times New Roman"/>
                <w:color w:val="000000"/>
                <w:kern w:val="0"/>
                <w:sz w:val="28"/>
                <w:szCs w:val="28"/>
                <w:lang w:eastAsia="uk-UA"/>
                <w14:ligatures w14:val="none"/>
              </w:rPr>
              <w:t>ро п</w:t>
            </w:r>
            <w:r w:rsidRPr="00231AFA">
              <w:rPr>
                <w:rFonts w:ascii="Times New Roman" w:eastAsia="Times New Roman" w:hAnsi="Times New Roman" w:cs="Times New Roman"/>
                <w:color w:val="000000"/>
                <w:kern w:val="0"/>
                <w:sz w:val="28"/>
                <w:szCs w:val="28"/>
                <w:lang w:eastAsia="uk-UA"/>
                <w14:ligatures w14:val="none"/>
              </w:rPr>
              <w:t>ідготовк</w:t>
            </w:r>
            <w:r w:rsidR="00E42162" w:rsidRPr="00231AFA">
              <w:rPr>
                <w:rFonts w:ascii="Times New Roman" w:eastAsia="Times New Roman" w:hAnsi="Times New Roman" w:cs="Times New Roman"/>
                <w:color w:val="000000"/>
                <w:kern w:val="0"/>
                <w:sz w:val="28"/>
                <w:szCs w:val="28"/>
                <w:lang w:eastAsia="uk-UA"/>
                <w14:ligatures w14:val="none"/>
              </w:rPr>
              <w:t>у</w:t>
            </w:r>
            <w:r w:rsidRPr="00231AFA">
              <w:rPr>
                <w:rFonts w:ascii="Times New Roman" w:eastAsia="Times New Roman" w:hAnsi="Times New Roman" w:cs="Times New Roman"/>
                <w:color w:val="000000"/>
                <w:kern w:val="0"/>
                <w:sz w:val="28"/>
                <w:szCs w:val="28"/>
                <w:lang w:eastAsia="uk-UA"/>
                <w14:ligatures w14:val="none"/>
              </w:rPr>
              <w:t xml:space="preserve"> до осінньо-зимового періоду в умовах воєнного стану. </w:t>
            </w:r>
          </w:p>
          <w:p w:rsidR="0097663E" w:rsidRPr="00231AFA" w:rsidRDefault="0097663E" w:rsidP="004D1E72">
            <w:pPr>
              <w:spacing w:line="240" w:lineRule="auto"/>
              <w:jc w:val="both"/>
              <w:textAlignment w:val="baseline"/>
              <w:rPr>
                <w:rFonts w:ascii="Times New Roman" w:eastAsia="Times New Roman" w:hAnsi="Times New Roman" w:cs="Times New Roman"/>
                <w:color w:val="000000"/>
                <w:kern w:val="0"/>
                <w:sz w:val="28"/>
                <w:szCs w:val="28"/>
                <w:lang w:eastAsia="uk-UA"/>
                <w14:ligatures w14:val="none"/>
              </w:rPr>
            </w:pPr>
            <w:r w:rsidRPr="00231AFA">
              <w:rPr>
                <w:rFonts w:ascii="Times New Roman" w:eastAsia="Times New Roman" w:hAnsi="Times New Roman" w:cs="Times New Roman"/>
                <w:color w:val="000000"/>
                <w:kern w:val="0"/>
                <w:sz w:val="28"/>
                <w:szCs w:val="28"/>
                <w:lang w:eastAsia="uk-UA"/>
                <w14:ligatures w14:val="none"/>
              </w:rPr>
              <w:t>3.</w:t>
            </w:r>
            <w:r w:rsidRPr="00231AFA">
              <w:rPr>
                <w:rFonts w:ascii="Times New Roman" w:eastAsia="Times New Roman" w:hAnsi="Times New Roman" w:cs="Times New Roman"/>
                <w:color w:val="000000"/>
                <w:kern w:val="0"/>
                <w:sz w:val="28"/>
                <w:szCs w:val="28"/>
                <w:lang w:eastAsia="uk-UA"/>
                <w14:ligatures w14:val="none"/>
              </w:rPr>
              <w:tab/>
            </w:r>
            <w:r w:rsidR="00E42162" w:rsidRPr="00231AFA">
              <w:rPr>
                <w:rFonts w:ascii="Times New Roman" w:eastAsia="Times New Roman" w:hAnsi="Times New Roman" w:cs="Times New Roman"/>
                <w:color w:val="000000"/>
                <w:kern w:val="0"/>
                <w:sz w:val="28"/>
                <w:szCs w:val="28"/>
                <w:lang w:eastAsia="uk-UA"/>
                <w14:ligatures w14:val="none"/>
              </w:rPr>
              <w:t>Про в</w:t>
            </w:r>
            <w:r w:rsidRPr="00231AFA">
              <w:rPr>
                <w:rFonts w:ascii="Times New Roman" w:eastAsia="Times New Roman" w:hAnsi="Times New Roman" w:cs="Times New Roman"/>
                <w:color w:val="000000"/>
                <w:kern w:val="0"/>
                <w:sz w:val="28"/>
                <w:szCs w:val="28"/>
                <w:lang w:eastAsia="uk-UA"/>
                <w14:ligatures w14:val="none"/>
              </w:rPr>
              <w:t>икористання енергоносіїв і організація роботи під час відключень електроенергії.</w:t>
            </w:r>
          </w:p>
          <w:p w:rsidR="0097663E" w:rsidRPr="00231AFA" w:rsidRDefault="0097663E" w:rsidP="004D1E72">
            <w:pPr>
              <w:spacing w:line="240" w:lineRule="auto"/>
              <w:jc w:val="both"/>
              <w:textAlignment w:val="baseline"/>
              <w:rPr>
                <w:rFonts w:ascii="Times New Roman" w:eastAsia="Times New Roman" w:hAnsi="Times New Roman" w:cs="Times New Roman"/>
                <w:color w:val="000000"/>
                <w:kern w:val="0"/>
                <w:sz w:val="28"/>
                <w:szCs w:val="28"/>
                <w:lang w:eastAsia="uk-UA"/>
                <w14:ligatures w14:val="none"/>
              </w:rPr>
            </w:pPr>
            <w:r w:rsidRPr="00231AFA">
              <w:rPr>
                <w:rFonts w:ascii="Times New Roman" w:eastAsia="Times New Roman" w:hAnsi="Times New Roman" w:cs="Times New Roman"/>
                <w:color w:val="000000"/>
                <w:kern w:val="0"/>
                <w:sz w:val="28"/>
                <w:szCs w:val="28"/>
                <w:lang w:eastAsia="uk-UA"/>
                <w14:ligatures w14:val="none"/>
              </w:rPr>
              <w:t>4.</w:t>
            </w:r>
            <w:r w:rsidRPr="00231AFA">
              <w:rPr>
                <w:rFonts w:ascii="Times New Roman" w:eastAsia="Times New Roman" w:hAnsi="Times New Roman" w:cs="Times New Roman"/>
                <w:color w:val="000000"/>
                <w:kern w:val="0"/>
                <w:sz w:val="28"/>
                <w:szCs w:val="28"/>
                <w:lang w:eastAsia="uk-UA"/>
                <w14:ligatures w14:val="none"/>
              </w:rPr>
              <w:tab/>
              <w:t>П</w:t>
            </w:r>
            <w:r w:rsidR="00E42162" w:rsidRPr="00231AFA">
              <w:rPr>
                <w:rFonts w:ascii="Times New Roman" w:eastAsia="Times New Roman" w:hAnsi="Times New Roman" w:cs="Times New Roman"/>
                <w:color w:val="000000"/>
                <w:kern w:val="0"/>
                <w:sz w:val="28"/>
                <w:szCs w:val="28"/>
                <w:lang w:eastAsia="uk-UA"/>
                <w14:ligatures w14:val="none"/>
              </w:rPr>
              <w:t>ро п</w:t>
            </w:r>
            <w:r w:rsidRPr="00231AFA">
              <w:rPr>
                <w:rFonts w:ascii="Times New Roman" w:eastAsia="Times New Roman" w:hAnsi="Times New Roman" w:cs="Times New Roman"/>
                <w:color w:val="000000"/>
                <w:kern w:val="0"/>
                <w:sz w:val="28"/>
                <w:szCs w:val="28"/>
                <w:lang w:eastAsia="uk-UA"/>
                <w14:ligatures w14:val="none"/>
              </w:rPr>
              <w:t>очаток опалювального сезону та забезпечення температурного режиму в закладі.</w:t>
            </w:r>
          </w:p>
          <w:p w:rsidR="0097663E" w:rsidRPr="00231AFA" w:rsidRDefault="0097663E" w:rsidP="004D1E72">
            <w:pPr>
              <w:spacing w:line="240" w:lineRule="auto"/>
              <w:jc w:val="both"/>
              <w:textAlignment w:val="baseline"/>
              <w:rPr>
                <w:rFonts w:ascii="Times New Roman" w:eastAsia="Times New Roman" w:hAnsi="Times New Roman" w:cs="Times New Roman"/>
                <w:color w:val="000000"/>
                <w:kern w:val="0"/>
                <w:sz w:val="28"/>
                <w:szCs w:val="28"/>
                <w:lang w:eastAsia="uk-UA"/>
                <w14:ligatures w14:val="none"/>
              </w:rPr>
            </w:pPr>
            <w:r w:rsidRPr="00231AFA">
              <w:rPr>
                <w:rFonts w:ascii="Times New Roman" w:eastAsia="Times New Roman" w:hAnsi="Times New Roman" w:cs="Times New Roman"/>
                <w:color w:val="000000"/>
                <w:kern w:val="0"/>
                <w:sz w:val="28"/>
                <w:szCs w:val="28"/>
                <w:lang w:eastAsia="uk-UA"/>
                <w14:ligatures w14:val="none"/>
              </w:rPr>
              <w:t>5.</w:t>
            </w:r>
            <w:r w:rsidRPr="00231AFA">
              <w:rPr>
                <w:rFonts w:ascii="Times New Roman" w:eastAsia="Times New Roman" w:hAnsi="Times New Roman" w:cs="Times New Roman"/>
                <w:color w:val="000000"/>
                <w:kern w:val="0"/>
                <w:sz w:val="28"/>
                <w:szCs w:val="28"/>
                <w:lang w:eastAsia="uk-UA"/>
                <w14:ligatures w14:val="none"/>
              </w:rPr>
              <w:tab/>
              <w:t>П</w:t>
            </w:r>
            <w:r w:rsidR="00E42162" w:rsidRPr="00231AFA">
              <w:rPr>
                <w:rFonts w:ascii="Times New Roman" w:eastAsia="Times New Roman" w:hAnsi="Times New Roman" w:cs="Times New Roman"/>
                <w:color w:val="000000"/>
                <w:kern w:val="0"/>
                <w:sz w:val="28"/>
                <w:szCs w:val="28"/>
                <w:lang w:eastAsia="uk-UA"/>
                <w14:ligatures w14:val="none"/>
              </w:rPr>
              <w:t>ро п</w:t>
            </w:r>
            <w:r w:rsidRPr="00231AFA">
              <w:rPr>
                <w:rFonts w:ascii="Times New Roman" w:eastAsia="Times New Roman" w:hAnsi="Times New Roman" w:cs="Times New Roman"/>
                <w:color w:val="000000"/>
                <w:kern w:val="0"/>
                <w:sz w:val="28"/>
                <w:szCs w:val="28"/>
                <w:lang w:eastAsia="uk-UA"/>
                <w14:ligatures w14:val="none"/>
              </w:rPr>
              <w:t>ожежн</w:t>
            </w:r>
            <w:r w:rsidR="00E42162" w:rsidRPr="00231AFA">
              <w:rPr>
                <w:rFonts w:ascii="Times New Roman" w:eastAsia="Times New Roman" w:hAnsi="Times New Roman" w:cs="Times New Roman"/>
                <w:color w:val="000000"/>
                <w:kern w:val="0"/>
                <w:sz w:val="28"/>
                <w:szCs w:val="28"/>
                <w:lang w:eastAsia="uk-UA"/>
                <w14:ligatures w14:val="none"/>
              </w:rPr>
              <w:t>у</w:t>
            </w:r>
            <w:r w:rsidRPr="00231AFA">
              <w:rPr>
                <w:rFonts w:ascii="Times New Roman" w:eastAsia="Times New Roman" w:hAnsi="Times New Roman" w:cs="Times New Roman"/>
                <w:color w:val="000000"/>
                <w:kern w:val="0"/>
                <w:sz w:val="28"/>
                <w:szCs w:val="28"/>
                <w:lang w:eastAsia="uk-UA"/>
                <w14:ligatures w14:val="none"/>
              </w:rPr>
              <w:t xml:space="preserve"> безпек</w:t>
            </w:r>
            <w:r w:rsidR="00E42162" w:rsidRPr="00231AFA">
              <w:rPr>
                <w:rFonts w:ascii="Times New Roman" w:eastAsia="Times New Roman" w:hAnsi="Times New Roman" w:cs="Times New Roman"/>
                <w:color w:val="000000"/>
                <w:kern w:val="0"/>
                <w:sz w:val="28"/>
                <w:szCs w:val="28"/>
                <w:lang w:eastAsia="uk-UA"/>
                <w14:ligatures w14:val="none"/>
              </w:rPr>
              <w:t>у</w:t>
            </w:r>
            <w:r w:rsidRPr="00231AFA">
              <w:rPr>
                <w:rFonts w:ascii="Times New Roman" w:eastAsia="Times New Roman" w:hAnsi="Times New Roman" w:cs="Times New Roman"/>
                <w:color w:val="000000"/>
                <w:kern w:val="0"/>
                <w:sz w:val="28"/>
                <w:szCs w:val="28"/>
                <w:lang w:eastAsia="uk-UA"/>
                <w14:ligatures w14:val="none"/>
              </w:rPr>
              <w:t xml:space="preserve"> в закладі. </w:t>
            </w:r>
          </w:p>
          <w:p w:rsidR="0097663E" w:rsidRPr="00231AFA" w:rsidRDefault="0097663E" w:rsidP="004D1E72">
            <w:pPr>
              <w:spacing w:line="240" w:lineRule="auto"/>
              <w:jc w:val="both"/>
              <w:textAlignment w:val="baseline"/>
              <w:rPr>
                <w:rFonts w:ascii="Times New Roman" w:eastAsia="Times New Roman" w:hAnsi="Times New Roman" w:cs="Times New Roman"/>
                <w:color w:val="000000"/>
                <w:kern w:val="0"/>
                <w:sz w:val="28"/>
                <w:szCs w:val="28"/>
                <w:lang w:eastAsia="uk-UA"/>
                <w14:ligatures w14:val="none"/>
              </w:rPr>
            </w:pPr>
            <w:r w:rsidRPr="00231AFA">
              <w:rPr>
                <w:rFonts w:ascii="Times New Roman" w:eastAsia="Times New Roman" w:hAnsi="Times New Roman" w:cs="Times New Roman"/>
                <w:color w:val="000000"/>
                <w:kern w:val="0"/>
                <w:sz w:val="28"/>
                <w:szCs w:val="28"/>
                <w:lang w:eastAsia="uk-UA"/>
                <w14:ligatures w14:val="none"/>
              </w:rPr>
              <w:t>6.</w:t>
            </w:r>
            <w:r w:rsidRPr="00231AFA">
              <w:rPr>
                <w:rFonts w:ascii="Times New Roman" w:eastAsia="Times New Roman" w:hAnsi="Times New Roman" w:cs="Times New Roman"/>
                <w:color w:val="000000"/>
                <w:kern w:val="0"/>
                <w:sz w:val="28"/>
                <w:szCs w:val="28"/>
                <w:lang w:eastAsia="uk-UA"/>
                <w14:ligatures w14:val="none"/>
              </w:rPr>
              <w:tab/>
              <w:t>П</w:t>
            </w:r>
            <w:r w:rsidR="00E42162" w:rsidRPr="00231AFA">
              <w:rPr>
                <w:rFonts w:ascii="Times New Roman" w:eastAsia="Times New Roman" w:hAnsi="Times New Roman" w:cs="Times New Roman"/>
                <w:color w:val="000000"/>
                <w:kern w:val="0"/>
                <w:sz w:val="28"/>
                <w:szCs w:val="28"/>
                <w:lang w:eastAsia="uk-UA"/>
                <w14:ligatures w14:val="none"/>
              </w:rPr>
              <w:t>ро п</w:t>
            </w:r>
            <w:r w:rsidRPr="00231AFA">
              <w:rPr>
                <w:rFonts w:ascii="Times New Roman" w:eastAsia="Times New Roman" w:hAnsi="Times New Roman" w:cs="Times New Roman"/>
                <w:color w:val="000000"/>
                <w:kern w:val="0"/>
                <w:sz w:val="28"/>
                <w:szCs w:val="28"/>
                <w:lang w:eastAsia="uk-UA"/>
                <w14:ligatures w14:val="none"/>
              </w:rPr>
              <w:t>ідготовк</w:t>
            </w:r>
            <w:r w:rsidR="00E42162" w:rsidRPr="00231AFA">
              <w:rPr>
                <w:rFonts w:ascii="Times New Roman" w:eastAsia="Times New Roman" w:hAnsi="Times New Roman" w:cs="Times New Roman"/>
                <w:color w:val="000000"/>
                <w:kern w:val="0"/>
                <w:sz w:val="28"/>
                <w:szCs w:val="28"/>
                <w:lang w:eastAsia="uk-UA"/>
                <w14:ligatures w14:val="none"/>
              </w:rPr>
              <w:t>у</w:t>
            </w:r>
            <w:r w:rsidRPr="00231AFA">
              <w:rPr>
                <w:rFonts w:ascii="Times New Roman" w:eastAsia="Times New Roman" w:hAnsi="Times New Roman" w:cs="Times New Roman"/>
                <w:color w:val="000000"/>
                <w:kern w:val="0"/>
                <w:sz w:val="28"/>
                <w:szCs w:val="28"/>
                <w:lang w:eastAsia="uk-UA"/>
                <w14:ligatures w14:val="none"/>
              </w:rPr>
              <w:t xml:space="preserve"> та затвердження зимового меню харчування для дошкільнят. </w:t>
            </w:r>
          </w:p>
          <w:p w:rsidR="0097663E" w:rsidRPr="00231AFA" w:rsidRDefault="0097663E" w:rsidP="004D1E72">
            <w:pPr>
              <w:spacing w:line="240" w:lineRule="auto"/>
              <w:jc w:val="both"/>
              <w:textAlignment w:val="baseline"/>
              <w:rPr>
                <w:rFonts w:ascii="Times New Roman" w:eastAsia="Times New Roman" w:hAnsi="Times New Roman" w:cs="Times New Roman"/>
                <w:color w:val="000000"/>
                <w:kern w:val="0"/>
                <w:sz w:val="28"/>
                <w:szCs w:val="28"/>
                <w:lang w:eastAsia="uk-UA"/>
                <w14:ligatures w14:val="none"/>
              </w:rPr>
            </w:pPr>
            <w:r w:rsidRPr="00231AFA">
              <w:rPr>
                <w:rFonts w:ascii="Times New Roman" w:eastAsia="Times New Roman" w:hAnsi="Times New Roman" w:cs="Times New Roman"/>
                <w:color w:val="000000"/>
                <w:kern w:val="0"/>
                <w:sz w:val="28"/>
                <w:szCs w:val="28"/>
                <w:lang w:eastAsia="uk-UA"/>
                <w14:ligatures w14:val="none"/>
              </w:rPr>
              <w:t>7.</w:t>
            </w:r>
            <w:r w:rsidRPr="00231AFA">
              <w:rPr>
                <w:rFonts w:ascii="Times New Roman" w:eastAsia="Times New Roman" w:hAnsi="Times New Roman" w:cs="Times New Roman"/>
                <w:color w:val="000000"/>
                <w:kern w:val="0"/>
                <w:sz w:val="28"/>
                <w:szCs w:val="28"/>
                <w:lang w:eastAsia="uk-UA"/>
                <w14:ligatures w14:val="none"/>
              </w:rPr>
              <w:tab/>
              <w:t>П</w:t>
            </w:r>
            <w:r w:rsidR="00E42162" w:rsidRPr="00231AFA">
              <w:rPr>
                <w:rFonts w:ascii="Times New Roman" w:eastAsia="Times New Roman" w:hAnsi="Times New Roman" w:cs="Times New Roman"/>
                <w:color w:val="000000"/>
                <w:kern w:val="0"/>
                <w:sz w:val="28"/>
                <w:szCs w:val="28"/>
                <w:lang w:eastAsia="uk-UA"/>
                <w14:ligatures w14:val="none"/>
              </w:rPr>
              <w:t>ро п</w:t>
            </w:r>
            <w:r w:rsidRPr="00231AFA">
              <w:rPr>
                <w:rFonts w:ascii="Times New Roman" w:eastAsia="Times New Roman" w:hAnsi="Times New Roman" w:cs="Times New Roman"/>
                <w:color w:val="000000"/>
                <w:kern w:val="0"/>
                <w:sz w:val="28"/>
                <w:szCs w:val="28"/>
                <w:lang w:eastAsia="uk-UA"/>
                <w14:ligatures w14:val="none"/>
              </w:rPr>
              <w:t>рофілактик</w:t>
            </w:r>
            <w:r w:rsidR="00E42162" w:rsidRPr="00231AFA">
              <w:rPr>
                <w:rFonts w:ascii="Times New Roman" w:eastAsia="Times New Roman" w:hAnsi="Times New Roman" w:cs="Times New Roman"/>
                <w:color w:val="000000"/>
                <w:kern w:val="0"/>
                <w:sz w:val="28"/>
                <w:szCs w:val="28"/>
                <w:lang w:eastAsia="uk-UA"/>
                <w14:ligatures w14:val="none"/>
              </w:rPr>
              <w:t>у</w:t>
            </w:r>
            <w:r w:rsidRPr="00231AFA">
              <w:rPr>
                <w:rFonts w:ascii="Times New Roman" w:eastAsia="Times New Roman" w:hAnsi="Times New Roman" w:cs="Times New Roman"/>
                <w:color w:val="000000"/>
                <w:kern w:val="0"/>
                <w:sz w:val="28"/>
                <w:szCs w:val="28"/>
                <w:lang w:eastAsia="uk-UA"/>
                <w14:ligatures w14:val="none"/>
              </w:rPr>
              <w:t xml:space="preserve"> захворювань серед дітей і персоналу. </w:t>
            </w:r>
          </w:p>
        </w:tc>
        <w:tc>
          <w:tcPr>
            <w:tcW w:w="1701" w:type="dxa"/>
          </w:tcPr>
          <w:p w:rsidR="0097663E" w:rsidRPr="00231AFA" w:rsidRDefault="0097663E" w:rsidP="008E6DA7">
            <w:pPr>
              <w:pStyle w:val="a3"/>
              <w:spacing w:after="0" w:line="240" w:lineRule="auto"/>
              <w:ind w:left="0"/>
              <w:jc w:val="center"/>
              <w:rPr>
                <w:rFonts w:ascii="Times New Roman" w:hAnsi="Times New Roman" w:cs="Times New Roman"/>
                <w:sz w:val="28"/>
                <w:szCs w:val="28"/>
              </w:rPr>
            </w:pPr>
          </w:p>
          <w:p w:rsidR="0097663E" w:rsidRPr="00954EE5" w:rsidRDefault="0097663E" w:rsidP="008E6DA7">
            <w:pPr>
              <w:pStyle w:val="a3"/>
              <w:spacing w:after="0" w:line="240" w:lineRule="auto"/>
              <w:ind w:left="0"/>
              <w:jc w:val="center"/>
              <w:rPr>
                <w:rFonts w:ascii="Times New Roman" w:hAnsi="Times New Roman" w:cs="Times New Roman"/>
                <w:sz w:val="24"/>
                <w:szCs w:val="24"/>
              </w:rPr>
            </w:pPr>
            <w:r w:rsidRPr="00954EE5">
              <w:rPr>
                <w:rFonts w:ascii="Times New Roman" w:hAnsi="Times New Roman" w:cs="Times New Roman"/>
                <w:sz w:val="24"/>
                <w:szCs w:val="24"/>
              </w:rPr>
              <w:t>Вересень</w:t>
            </w:r>
          </w:p>
        </w:tc>
        <w:tc>
          <w:tcPr>
            <w:tcW w:w="1559" w:type="dxa"/>
          </w:tcPr>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7663E" w:rsidRPr="00D244E6" w:rsidRDefault="009157A5" w:rsidP="009157A5">
            <w:pPr>
              <w:pStyle w:val="a3"/>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   </w:t>
            </w:r>
            <w:r w:rsidR="0097663E" w:rsidRPr="00D244E6">
              <w:rPr>
                <w:rFonts w:ascii="Times New Roman" w:hAnsi="Times New Roman" w:cs="Times New Roman"/>
                <w:sz w:val="28"/>
                <w:szCs w:val="28"/>
              </w:rPr>
              <w:t>Директор</w:t>
            </w: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r w:rsidRPr="00D244E6">
              <w:rPr>
                <w:rFonts w:ascii="Times New Roman" w:hAnsi="Times New Roman" w:cs="Times New Roman"/>
                <w:sz w:val="28"/>
                <w:szCs w:val="28"/>
              </w:rPr>
              <w:t>Завгосп</w:t>
            </w: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E55F42" w:rsidRPr="00D244E6" w:rsidRDefault="00E55F42"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r w:rsidRPr="00D244E6">
              <w:rPr>
                <w:rFonts w:ascii="Times New Roman" w:hAnsi="Times New Roman" w:cs="Times New Roman"/>
                <w:sz w:val="28"/>
                <w:szCs w:val="28"/>
              </w:rPr>
              <w:t>Завгосп</w:t>
            </w: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5847BC" w:rsidRPr="00D244E6" w:rsidRDefault="005847BC" w:rsidP="008E6DA7">
            <w:pPr>
              <w:pStyle w:val="a3"/>
              <w:spacing w:after="0" w:line="240" w:lineRule="auto"/>
              <w:ind w:left="0"/>
              <w:jc w:val="center"/>
              <w:rPr>
                <w:rFonts w:ascii="Times New Roman" w:hAnsi="Times New Roman" w:cs="Times New Roman"/>
                <w:sz w:val="28"/>
                <w:szCs w:val="28"/>
              </w:rPr>
            </w:pPr>
          </w:p>
          <w:p w:rsidR="00E55F42" w:rsidRPr="00D244E6" w:rsidRDefault="00E55F42" w:rsidP="00E42162">
            <w:pPr>
              <w:pStyle w:val="a3"/>
              <w:spacing w:after="0" w:line="240" w:lineRule="auto"/>
              <w:ind w:left="0"/>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r w:rsidRPr="00D244E6">
              <w:rPr>
                <w:rFonts w:ascii="Times New Roman" w:hAnsi="Times New Roman" w:cs="Times New Roman"/>
                <w:sz w:val="28"/>
                <w:szCs w:val="28"/>
              </w:rPr>
              <w:t>Завгосп</w:t>
            </w: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E42162">
            <w:pPr>
              <w:pStyle w:val="a3"/>
              <w:spacing w:after="0" w:line="240" w:lineRule="auto"/>
              <w:ind w:left="0"/>
              <w:rPr>
                <w:rFonts w:ascii="Times New Roman" w:hAnsi="Times New Roman" w:cs="Times New Roman"/>
                <w:sz w:val="28"/>
                <w:szCs w:val="28"/>
              </w:rPr>
            </w:pPr>
          </w:p>
          <w:p w:rsidR="0097663E" w:rsidRPr="00D244E6" w:rsidRDefault="0097663E" w:rsidP="00E55F42">
            <w:pPr>
              <w:pStyle w:val="a3"/>
              <w:spacing w:after="0" w:line="240" w:lineRule="auto"/>
              <w:ind w:left="0"/>
              <w:rPr>
                <w:rFonts w:ascii="Times New Roman" w:hAnsi="Times New Roman" w:cs="Times New Roman"/>
                <w:sz w:val="28"/>
                <w:szCs w:val="28"/>
              </w:rPr>
            </w:pPr>
          </w:p>
          <w:p w:rsidR="0097663E" w:rsidRPr="00D244E6" w:rsidRDefault="009157A5" w:rsidP="009157A5">
            <w:pPr>
              <w:pStyle w:val="a3"/>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   </w:t>
            </w:r>
            <w:r w:rsidR="000259D0" w:rsidRPr="00D244E6">
              <w:rPr>
                <w:rFonts w:ascii="Times New Roman" w:hAnsi="Times New Roman" w:cs="Times New Roman"/>
                <w:sz w:val="28"/>
                <w:szCs w:val="28"/>
              </w:rPr>
              <w:t>Завгосп</w:t>
            </w: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r w:rsidRPr="00D244E6">
              <w:rPr>
                <w:rFonts w:ascii="Times New Roman" w:hAnsi="Times New Roman" w:cs="Times New Roman"/>
                <w:sz w:val="28"/>
                <w:szCs w:val="28"/>
              </w:rPr>
              <w:t>Медична сестра</w:t>
            </w: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157A5" w:rsidRDefault="009157A5" w:rsidP="009157A5">
            <w:pPr>
              <w:pStyle w:val="a3"/>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   </w:t>
            </w:r>
            <w:r w:rsidR="0097663E" w:rsidRPr="00D244E6">
              <w:rPr>
                <w:rFonts w:ascii="Times New Roman" w:hAnsi="Times New Roman" w:cs="Times New Roman"/>
                <w:sz w:val="28"/>
                <w:szCs w:val="28"/>
              </w:rPr>
              <w:t xml:space="preserve">Медична </w:t>
            </w:r>
            <w:r>
              <w:rPr>
                <w:rFonts w:ascii="Times New Roman" w:hAnsi="Times New Roman" w:cs="Times New Roman"/>
                <w:sz w:val="28"/>
                <w:szCs w:val="28"/>
              </w:rPr>
              <w:t xml:space="preserve">     </w:t>
            </w:r>
          </w:p>
          <w:p w:rsidR="0097663E" w:rsidRPr="00D244E6" w:rsidRDefault="009157A5" w:rsidP="009157A5">
            <w:pPr>
              <w:pStyle w:val="a3"/>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     </w:t>
            </w:r>
            <w:r w:rsidR="0097663E" w:rsidRPr="00D244E6">
              <w:rPr>
                <w:rFonts w:ascii="Times New Roman" w:hAnsi="Times New Roman" w:cs="Times New Roman"/>
                <w:sz w:val="28"/>
                <w:szCs w:val="28"/>
              </w:rPr>
              <w:t>сестра</w:t>
            </w:r>
          </w:p>
        </w:tc>
        <w:tc>
          <w:tcPr>
            <w:tcW w:w="1134" w:type="dxa"/>
          </w:tcPr>
          <w:p w:rsidR="0097663E" w:rsidRDefault="0097663E" w:rsidP="000E6DC1">
            <w:pPr>
              <w:pStyle w:val="a3"/>
              <w:spacing w:after="0" w:line="240" w:lineRule="auto"/>
              <w:ind w:left="0"/>
              <w:jc w:val="both"/>
              <w:rPr>
                <w:rFonts w:ascii="Times New Roman" w:hAnsi="Times New Roman" w:cs="Times New Roman"/>
                <w:b/>
                <w:sz w:val="24"/>
                <w:szCs w:val="24"/>
              </w:rPr>
            </w:pPr>
          </w:p>
        </w:tc>
      </w:tr>
      <w:tr w:rsidR="00BD11E3" w:rsidTr="004F0EB8">
        <w:trPr>
          <w:trHeight w:val="853"/>
        </w:trPr>
        <w:tc>
          <w:tcPr>
            <w:tcW w:w="2127" w:type="dxa"/>
            <w:vMerge/>
          </w:tcPr>
          <w:p w:rsidR="0097663E" w:rsidRPr="00883292" w:rsidRDefault="0097663E" w:rsidP="00883292">
            <w:pPr>
              <w:pStyle w:val="a3"/>
              <w:spacing w:after="0" w:line="240" w:lineRule="auto"/>
              <w:ind w:left="502"/>
              <w:rPr>
                <w:rFonts w:ascii="Times New Roman" w:hAnsi="Times New Roman" w:cs="Times New Roman"/>
                <w:b/>
                <w:sz w:val="24"/>
                <w:szCs w:val="24"/>
              </w:rPr>
            </w:pPr>
          </w:p>
        </w:tc>
        <w:tc>
          <w:tcPr>
            <w:tcW w:w="3119" w:type="dxa"/>
          </w:tcPr>
          <w:p w:rsidR="0097663E" w:rsidRPr="00231AFA" w:rsidRDefault="0097663E" w:rsidP="004D1E72">
            <w:pPr>
              <w:jc w:val="both"/>
              <w:rPr>
                <w:rFonts w:ascii="Times New Roman" w:eastAsia="Times New Roman" w:hAnsi="Times New Roman" w:cs="Times New Roman"/>
                <w:b/>
                <w:bCs/>
                <w:color w:val="000000"/>
                <w:kern w:val="0"/>
                <w:sz w:val="28"/>
                <w:szCs w:val="28"/>
                <w:lang w:eastAsia="uk-UA"/>
                <w14:ligatures w14:val="none"/>
              </w:rPr>
            </w:pPr>
            <w:r w:rsidRPr="00231AFA">
              <w:rPr>
                <w:rFonts w:ascii="Times New Roman" w:eastAsia="Times New Roman" w:hAnsi="Times New Roman" w:cs="Times New Roman"/>
                <w:b/>
                <w:bCs/>
                <w:color w:val="000000"/>
                <w:kern w:val="0"/>
                <w:sz w:val="28"/>
                <w:szCs w:val="28"/>
                <w:lang w:eastAsia="uk-UA"/>
                <w14:ligatures w14:val="none"/>
              </w:rPr>
              <w:t>№3. Організація безпечної та безперервної роботи закладу дошкільної освіти та підготовка до зимового періоду</w:t>
            </w:r>
            <w:r w:rsidR="00E55F42" w:rsidRPr="00231AFA">
              <w:rPr>
                <w:rFonts w:ascii="Times New Roman" w:eastAsia="Times New Roman" w:hAnsi="Times New Roman" w:cs="Times New Roman"/>
                <w:b/>
                <w:bCs/>
                <w:color w:val="000000"/>
                <w:kern w:val="0"/>
                <w:sz w:val="28"/>
                <w:szCs w:val="28"/>
                <w:lang w:eastAsia="uk-UA"/>
                <w14:ligatures w14:val="none"/>
              </w:rPr>
              <w:t>:</w:t>
            </w:r>
          </w:p>
          <w:p w:rsidR="0097663E" w:rsidRPr="00231AFA" w:rsidRDefault="0097663E" w:rsidP="004D1E72">
            <w:pPr>
              <w:jc w:val="both"/>
              <w:rPr>
                <w:rFonts w:ascii="Times New Roman" w:eastAsia="Times New Roman" w:hAnsi="Times New Roman" w:cs="Times New Roman"/>
                <w:color w:val="000000"/>
                <w:kern w:val="0"/>
                <w:sz w:val="28"/>
                <w:szCs w:val="28"/>
                <w:lang w:eastAsia="uk-UA"/>
                <w14:ligatures w14:val="none"/>
              </w:rPr>
            </w:pPr>
            <w:r w:rsidRPr="00231AFA">
              <w:rPr>
                <w:rFonts w:ascii="Times New Roman" w:eastAsia="Times New Roman" w:hAnsi="Times New Roman" w:cs="Times New Roman"/>
                <w:color w:val="000000"/>
                <w:kern w:val="0"/>
                <w:sz w:val="28"/>
                <w:szCs w:val="28"/>
                <w:lang w:eastAsia="uk-UA"/>
                <w14:ligatures w14:val="none"/>
              </w:rPr>
              <w:t>1.</w:t>
            </w:r>
            <w:r w:rsidRPr="00231AFA">
              <w:rPr>
                <w:rFonts w:ascii="Times New Roman" w:eastAsia="Times New Roman" w:hAnsi="Times New Roman" w:cs="Times New Roman"/>
                <w:color w:val="000000"/>
                <w:kern w:val="0"/>
                <w:sz w:val="28"/>
                <w:szCs w:val="28"/>
                <w:lang w:eastAsia="uk-UA"/>
                <w14:ligatures w14:val="none"/>
              </w:rPr>
              <w:tab/>
              <w:t>Про виконання рішень попередньої наради.</w:t>
            </w:r>
          </w:p>
          <w:p w:rsidR="0097663E" w:rsidRPr="00231AFA" w:rsidRDefault="0097663E" w:rsidP="004D1E72">
            <w:pPr>
              <w:jc w:val="both"/>
              <w:rPr>
                <w:rFonts w:ascii="Times New Roman" w:eastAsia="Times New Roman" w:hAnsi="Times New Roman" w:cs="Times New Roman"/>
                <w:color w:val="000000"/>
                <w:kern w:val="0"/>
                <w:sz w:val="28"/>
                <w:szCs w:val="28"/>
                <w:lang w:eastAsia="uk-UA"/>
                <w14:ligatures w14:val="none"/>
              </w:rPr>
            </w:pPr>
            <w:r w:rsidRPr="00231AFA">
              <w:rPr>
                <w:rFonts w:ascii="Times New Roman" w:eastAsia="Times New Roman" w:hAnsi="Times New Roman" w:cs="Times New Roman"/>
                <w:color w:val="000000"/>
                <w:kern w:val="0"/>
                <w:sz w:val="28"/>
                <w:szCs w:val="28"/>
                <w:lang w:eastAsia="uk-UA"/>
                <w14:ligatures w14:val="none"/>
              </w:rPr>
              <w:t>2.</w:t>
            </w:r>
            <w:r w:rsidRPr="00231AFA">
              <w:rPr>
                <w:rFonts w:ascii="Times New Roman" w:eastAsia="Times New Roman" w:hAnsi="Times New Roman" w:cs="Times New Roman"/>
                <w:color w:val="000000"/>
                <w:kern w:val="0"/>
                <w:sz w:val="28"/>
                <w:szCs w:val="28"/>
                <w:lang w:eastAsia="uk-UA"/>
                <w14:ligatures w14:val="none"/>
              </w:rPr>
              <w:tab/>
            </w:r>
            <w:bookmarkStart w:id="9" w:name="_Hlk201386936"/>
            <w:r w:rsidR="003433DE" w:rsidRPr="00231AFA">
              <w:rPr>
                <w:rFonts w:ascii="Times New Roman" w:eastAsia="Times New Roman" w:hAnsi="Times New Roman" w:cs="Times New Roman"/>
                <w:color w:val="000000"/>
                <w:kern w:val="0"/>
                <w:sz w:val="28"/>
                <w:szCs w:val="28"/>
                <w:lang w:eastAsia="uk-UA"/>
                <w14:ligatures w14:val="none"/>
              </w:rPr>
              <w:t>Про к</w:t>
            </w:r>
            <w:r w:rsidRPr="00231AFA">
              <w:rPr>
                <w:rFonts w:ascii="Times New Roman" w:eastAsia="Times New Roman" w:hAnsi="Times New Roman" w:cs="Times New Roman"/>
                <w:color w:val="000000"/>
                <w:kern w:val="0"/>
                <w:sz w:val="28"/>
                <w:szCs w:val="28"/>
                <w:lang w:eastAsia="uk-UA"/>
                <w14:ligatures w14:val="none"/>
              </w:rPr>
              <w:t>онтроль за своєчасним проходженням медичних оглядів працівниками закладу.</w:t>
            </w:r>
            <w:bookmarkEnd w:id="9"/>
          </w:p>
          <w:p w:rsidR="0097663E" w:rsidRPr="00231AFA" w:rsidRDefault="0097663E" w:rsidP="004D1E72">
            <w:pPr>
              <w:jc w:val="both"/>
              <w:rPr>
                <w:rFonts w:ascii="Times New Roman" w:eastAsia="Times New Roman" w:hAnsi="Times New Roman" w:cs="Times New Roman"/>
                <w:color w:val="000000"/>
                <w:kern w:val="0"/>
                <w:sz w:val="28"/>
                <w:szCs w:val="28"/>
                <w:lang w:eastAsia="uk-UA"/>
                <w14:ligatures w14:val="none"/>
              </w:rPr>
            </w:pPr>
            <w:r w:rsidRPr="00231AFA">
              <w:rPr>
                <w:rFonts w:ascii="Times New Roman" w:eastAsia="Times New Roman" w:hAnsi="Times New Roman" w:cs="Times New Roman"/>
                <w:color w:val="000000"/>
                <w:kern w:val="0"/>
                <w:sz w:val="28"/>
                <w:szCs w:val="28"/>
                <w:lang w:eastAsia="uk-UA"/>
                <w14:ligatures w14:val="none"/>
              </w:rPr>
              <w:t>3.</w:t>
            </w:r>
            <w:r w:rsidRPr="00231AFA">
              <w:rPr>
                <w:rFonts w:ascii="Times New Roman" w:eastAsia="Times New Roman" w:hAnsi="Times New Roman" w:cs="Times New Roman"/>
                <w:color w:val="000000"/>
                <w:kern w:val="0"/>
                <w:sz w:val="28"/>
                <w:szCs w:val="28"/>
                <w:lang w:eastAsia="uk-UA"/>
                <w14:ligatures w14:val="none"/>
              </w:rPr>
              <w:tab/>
            </w:r>
            <w:bookmarkStart w:id="10" w:name="_Hlk201386977"/>
            <w:r w:rsidR="003433DE" w:rsidRPr="00231AFA">
              <w:rPr>
                <w:rFonts w:ascii="Times New Roman" w:eastAsia="Times New Roman" w:hAnsi="Times New Roman" w:cs="Times New Roman"/>
                <w:color w:val="000000"/>
                <w:kern w:val="0"/>
                <w:sz w:val="28"/>
                <w:szCs w:val="28"/>
                <w:lang w:eastAsia="uk-UA"/>
                <w14:ligatures w14:val="none"/>
              </w:rPr>
              <w:t>Про а</w:t>
            </w:r>
            <w:r w:rsidRPr="00231AFA">
              <w:rPr>
                <w:rFonts w:ascii="Times New Roman" w:eastAsia="Times New Roman" w:hAnsi="Times New Roman" w:cs="Times New Roman"/>
                <w:color w:val="000000"/>
                <w:kern w:val="0"/>
                <w:sz w:val="28"/>
                <w:szCs w:val="28"/>
                <w:lang w:eastAsia="uk-UA"/>
                <w14:ligatures w14:val="none"/>
              </w:rPr>
              <w:t>наліз дотримання гігієнічних норм у групах і на території закладу.</w:t>
            </w:r>
            <w:bookmarkEnd w:id="10"/>
          </w:p>
          <w:p w:rsidR="0097663E" w:rsidRPr="00231AFA" w:rsidRDefault="0097663E" w:rsidP="004D1E72">
            <w:pPr>
              <w:jc w:val="both"/>
              <w:rPr>
                <w:rFonts w:ascii="Times New Roman" w:eastAsia="Times New Roman" w:hAnsi="Times New Roman" w:cs="Times New Roman"/>
                <w:color w:val="000000"/>
                <w:kern w:val="0"/>
                <w:sz w:val="28"/>
                <w:szCs w:val="28"/>
                <w:lang w:eastAsia="uk-UA"/>
                <w14:ligatures w14:val="none"/>
              </w:rPr>
            </w:pPr>
            <w:r w:rsidRPr="00231AFA">
              <w:rPr>
                <w:rFonts w:ascii="Times New Roman" w:eastAsia="Times New Roman" w:hAnsi="Times New Roman" w:cs="Times New Roman"/>
                <w:color w:val="000000"/>
                <w:kern w:val="0"/>
                <w:sz w:val="28"/>
                <w:szCs w:val="28"/>
                <w:lang w:eastAsia="uk-UA"/>
                <w14:ligatures w14:val="none"/>
              </w:rPr>
              <w:t>4.</w:t>
            </w:r>
            <w:r w:rsidRPr="00231AFA">
              <w:rPr>
                <w:rFonts w:ascii="Times New Roman" w:eastAsia="Times New Roman" w:hAnsi="Times New Roman" w:cs="Times New Roman"/>
                <w:color w:val="000000"/>
                <w:kern w:val="0"/>
                <w:sz w:val="28"/>
                <w:szCs w:val="28"/>
                <w:lang w:eastAsia="uk-UA"/>
                <w14:ligatures w14:val="none"/>
              </w:rPr>
              <w:tab/>
            </w:r>
            <w:bookmarkStart w:id="11" w:name="_Hlk201387053"/>
            <w:r w:rsidR="003433DE" w:rsidRPr="00231AFA">
              <w:rPr>
                <w:rFonts w:ascii="Times New Roman" w:eastAsia="Times New Roman" w:hAnsi="Times New Roman" w:cs="Times New Roman"/>
                <w:color w:val="000000"/>
                <w:kern w:val="0"/>
                <w:sz w:val="28"/>
                <w:szCs w:val="28"/>
                <w:lang w:eastAsia="uk-UA"/>
                <w14:ligatures w14:val="none"/>
              </w:rPr>
              <w:t>Про з</w:t>
            </w:r>
            <w:r w:rsidRPr="00231AFA">
              <w:rPr>
                <w:rFonts w:ascii="Times New Roman" w:eastAsia="Times New Roman" w:hAnsi="Times New Roman" w:cs="Times New Roman"/>
                <w:color w:val="000000"/>
                <w:kern w:val="0"/>
                <w:sz w:val="28"/>
                <w:szCs w:val="28"/>
                <w:lang w:eastAsia="uk-UA"/>
                <w14:ligatures w14:val="none"/>
              </w:rPr>
              <w:t>аходи щодо профілактики сезонних захворювань серед дітей і працівників.</w:t>
            </w:r>
            <w:bookmarkEnd w:id="11"/>
          </w:p>
          <w:p w:rsidR="0097663E" w:rsidRPr="00231AFA" w:rsidRDefault="0097663E" w:rsidP="004D1E72">
            <w:pPr>
              <w:jc w:val="both"/>
              <w:rPr>
                <w:rFonts w:ascii="Times New Roman" w:eastAsia="Times New Roman" w:hAnsi="Times New Roman" w:cs="Times New Roman"/>
                <w:color w:val="000000"/>
                <w:kern w:val="0"/>
                <w:sz w:val="28"/>
                <w:szCs w:val="28"/>
                <w:lang w:eastAsia="uk-UA"/>
                <w14:ligatures w14:val="none"/>
              </w:rPr>
            </w:pPr>
            <w:r w:rsidRPr="00231AFA">
              <w:rPr>
                <w:rFonts w:ascii="Times New Roman" w:eastAsia="Times New Roman" w:hAnsi="Times New Roman" w:cs="Times New Roman"/>
                <w:color w:val="000000"/>
                <w:kern w:val="0"/>
                <w:sz w:val="28"/>
                <w:szCs w:val="28"/>
                <w:lang w:eastAsia="uk-UA"/>
                <w14:ligatures w14:val="none"/>
              </w:rPr>
              <w:t>5.</w:t>
            </w:r>
            <w:r w:rsidRPr="00231AFA">
              <w:rPr>
                <w:rFonts w:ascii="Times New Roman" w:eastAsia="Times New Roman" w:hAnsi="Times New Roman" w:cs="Times New Roman"/>
                <w:color w:val="000000"/>
                <w:kern w:val="0"/>
                <w:sz w:val="28"/>
                <w:szCs w:val="28"/>
                <w:lang w:eastAsia="uk-UA"/>
                <w14:ligatures w14:val="none"/>
              </w:rPr>
              <w:tab/>
            </w:r>
            <w:bookmarkStart w:id="12" w:name="_Hlk201387094"/>
            <w:r w:rsidR="003433DE" w:rsidRPr="00231AFA">
              <w:rPr>
                <w:rFonts w:ascii="Times New Roman" w:eastAsia="Times New Roman" w:hAnsi="Times New Roman" w:cs="Times New Roman"/>
                <w:color w:val="000000"/>
                <w:kern w:val="0"/>
                <w:sz w:val="28"/>
                <w:szCs w:val="28"/>
                <w:lang w:eastAsia="uk-UA"/>
                <w14:ligatures w14:val="none"/>
              </w:rPr>
              <w:t>Про о</w:t>
            </w:r>
            <w:r w:rsidRPr="00231AFA">
              <w:rPr>
                <w:rFonts w:ascii="Times New Roman" w:eastAsia="Times New Roman" w:hAnsi="Times New Roman" w:cs="Times New Roman"/>
                <w:color w:val="000000"/>
                <w:kern w:val="0"/>
                <w:sz w:val="28"/>
                <w:szCs w:val="28"/>
                <w:lang w:eastAsia="uk-UA"/>
                <w14:ligatures w14:val="none"/>
              </w:rPr>
              <w:t>рганізаці</w:t>
            </w:r>
            <w:r w:rsidR="003433DE" w:rsidRPr="00231AFA">
              <w:rPr>
                <w:rFonts w:ascii="Times New Roman" w:eastAsia="Times New Roman" w:hAnsi="Times New Roman" w:cs="Times New Roman"/>
                <w:color w:val="000000"/>
                <w:kern w:val="0"/>
                <w:sz w:val="28"/>
                <w:szCs w:val="28"/>
                <w:lang w:eastAsia="uk-UA"/>
                <w14:ligatures w14:val="none"/>
              </w:rPr>
              <w:t>ю</w:t>
            </w:r>
            <w:r w:rsidRPr="00231AFA">
              <w:rPr>
                <w:rFonts w:ascii="Times New Roman" w:eastAsia="Times New Roman" w:hAnsi="Times New Roman" w:cs="Times New Roman"/>
                <w:color w:val="000000"/>
                <w:kern w:val="0"/>
                <w:sz w:val="28"/>
                <w:szCs w:val="28"/>
                <w:lang w:eastAsia="uk-UA"/>
                <w14:ligatures w14:val="none"/>
              </w:rPr>
              <w:t xml:space="preserve"> харчування дітей: якість, різноманітність страв і виконання норм.</w:t>
            </w:r>
            <w:bookmarkEnd w:id="12"/>
          </w:p>
          <w:p w:rsidR="0097663E" w:rsidRPr="00231AFA" w:rsidRDefault="0097663E" w:rsidP="004D1E72">
            <w:pPr>
              <w:jc w:val="both"/>
              <w:rPr>
                <w:rFonts w:ascii="Times New Roman" w:eastAsia="Times New Roman" w:hAnsi="Times New Roman" w:cs="Times New Roman"/>
                <w:color w:val="000000"/>
                <w:kern w:val="0"/>
                <w:sz w:val="28"/>
                <w:szCs w:val="28"/>
                <w:lang w:eastAsia="uk-UA"/>
                <w14:ligatures w14:val="none"/>
              </w:rPr>
            </w:pPr>
            <w:r w:rsidRPr="00231AFA">
              <w:rPr>
                <w:rFonts w:ascii="Times New Roman" w:eastAsia="Times New Roman" w:hAnsi="Times New Roman" w:cs="Times New Roman"/>
                <w:color w:val="000000"/>
                <w:kern w:val="0"/>
                <w:sz w:val="28"/>
                <w:szCs w:val="28"/>
                <w:lang w:eastAsia="uk-UA"/>
                <w14:ligatures w14:val="none"/>
              </w:rPr>
              <w:t>6.</w:t>
            </w:r>
            <w:r w:rsidRPr="00231AFA">
              <w:rPr>
                <w:rFonts w:ascii="Times New Roman" w:eastAsia="Times New Roman" w:hAnsi="Times New Roman" w:cs="Times New Roman"/>
                <w:color w:val="000000"/>
                <w:kern w:val="0"/>
                <w:sz w:val="28"/>
                <w:szCs w:val="28"/>
                <w:lang w:eastAsia="uk-UA"/>
                <w14:ligatures w14:val="none"/>
              </w:rPr>
              <w:tab/>
            </w:r>
            <w:bookmarkStart w:id="13" w:name="_Hlk201387127"/>
            <w:r w:rsidR="003433DE" w:rsidRPr="00231AFA">
              <w:rPr>
                <w:rFonts w:ascii="Times New Roman" w:eastAsia="Times New Roman" w:hAnsi="Times New Roman" w:cs="Times New Roman"/>
                <w:color w:val="000000"/>
                <w:kern w:val="0"/>
                <w:sz w:val="28"/>
                <w:szCs w:val="28"/>
                <w:lang w:eastAsia="uk-UA"/>
                <w14:ligatures w14:val="none"/>
              </w:rPr>
              <w:t>Про с</w:t>
            </w:r>
            <w:r w:rsidRPr="00231AFA">
              <w:rPr>
                <w:rFonts w:ascii="Times New Roman" w:eastAsia="Times New Roman" w:hAnsi="Times New Roman" w:cs="Times New Roman"/>
                <w:color w:val="000000"/>
                <w:kern w:val="0"/>
                <w:sz w:val="28"/>
                <w:szCs w:val="28"/>
                <w:lang w:eastAsia="uk-UA"/>
                <w14:ligatures w14:val="none"/>
              </w:rPr>
              <w:t>тан розрахунків батьків за харчування дітей у закладі.</w:t>
            </w:r>
            <w:bookmarkEnd w:id="13"/>
          </w:p>
          <w:p w:rsidR="0097663E" w:rsidRPr="00231AFA" w:rsidRDefault="0097663E" w:rsidP="004D1E72">
            <w:pPr>
              <w:jc w:val="both"/>
              <w:rPr>
                <w:rFonts w:ascii="Times New Roman" w:eastAsia="Times New Roman" w:hAnsi="Times New Roman" w:cs="Times New Roman"/>
                <w:color w:val="000000"/>
                <w:kern w:val="0"/>
                <w:sz w:val="28"/>
                <w:szCs w:val="28"/>
                <w:lang w:eastAsia="uk-UA"/>
                <w14:ligatures w14:val="none"/>
              </w:rPr>
            </w:pPr>
            <w:r w:rsidRPr="00231AFA">
              <w:rPr>
                <w:rFonts w:ascii="Times New Roman" w:eastAsia="Times New Roman" w:hAnsi="Times New Roman" w:cs="Times New Roman"/>
                <w:color w:val="000000"/>
                <w:kern w:val="0"/>
                <w:sz w:val="28"/>
                <w:szCs w:val="28"/>
                <w:lang w:eastAsia="uk-UA"/>
                <w14:ligatures w14:val="none"/>
              </w:rPr>
              <w:t>7.</w:t>
            </w:r>
            <w:r w:rsidRPr="00231AFA">
              <w:rPr>
                <w:rFonts w:ascii="Times New Roman" w:eastAsia="Times New Roman" w:hAnsi="Times New Roman" w:cs="Times New Roman"/>
                <w:color w:val="000000"/>
                <w:kern w:val="0"/>
                <w:sz w:val="28"/>
                <w:szCs w:val="28"/>
                <w:lang w:eastAsia="uk-UA"/>
                <w14:ligatures w14:val="none"/>
              </w:rPr>
              <w:tab/>
            </w:r>
            <w:bookmarkStart w:id="14" w:name="_Hlk201387167"/>
            <w:r w:rsidRPr="00231AFA">
              <w:rPr>
                <w:rFonts w:ascii="Times New Roman" w:eastAsia="Times New Roman" w:hAnsi="Times New Roman" w:cs="Times New Roman"/>
                <w:color w:val="000000"/>
                <w:kern w:val="0"/>
                <w:sz w:val="28"/>
                <w:szCs w:val="28"/>
                <w:lang w:eastAsia="uk-UA"/>
                <w14:ligatures w14:val="none"/>
              </w:rPr>
              <w:t>П</w:t>
            </w:r>
            <w:r w:rsidR="003433DE" w:rsidRPr="00231AFA">
              <w:rPr>
                <w:rFonts w:ascii="Times New Roman" w:eastAsia="Times New Roman" w:hAnsi="Times New Roman" w:cs="Times New Roman"/>
                <w:color w:val="000000"/>
                <w:kern w:val="0"/>
                <w:sz w:val="28"/>
                <w:szCs w:val="28"/>
                <w:lang w:eastAsia="uk-UA"/>
                <w14:ligatures w14:val="none"/>
              </w:rPr>
              <w:t>ро п</w:t>
            </w:r>
            <w:r w:rsidRPr="00231AFA">
              <w:rPr>
                <w:rFonts w:ascii="Times New Roman" w:eastAsia="Times New Roman" w:hAnsi="Times New Roman" w:cs="Times New Roman"/>
                <w:color w:val="000000"/>
                <w:kern w:val="0"/>
                <w:sz w:val="28"/>
                <w:szCs w:val="28"/>
                <w:lang w:eastAsia="uk-UA"/>
                <w14:ligatures w14:val="none"/>
              </w:rPr>
              <w:t>ідготовк</w:t>
            </w:r>
            <w:r w:rsidR="003433DE" w:rsidRPr="00231AFA">
              <w:rPr>
                <w:rFonts w:ascii="Times New Roman" w:eastAsia="Times New Roman" w:hAnsi="Times New Roman" w:cs="Times New Roman"/>
                <w:color w:val="000000"/>
                <w:kern w:val="0"/>
                <w:sz w:val="28"/>
                <w:szCs w:val="28"/>
                <w:lang w:eastAsia="uk-UA"/>
                <w14:ligatures w14:val="none"/>
              </w:rPr>
              <w:t>у</w:t>
            </w:r>
            <w:r w:rsidRPr="00231AFA">
              <w:rPr>
                <w:rFonts w:ascii="Times New Roman" w:eastAsia="Times New Roman" w:hAnsi="Times New Roman" w:cs="Times New Roman"/>
                <w:color w:val="000000"/>
                <w:kern w:val="0"/>
                <w:sz w:val="28"/>
                <w:szCs w:val="28"/>
                <w:lang w:eastAsia="uk-UA"/>
                <w14:ligatures w14:val="none"/>
              </w:rPr>
              <w:t xml:space="preserve"> закладу до зимових свят: оформлення приміщень і планування заходів.</w:t>
            </w:r>
            <w:bookmarkEnd w:id="14"/>
          </w:p>
        </w:tc>
        <w:tc>
          <w:tcPr>
            <w:tcW w:w="1701" w:type="dxa"/>
          </w:tcPr>
          <w:p w:rsidR="0097663E" w:rsidRPr="00231AFA" w:rsidRDefault="0097663E" w:rsidP="008E6DA7">
            <w:pPr>
              <w:pStyle w:val="a3"/>
              <w:spacing w:after="0" w:line="240" w:lineRule="auto"/>
              <w:ind w:left="0"/>
              <w:jc w:val="center"/>
              <w:rPr>
                <w:rFonts w:ascii="Times New Roman" w:hAnsi="Times New Roman" w:cs="Times New Roman"/>
                <w:sz w:val="28"/>
                <w:szCs w:val="28"/>
              </w:rPr>
            </w:pPr>
          </w:p>
          <w:p w:rsidR="0097663E" w:rsidRPr="00954EE5" w:rsidRDefault="0097663E" w:rsidP="008E6DA7">
            <w:pPr>
              <w:pStyle w:val="a3"/>
              <w:spacing w:after="0" w:line="240" w:lineRule="auto"/>
              <w:ind w:left="0"/>
              <w:jc w:val="center"/>
              <w:rPr>
                <w:rFonts w:ascii="Times New Roman" w:hAnsi="Times New Roman" w:cs="Times New Roman"/>
                <w:sz w:val="24"/>
                <w:szCs w:val="24"/>
              </w:rPr>
            </w:pPr>
            <w:r w:rsidRPr="00954EE5">
              <w:rPr>
                <w:rFonts w:ascii="Times New Roman" w:hAnsi="Times New Roman" w:cs="Times New Roman"/>
                <w:sz w:val="24"/>
                <w:szCs w:val="24"/>
              </w:rPr>
              <w:t>Листопад</w:t>
            </w:r>
          </w:p>
        </w:tc>
        <w:tc>
          <w:tcPr>
            <w:tcW w:w="1559" w:type="dxa"/>
          </w:tcPr>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3C5DA2" w:rsidRDefault="003C5DA2" w:rsidP="008E6DA7">
            <w:pPr>
              <w:pStyle w:val="a3"/>
              <w:spacing w:after="0" w:line="240" w:lineRule="auto"/>
              <w:ind w:left="0"/>
              <w:jc w:val="center"/>
              <w:rPr>
                <w:rFonts w:ascii="Times New Roman" w:hAnsi="Times New Roman" w:cs="Times New Roman"/>
                <w:sz w:val="24"/>
                <w:szCs w:val="24"/>
              </w:rPr>
            </w:pPr>
          </w:p>
          <w:p w:rsidR="003D1AEE" w:rsidRDefault="003D1AEE" w:rsidP="008E6DA7">
            <w:pPr>
              <w:pStyle w:val="a3"/>
              <w:spacing w:after="0" w:line="240" w:lineRule="auto"/>
              <w:ind w:left="0"/>
              <w:jc w:val="center"/>
              <w:rPr>
                <w:rFonts w:ascii="Times New Roman" w:hAnsi="Times New Roman" w:cs="Times New Roman"/>
                <w:sz w:val="28"/>
                <w:szCs w:val="28"/>
              </w:rPr>
            </w:pPr>
          </w:p>
          <w:p w:rsidR="0097663E" w:rsidRPr="009157A5" w:rsidRDefault="0097663E" w:rsidP="008E6DA7">
            <w:pPr>
              <w:pStyle w:val="a3"/>
              <w:spacing w:after="0" w:line="240" w:lineRule="auto"/>
              <w:ind w:left="0"/>
              <w:jc w:val="center"/>
              <w:rPr>
                <w:rFonts w:ascii="Times New Roman" w:hAnsi="Times New Roman" w:cs="Times New Roman"/>
                <w:sz w:val="28"/>
                <w:szCs w:val="28"/>
              </w:rPr>
            </w:pPr>
            <w:r w:rsidRPr="009157A5">
              <w:rPr>
                <w:rFonts w:ascii="Times New Roman" w:hAnsi="Times New Roman" w:cs="Times New Roman"/>
                <w:sz w:val="28"/>
                <w:szCs w:val="28"/>
              </w:rPr>
              <w:t>Директор</w:t>
            </w:r>
          </w:p>
          <w:p w:rsidR="0097663E" w:rsidRDefault="0097663E" w:rsidP="008E6DA7">
            <w:pPr>
              <w:pStyle w:val="a3"/>
              <w:spacing w:after="0" w:line="240" w:lineRule="auto"/>
              <w:ind w:left="0"/>
              <w:jc w:val="center"/>
              <w:rPr>
                <w:rFonts w:ascii="Times New Roman" w:hAnsi="Times New Roman" w:cs="Times New Roman"/>
                <w:sz w:val="24"/>
                <w:szCs w:val="24"/>
              </w:rPr>
            </w:pPr>
          </w:p>
          <w:p w:rsidR="003C5DA2" w:rsidRDefault="003C5DA2" w:rsidP="008E6DA7">
            <w:pPr>
              <w:pStyle w:val="a3"/>
              <w:spacing w:after="0" w:line="240" w:lineRule="auto"/>
              <w:ind w:left="0"/>
              <w:jc w:val="center"/>
              <w:rPr>
                <w:rFonts w:ascii="Times New Roman" w:hAnsi="Times New Roman" w:cs="Times New Roman"/>
                <w:sz w:val="24"/>
                <w:szCs w:val="24"/>
              </w:rPr>
            </w:pPr>
          </w:p>
          <w:p w:rsidR="0097663E" w:rsidRDefault="0097663E" w:rsidP="008E6DA7">
            <w:pPr>
              <w:pStyle w:val="a3"/>
              <w:spacing w:after="0" w:line="240" w:lineRule="auto"/>
              <w:ind w:left="0"/>
              <w:jc w:val="center"/>
              <w:rPr>
                <w:rFonts w:ascii="Times New Roman" w:hAnsi="Times New Roman" w:cs="Times New Roman"/>
                <w:sz w:val="24"/>
                <w:szCs w:val="24"/>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r w:rsidRPr="00D244E6">
              <w:rPr>
                <w:rFonts w:ascii="Times New Roman" w:hAnsi="Times New Roman" w:cs="Times New Roman"/>
                <w:sz w:val="28"/>
                <w:szCs w:val="28"/>
              </w:rPr>
              <w:t>Медична сестра</w:t>
            </w:r>
          </w:p>
          <w:p w:rsidR="0097663E" w:rsidRPr="00D244E6" w:rsidRDefault="0097663E" w:rsidP="003C5DA2">
            <w:pPr>
              <w:pStyle w:val="a3"/>
              <w:spacing w:after="0" w:line="240" w:lineRule="auto"/>
              <w:ind w:left="0"/>
              <w:rPr>
                <w:rFonts w:ascii="Times New Roman" w:hAnsi="Times New Roman" w:cs="Times New Roman"/>
                <w:sz w:val="28"/>
                <w:szCs w:val="28"/>
              </w:rPr>
            </w:pPr>
          </w:p>
          <w:p w:rsidR="0097663E" w:rsidRPr="00D244E6" w:rsidRDefault="0097663E" w:rsidP="009157A5">
            <w:pPr>
              <w:pStyle w:val="a3"/>
              <w:spacing w:after="0" w:line="240" w:lineRule="auto"/>
              <w:ind w:left="0"/>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r w:rsidRPr="00D244E6">
              <w:rPr>
                <w:rFonts w:ascii="Times New Roman" w:hAnsi="Times New Roman" w:cs="Times New Roman"/>
                <w:sz w:val="28"/>
                <w:szCs w:val="28"/>
              </w:rPr>
              <w:t>Медична сестра,</w:t>
            </w:r>
          </w:p>
          <w:p w:rsidR="0097663E" w:rsidRPr="00D244E6" w:rsidRDefault="0097663E" w:rsidP="008E6DA7">
            <w:pPr>
              <w:pStyle w:val="a3"/>
              <w:spacing w:after="0" w:line="240" w:lineRule="auto"/>
              <w:ind w:left="0"/>
              <w:jc w:val="center"/>
              <w:rPr>
                <w:rFonts w:ascii="Times New Roman" w:hAnsi="Times New Roman" w:cs="Times New Roman"/>
                <w:sz w:val="28"/>
                <w:szCs w:val="28"/>
              </w:rPr>
            </w:pPr>
            <w:r w:rsidRPr="00D244E6">
              <w:rPr>
                <w:rFonts w:ascii="Times New Roman" w:hAnsi="Times New Roman" w:cs="Times New Roman"/>
                <w:sz w:val="28"/>
                <w:szCs w:val="28"/>
              </w:rPr>
              <w:t>завгосп</w:t>
            </w:r>
          </w:p>
          <w:p w:rsidR="00641F79" w:rsidRPr="00D244E6" w:rsidRDefault="00641F79" w:rsidP="009157A5">
            <w:pPr>
              <w:pStyle w:val="a3"/>
              <w:spacing w:after="0" w:line="240" w:lineRule="auto"/>
              <w:ind w:left="0"/>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r w:rsidRPr="00D244E6">
              <w:rPr>
                <w:rFonts w:ascii="Times New Roman" w:hAnsi="Times New Roman" w:cs="Times New Roman"/>
                <w:sz w:val="28"/>
                <w:szCs w:val="28"/>
              </w:rPr>
              <w:t>Медична сестра</w:t>
            </w: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9157A5">
            <w:pPr>
              <w:pStyle w:val="a3"/>
              <w:spacing w:after="0" w:line="240" w:lineRule="auto"/>
              <w:ind w:left="0"/>
              <w:rPr>
                <w:rFonts w:ascii="Times New Roman" w:hAnsi="Times New Roman" w:cs="Times New Roman"/>
                <w:sz w:val="28"/>
                <w:szCs w:val="28"/>
              </w:rPr>
            </w:pPr>
          </w:p>
          <w:p w:rsidR="0097663E" w:rsidRPr="00D244E6" w:rsidRDefault="0097663E" w:rsidP="004D1E72">
            <w:pPr>
              <w:pStyle w:val="a3"/>
              <w:spacing w:after="0" w:line="240" w:lineRule="auto"/>
              <w:ind w:left="0"/>
              <w:jc w:val="center"/>
              <w:rPr>
                <w:rFonts w:ascii="Times New Roman" w:hAnsi="Times New Roman" w:cs="Times New Roman"/>
                <w:sz w:val="28"/>
                <w:szCs w:val="28"/>
              </w:rPr>
            </w:pPr>
            <w:r w:rsidRPr="00D244E6">
              <w:rPr>
                <w:rFonts w:ascii="Times New Roman" w:hAnsi="Times New Roman" w:cs="Times New Roman"/>
                <w:sz w:val="28"/>
                <w:szCs w:val="28"/>
              </w:rPr>
              <w:t>Медична сестра,</w:t>
            </w:r>
          </w:p>
          <w:p w:rsidR="0097663E" w:rsidRPr="00D244E6" w:rsidRDefault="0097663E" w:rsidP="004D1E72">
            <w:pPr>
              <w:pStyle w:val="a3"/>
              <w:spacing w:after="0" w:line="240" w:lineRule="auto"/>
              <w:ind w:left="0"/>
              <w:jc w:val="center"/>
              <w:rPr>
                <w:rFonts w:ascii="Times New Roman" w:hAnsi="Times New Roman" w:cs="Times New Roman"/>
                <w:sz w:val="28"/>
                <w:szCs w:val="28"/>
              </w:rPr>
            </w:pPr>
            <w:r w:rsidRPr="00D244E6">
              <w:rPr>
                <w:rFonts w:ascii="Times New Roman" w:hAnsi="Times New Roman" w:cs="Times New Roman"/>
                <w:sz w:val="28"/>
                <w:szCs w:val="28"/>
              </w:rPr>
              <w:t>Кухар</w:t>
            </w:r>
          </w:p>
          <w:p w:rsidR="0097663E" w:rsidRPr="00D244E6" w:rsidRDefault="0097663E" w:rsidP="004D1E72">
            <w:pPr>
              <w:pStyle w:val="a3"/>
              <w:spacing w:after="0" w:line="240" w:lineRule="auto"/>
              <w:ind w:left="0"/>
              <w:jc w:val="center"/>
              <w:rPr>
                <w:rFonts w:ascii="Times New Roman" w:hAnsi="Times New Roman" w:cs="Times New Roman"/>
                <w:sz w:val="28"/>
                <w:szCs w:val="28"/>
              </w:rPr>
            </w:pPr>
          </w:p>
          <w:p w:rsidR="0097663E" w:rsidRPr="00D244E6" w:rsidRDefault="0097663E" w:rsidP="009157A5">
            <w:pPr>
              <w:pStyle w:val="a3"/>
              <w:spacing w:after="0" w:line="240" w:lineRule="auto"/>
              <w:ind w:left="0"/>
              <w:rPr>
                <w:rFonts w:ascii="Times New Roman" w:hAnsi="Times New Roman" w:cs="Times New Roman"/>
                <w:sz w:val="28"/>
                <w:szCs w:val="28"/>
              </w:rPr>
            </w:pPr>
          </w:p>
          <w:p w:rsidR="0097663E" w:rsidRPr="00D244E6" w:rsidRDefault="000259D0" w:rsidP="004D1E72">
            <w:pPr>
              <w:pStyle w:val="a3"/>
              <w:spacing w:after="0" w:line="240" w:lineRule="auto"/>
              <w:ind w:left="0"/>
              <w:jc w:val="center"/>
              <w:rPr>
                <w:rFonts w:ascii="Times New Roman" w:hAnsi="Times New Roman" w:cs="Times New Roman"/>
                <w:sz w:val="28"/>
                <w:szCs w:val="28"/>
              </w:rPr>
            </w:pPr>
            <w:r w:rsidRPr="00D244E6">
              <w:rPr>
                <w:rFonts w:ascii="Times New Roman" w:hAnsi="Times New Roman" w:cs="Times New Roman"/>
                <w:sz w:val="28"/>
                <w:szCs w:val="28"/>
              </w:rPr>
              <w:t>Вихователі</w:t>
            </w:r>
          </w:p>
          <w:p w:rsidR="0097663E" w:rsidRPr="00D244E6" w:rsidRDefault="0097663E" w:rsidP="004D1E72">
            <w:pPr>
              <w:pStyle w:val="a3"/>
              <w:spacing w:after="0" w:line="240" w:lineRule="auto"/>
              <w:ind w:left="0"/>
              <w:jc w:val="center"/>
              <w:rPr>
                <w:rFonts w:ascii="Times New Roman" w:hAnsi="Times New Roman" w:cs="Times New Roman"/>
                <w:sz w:val="28"/>
                <w:szCs w:val="28"/>
              </w:rPr>
            </w:pPr>
          </w:p>
          <w:p w:rsidR="0097663E" w:rsidRPr="00D244E6" w:rsidRDefault="0097663E" w:rsidP="004D1E72">
            <w:pPr>
              <w:pStyle w:val="a3"/>
              <w:spacing w:after="0" w:line="240" w:lineRule="auto"/>
              <w:ind w:left="0"/>
              <w:jc w:val="center"/>
              <w:rPr>
                <w:rFonts w:ascii="Times New Roman" w:hAnsi="Times New Roman" w:cs="Times New Roman"/>
                <w:sz w:val="28"/>
                <w:szCs w:val="28"/>
              </w:rPr>
            </w:pPr>
          </w:p>
          <w:p w:rsidR="0097663E" w:rsidRPr="00D244E6" w:rsidRDefault="0097663E" w:rsidP="004D1E72">
            <w:pPr>
              <w:pStyle w:val="a3"/>
              <w:spacing w:after="0" w:line="240" w:lineRule="auto"/>
              <w:ind w:left="0"/>
              <w:jc w:val="center"/>
              <w:rPr>
                <w:rFonts w:ascii="Times New Roman" w:hAnsi="Times New Roman" w:cs="Times New Roman"/>
                <w:sz w:val="28"/>
                <w:szCs w:val="28"/>
              </w:rPr>
            </w:pPr>
            <w:r w:rsidRPr="00D244E6">
              <w:rPr>
                <w:rFonts w:ascii="Times New Roman" w:hAnsi="Times New Roman" w:cs="Times New Roman"/>
                <w:sz w:val="28"/>
                <w:szCs w:val="28"/>
              </w:rPr>
              <w:t>Виховател</w:t>
            </w:r>
            <w:r w:rsidR="000259D0" w:rsidRPr="00D244E6">
              <w:rPr>
                <w:rFonts w:ascii="Times New Roman" w:hAnsi="Times New Roman" w:cs="Times New Roman"/>
                <w:sz w:val="28"/>
                <w:szCs w:val="28"/>
              </w:rPr>
              <w:t>і</w:t>
            </w:r>
          </w:p>
          <w:p w:rsidR="0097663E" w:rsidRPr="00D244E6" w:rsidRDefault="0097663E" w:rsidP="004D1E72">
            <w:pPr>
              <w:pStyle w:val="a3"/>
              <w:spacing w:after="0" w:line="240" w:lineRule="auto"/>
              <w:ind w:left="0"/>
              <w:jc w:val="center"/>
              <w:rPr>
                <w:rFonts w:ascii="Times New Roman" w:hAnsi="Times New Roman" w:cs="Times New Roman"/>
                <w:sz w:val="28"/>
                <w:szCs w:val="28"/>
              </w:rPr>
            </w:pPr>
          </w:p>
          <w:p w:rsidR="0097663E" w:rsidRDefault="0097663E" w:rsidP="00641F79">
            <w:pPr>
              <w:pStyle w:val="a3"/>
              <w:spacing w:after="0" w:line="240" w:lineRule="auto"/>
              <w:ind w:left="0"/>
              <w:rPr>
                <w:rFonts w:ascii="Times New Roman" w:hAnsi="Times New Roman" w:cs="Times New Roman"/>
                <w:sz w:val="24"/>
                <w:szCs w:val="24"/>
              </w:rPr>
            </w:pPr>
          </w:p>
        </w:tc>
        <w:tc>
          <w:tcPr>
            <w:tcW w:w="1134" w:type="dxa"/>
          </w:tcPr>
          <w:p w:rsidR="0097663E" w:rsidRDefault="0097663E" w:rsidP="000E6DC1">
            <w:pPr>
              <w:pStyle w:val="a3"/>
              <w:spacing w:after="0" w:line="240" w:lineRule="auto"/>
              <w:ind w:left="0"/>
              <w:jc w:val="both"/>
              <w:rPr>
                <w:rFonts w:ascii="Times New Roman" w:hAnsi="Times New Roman" w:cs="Times New Roman"/>
                <w:b/>
                <w:sz w:val="24"/>
                <w:szCs w:val="24"/>
              </w:rPr>
            </w:pPr>
          </w:p>
        </w:tc>
      </w:tr>
      <w:tr w:rsidR="00BD11E3" w:rsidTr="004F0EB8">
        <w:trPr>
          <w:trHeight w:val="2312"/>
        </w:trPr>
        <w:tc>
          <w:tcPr>
            <w:tcW w:w="2127" w:type="dxa"/>
            <w:vMerge/>
          </w:tcPr>
          <w:p w:rsidR="0097663E" w:rsidRPr="00883292" w:rsidRDefault="0097663E" w:rsidP="00883292">
            <w:pPr>
              <w:pStyle w:val="a3"/>
              <w:spacing w:after="0" w:line="240" w:lineRule="auto"/>
              <w:ind w:left="502"/>
              <w:rPr>
                <w:rFonts w:ascii="Times New Roman" w:hAnsi="Times New Roman" w:cs="Times New Roman"/>
                <w:b/>
                <w:sz w:val="24"/>
                <w:szCs w:val="24"/>
              </w:rPr>
            </w:pPr>
          </w:p>
        </w:tc>
        <w:tc>
          <w:tcPr>
            <w:tcW w:w="3119" w:type="dxa"/>
          </w:tcPr>
          <w:p w:rsidR="0097663E" w:rsidRPr="00D244E6" w:rsidRDefault="0097663E" w:rsidP="0015301D">
            <w:pPr>
              <w:rPr>
                <w:rFonts w:ascii="Times New Roman" w:eastAsia="Times New Roman" w:hAnsi="Times New Roman" w:cs="Times New Roman"/>
                <w:b/>
                <w:bCs/>
                <w:color w:val="000000"/>
                <w:kern w:val="0"/>
                <w:sz w:val="28"/>
                <w:szCs w:val="28"/>
                <w:lang w:eastAsia="uk-UA"/>
                <w14:ligatures w14:val="none"/>
              </w:rPr>
            </w:pPr>
            <w:r w:rsidRPr="00D244E6">
              <w:rPr>
                <w:rFonts w:ascii="Times New Roman" w:eastAsia="Times New Roman" w:hAnsi="Times New Roman" w:cs="Times New Roman"/>
                <w:b/>
                <w:bCs/>
                <w:color w:val="000000"/>
                <w:kern w:val="0"/>
                <w:sz w:val="28"/>
                <w:szCs w:val="28"/>
                <w:lang w:eastAsia="uk-UA"/>
                <w14:ligatures w14:val="none"/>
              </w:rPr>
              <w:t>№4. Підготовка закладу дошкільної освіти до весняно-літнього періоду: благоустрій, безпека та освітні заходи</w:t>
            </w:r>
            <w:r w:rsidR="00E55F42" w:rsidRPr="00D244E6">
              <w:rPr>
                <w:rFonts w:ascii="Times New Roman" w:eastAsia="Times New Roman" w:hAnsi="Times New Roman" w:cs="Times New Roman"/>
                <w:b/>
                <w:bCs/>
                <w:color w:val="000000"/>
                <w:kern w:val="0"/>
                <w:sz w:val="28"/>
                <w:szCs w:val="28"/>
                <w:lang w:eastAsia="uk-UA"/>
                <w14:ligatures w14:val="none"/>
              </w:rPr>
              <w:t>:</w:t>
            </w:r>
          </w:p>
          <w:p w:rsidR="0097663E" w:rsidRPr="00D244E6" w:rsidRDefault="0097663E" w:rsidP="0015301D">
            <w:pPr>
              <w:rPr>
                <w:rFonts w:ascii="Times New Roman" w:eastAsia="Times New Roman" w:hAnsi="Times New Roman" w:cs="Times New Roman"/>
                <w:color w:val="000000"/>
                <w:kern w:val="0"/>
                <w:sz w:val="28"/>
                <w:szCs w:val="28"/>
                <w:lang w:eastAsia="uk-UA"/>
                <w14:ligatures w14:val="none"/>
              </w:rPr>
            </w:pPr>
            <w:r w:rsidRPr="00D244E6">
              <w:rPr>
                <w:rFonts w:ascii="Times New Roman" w:eastAsia="Times New Roman" w:hAnsi="Times New Roman" w:cs="Times New Roman"/>
                <w:color w:val="000000"/>
                <w:kern w:val="0"/>
                <w:sz w:val="28"/>
                <w:szCs w:val="28"/>
                <w:lang w:eastAsia="uk-UA"/>
                <w14:ligatures w14:val="none"/>
              </w:rPr>
              <w:t>1.</w:t>
            </w:r>
            <w:r w:rsidRPr="00D244E6">
              <w:rPr>
                <w:rFonts w:ascii="Times New Roman" w:eastAsia="Times New Roman" w:hAnsi="Times New Roman" w:cs="Times New Roman"/>
                <w:color w:val="000000"/>
                <w:kern w:val="0"/>
                <w:sz w:val="28"/>
                <w:szCs w:val="28"/>
                <w:lang w:eastAsia="uk-UA"/>
                <w14:ligatures w14:val="none"/>
              </w:rPr>
              <w:tab/>
              <w:t>Про виконання рішень попередньої наради.</w:t>
            </w:r>
          </w:p>
          <w:p w:rsidR="0097663E" w:rsidRPr="00D244E6" w:rsidRDefault="0097663E" w:rsidP="0015301D">
            <w:pPr>
              <w:rPr>
                <w:rFonts w:ascii="Times New Roman" w:eastAsia="Times New Roman" w:hAnsi="Times New Roman" w:cs="Times New Roman"/>
                <w:color w:val="000000"/>
                <w:kern w:val="0"/>
                <w:sz w:val="28"/>
                <w:szCs w:val="28"/>
                <w:lang w:eastAsia="uk-UA"/>
                <w14:ligatures w14:val="none"/>
              </w:rPr>
            </w:pPr>
            <w:r w:rsidRPr="00D244E6">
              <w:rPr>
                <w:rFonts w:ascii="Times New Roman" w:eastAsia="Times New Roman" w:hAnsi="Times New Roman" w:cs="Times New Roman"/>
                <w:color w:val="000000"/>
                <w:kern w:val="0"/>
                <w:sz w:val="28"/>
                <w:szCs w:val="28"/>
                <w:lang w:eastAsia="uk-UA"/>
                <w14:ligatures w14:val="none"/>
              </w:rPr>
              <w:t>2.</w:t>
            </w:r>
            <w:r w:rsidRPr="00D244E6">
              <w:rPr>
                <w:rFonts w:ascii="Times New Roman" w:eastAsia="Times New Roman" w:hAnsi="Times New Roman" w:cs="Times New Roman"/>
                <w:color w:val="000000"/>
                <w:kern w:val="0"/>
                <w:sz w:val="28"/>
                <w:szCs w:val="28"/>
                <w:lang w:eastAsia="uk-UA"/>
                <w14:ligatures w14:val="none"/>
              </w:rPr>
              <w:tab/>
              <w:t>П</w:t>
            </w:r>
            <w:r w:rsidR="00873163" w:rsidRPr="00D244E6">
              <w:rPr>
                <w:rFonts w:ascii="Times New Roman" w:eastAsia="Times New Roman" w:hAnsi="Times New Roman" w:cs="Times New Roman"/>
                <w:color w:val="000000"/>
                <w:kern w:val="0"/>
                <w:sz w:val="28"/>
                <w:szCs w:val="28"/>
                <w:lang w:eastAsia="uk-UA"/>
                <w14:ligatures w14:val="none"/>
              </w:rPr>
              <w:t>ро п</w:t>
            </w:r>
            <w:r w:rsidRPr="00D244E6">
              <w:rPr>
                <w:rFonts w:ascii="Times New Roman" w:eastAsia="Times New Roman" w:hAnsi="Times New Roman" w:cs="Times New Roman"/>
                <w:color w:val="000000"/>
                <w:kern w:val="0"/>
                <w:sz w:val="28"/>
                <w:szCs w:val="28"/>
                <w:lang w:eastAsia="uk-UA"/>
                <w14:ligatures w14:val="none"/>
              </w:rPr>
              <w:t>ідготовк</w:t>
            </w:r>
            <w:r w:rsidR="00873163" w:rsidRPr="00D244E6">
              <w:rPr>
                <w:rFonts w:ascii="Times New Roman" w:eastAsia="Times New Roman" w:hAnsi="Times New Roman" w:cs="Times New Roman"/>
                <w:color w:val="000000"/>
                <w:kern w:val="0"/>
                <w:sz w:val="28"/>
                <w:szCs w:val="28"/>
                <w:lang w:eastAsia="uk-UA"/>
                <w14:ligatures w14:val="none"/>
              </w:rPr>
              <w:t>у</w:t>
            </w:r>
            <w:r w:rsidRPr="00D244E6">
              <w:rPr>
                <w:rFonts w:ascii="Times New Roman" w:eastAsia="Times New Roman" w:hAnsi="Times New Roman" w:cs="Times New Roman"/>
                <w:color w:val="000000"/>
                <w:kern w:val="0"/>
                <w:sz w:val="28"/>
                <w:szCs w:val="28"/>
                <w:lang w:eastAsia="uk-UA"/>
                <w14:ligatures w14:val="none"/>
              </w:rPr>
              <w:t xml:space="preserve"> до весняного оновлення території: ремонтні роботи та благоустрій.</w:t>
            </w:r>
          </w:p>
          <w:p w:rsidR="0097663E" w:rsidRPr="00D244E6" w:rsidRDefault="0097663E" w:rsidP="0015301D">
            <w:pPr>
              <w:rPr>
                <w:rFonts w:ascii="Times New Roman" w:eastAsia="Times New Roman" w:hAnsi="Times New Roman" w:cs="Times New Roman"/>
                <w:color w:val="000000"/>
                <w:kern w:val="0"/>
                <w:sz w:val="28"/>
                <w:szCs w:val="28"/>
                <w:lang w:eastAsia="uk-UA"/>
                <w14:ligatures w14:val="none"/>
              </w:rPr>
            </w:pPr>
            <w:r w:rsidRPr="00D244E6">
              <w:rPr>
                <w:rFonts w:ascii="Times New Roman" w:eastAsia="Times New Roman" w:hAnsi="Times New Roman" w:cs="Times New Roman"/>
                <w:color w:val="000000"/>
                <w:kern w:val="0"/>
                <w:sz w:val="28"/>
                <w:szCs w:val="28"/>
                <w:lang w:eastAsia="uk-UA"/>
                <w14:ligatures w14:val="none"/>
              </w:rPr>
              <w:t>3.</w:t>
            </w:r>
            <w:r w:rsidRPr="00D244E6">
              <w:rPr>
                <w:rFonts w:ascii="Times New Roman" w:eastAsia="Times New Roman" w:hAnsi="Times New Roman" w:cs="Times New Roman"/>
                <w:color w:val="000000"/>
                <w:kern w:val="0"/>
                <w:sz w:val="28"/>
                <w:szCs w:val="28"/>
                <w:lang w:eastAsia="uk-UA"/>
                <w14:ligatures w14:val="none"/>
              </w:rPr>
              <w:tab/>
              <w:t>П</w:t>
            </w:r>
            <w:r w:rsidR="00873163" w:rsidRPr="00D244E6">
              <w:rPr>
                <w:rFonts w:ascii="Times New Roman" w:eastAsia="Times New Roman" w:hAnsi="Times New Roman" w:cs="Times New Roman"/>
                <w:color w:val="000000"/>
                <w:kern w:val="0"/>
                <w:sz w:val="28"/>
                <w:szCs w:val="28"/>
                <w:lang w:eastAsia="uk-UA"/>
                <w14:ligatures w14:val="none"/>
              </w:rPr>
              <w:t>ро п</w:t>
            </w:r>
            <w:r w:rsidRPr="00D244E6">
              <w:rPr>
                <w:rFonts w:ascii="Times New Roman" w:eastAsia="Times New Roman" w:hAnsi="Times New Roman" w:cs="Times New Roman"/>
                <w:color w:val="000000"/>
                <w:kern w:val="0"/>
                <w:sz w:val="28"/>
                <w:szCs w:val="28"/>
                <w:lang w:eastAsia="uk-UA"/>
                <w14:ligatures w14:val="none"/>
              </w:rPr>
              <w:t>ідготовк</w:t>
            </w:r>
            <w:r w:rsidR="00873163" w:rsidRPr="00D244E6">
              <w:rPr>
                <w:rFonts w:ascii="Times New Roman" w:eastAsia="Times New Roman" w:hAnsi="Times New Roman" w:cs="Times New Roman"/>
                <w:color w:val="000000"/>
                <w:kern w:val="0"/>
                <w:sz w:val="28"/>
                <w:szCs w:val="28"/>
                <w:lang w:eastAsia="uk-UA"/>
                <w14:ligatures w14:val="none"/>
              </w:rPr>
              <w:t>у</w:t>
            </w:r>
            <w:r w:rsidRPr="00D244E6">
              <w:rPr>
                <w:rFonts w:ascii="Times New Roman" w:eastAsia="Times New Roman" w:hAnsi="Times New Roman" w:cs="Times New Roman"/>
                <w:color w:val="000000"/>
                <w:kern w:val="0"/>
                <w:sz w:val="28"/>
                <w:szCs w:val="28"/>
                <w:lang w:eastAsia="uk-UA"/>
                <w14:ligatures w14:val="none"/>
              </w:rPr>
              <w:t xml:space="preserve"> до закінчення опалювального сезону та переходу до літнього режиму роботи.</w:t>
            </w:r>
          </w:p>
          <w:p w:rsidR="0097663E" w:rsidRPr="00D244E6" w:rsidRDefault="0097663E" w:rsidP="0015301D">
            <w:pPr>
              <w:rPr>
                <w:rFonts w:ascii="Times New Roman" w:eastAsia="Times New Roman" w:hAnsi="Times New Roman" w:cs="Times New Roman"/>
                <w:color w:val="000000"/>
                <w:kern w:val="0"/>
                <w:sz w:val="28"/>
                <w:szCs w:val="28"/>
                <w:lang w:eastAsia="uk-UA"/>
                <w14:ligatures w14:val="none"/>
              </w:rPr>
            </w:pPr>
            <w:r w:rsidRPr="00D244E6">
              <w:rPr>
                <w:rFonts w:ascii="Times New Roman" w:eastAsia="Times New Roman" w:hAnsi="Times New Roman" w:cs="Times New Roman"/>
                <w:color w:val="000000"/>
                <w:kern w:val="0"/>
                <w:sz w:val="28"/>
                <w:szCs w:val="28"/>
                <w:lang w:eastAsia="uk-UA"/>
                <w14:ligatures w14:val="none"/>
              </w:rPr>
              <w:t>4.</w:t>
            </w:r>
            <w:r w:rsidRPr="00D244E6">
              <w:rPr>
                <w:rFonts w:ascii="Times New Roman" w:eastAsia="Times New Roman" w:hAnsi="Times New Roman" w:cs="Times New Roman"/>
                <w:color w:val="000000"/>
                <w:kern w:val="0"/>
                <w:sz w:val="28"/>
                <w:szCs w:val="28"/>
                <w:lang w:eastAsia="uk-UA"/>
                <w14:ligatures w14:val="none"/>
              </w:rPr>
              <w:tab/>
              <w:t>П</w:t>
            </w:r>
            <w:r w:rsidR="00873163" w:rsidRPr="00D244E6">
              <w:rPr>
                <w:rFonts w:ascii="Times New Roman" w:eastAsia="Times New Roman" w:hAnsi="Times New Roman" w:cs="Times New Roman"/>
                <w:color w:val="000000"/>
                <w:kern w:val="0"/>
                <w:sz w:val="28"/>
                <w:szCs w:val="28"/>
                <w:lang w:eastAsia="uk-UA"/>
                <w14:ligatures w14:val="none"/>
              </w:rPr>
              <w:t>ро п</w:t>
            </w:r>
            <w:r w:rsidRPr="00D244E6">
              <w:rPr>
                <w:rFonts w:ascii="Times New Roman" w:eastAsia="Times New Roman" w:hAnsi="Times New Roman" w:cs="Times New Roman"/>
                <w:color w:val="000000"/>
                <w:kern w:val="0"/>
                <w:sz w:val="28"/>
                <w:szCs w:val="28"/>
                <w:lang w:eastAsia="uk-UA"/>
                <w14:ligatures w14:val="none"/>
              </w:rPr>
              <w:t>ланування заходів з безпеки на території закладу в умовах весняно-літнього сезону.</w:t>
            </w:r>
          </w:p>
          <w:p w:rsidR="0097663E" w:rsidRPr="00D244E6" w:rsidRDefault="0097663E" w:rsidP="0015301D">
            <w:pPr>
              <w:rPr>
                <w:rFonts w:ascii="Times New Roman" w:eastAsia="Times New Roman" w:hAnsi="Times New Roman" w:cs="Times New Roman"/>
                <w:color w:val="000000"/>
                <w:kern w:val="0"/>
                <w:sz w:val="28"/>
                <w:szCs w:val="28"/>
                <w:lang w:eastAsia="uk-UA"/>
                <w14:ligatures w14:val="none"/>
              </w:rPr>
            </w:pPr>
            <w:r w:rsidRPr="00D244E6">
              <w:rPr>
                <w:rFonts w:ascii="Times New Roman" w:eastAsia="Times New Roman" w:hAnsi="Times New Roman" w:cs="Times New Roman"/>
                <w:color w:val="000000"/>
                <w:kern w:val="0"/>
                <w:sz w:val="28"/>
                <w:szCs w:val="28"/>
                <w:lang w:eastAsia="uk-UA"/>
                <w14:ligatures w14:val="none"/>
              </w:rPr>
              <w:t>5.</w:t>
            </w:r>
            <w:r w:rsidRPr="00D244E6">
              <w:rPr>
                <w:rFonts w:ascii="Times New Roman" w:eastAsia="Times New Roman" w:hAnsi="Times New Roman" w:cs="Times New Roman"/>
                <w:color w:val="000000"/>
                <w:kern w:val="0"/>
                <w:sz w:val="28"/>
                <w:szCs w:val="28"/>
                <w:lang w:eastAsia="uk-UA"/>
                <w14:ligatures w14:val="none"/>
              </w:rPr>
              <w:tab/>
            </w:r>
            <w:r w:rsidR="00873163" w:rsidRPr="00D244E6">
              <w:rPr>
                <w:rFonts w:ascii="Times New Roman" w:eastAsia="Times New Roman" w:hAnsi="Times New Roman" w:cs="Times New Roman"/>
                <w:color w:val="000000"/>
                <w:kern w:val="0"/>
                <w:sz w:val="28"/>
                <w:szCs w:val="28"/>
                <w:lang w:eastAsia="uk-UA"/>
                <w14:ligatures w14:val="none"/>
              </w:rPr>
              <w:t>Про о</w:t>
            </w:r>
            <w:r w:rsidRPr="00D244E6">
              <w:rPr>
                <w:rFonts w:ascii="Times New Roman" w:eastAsia="Times New Roman" w:hAnsi="Times New Roman" w:cs="Times New Roman"/>
                <w:color w:val="000000"/>
                <w:kern w:val="0"/>
                <w:sz w:val="28"/>
                <w:szCs w:val="28"/>
                <w:lang w:eastAsia="uk-UA"/>
                <w14:ligatures w14:val="none"/>
              </w:rPr>
              <w:t>новлення програми харчування на весняний період та організаці</w:t>
            </w:r>
            <w:r w:rsidR="00873163" w:rsidRPr="00D244E6">
              <w:rPr>
                <w:rFonts w:ascii="Times New Roman" w:eastAsia="Times New Roman" w:hAnsi="Times New Roman" w:cs="Times New Roman"/>
                <w:color w:val="000000"/>
                <w:kern w:val="0"/>
                <w:sz w:val="28"/>
                <w:szCs w:val="28"/>
                <w:lang w:eastAsia="uk-UA"/>
                <w14:ligatures w14:val="none"/>
              </w:rPr>
              <w:t>ю</w:t>
            </w:r>
            <w:r w:rsidRPr="00D244E6">
              <w:rPr>
                <w:rFonts w:ascii="Times New Roman" w:eastAsia="Times New Roman" w:hAnsi="Times New Roman" w:cs="Times New Roman"/>
                <w:color w:val="000000"/>
                <w:kern w:val="0"/>
                <w:sz w:val="28"/>
                <w:szCs w:val="28"/>
                <w:lang w:eastAsia="uk-UA"/>
                <w14:ligatures w14:val="none"/>
              </w:rPr>
              <w:t xml:space="preserve"> збалансованого меню для дітей.</w:t>
            </w:r>
          </w:p>
          <w:p w:rsidR="0097663E" w:rsidRPr="00D244E6" w:rsidRDefault="0097663E" w:rsidP="0015301D">
            <w:pPr>
              <w:rPr>
                <w:rFonts w:ascii="Times New Roman" w:eastAsia="Times New Roman" w:hAnsi="Times New Roman" w:cs="Times New Roman"/>
                <w:color w:val="000000"/>
                <w:kern w:val="0"/>
                <w:sz w:val="28"/>
                <w:szCs w:val="28"/>
                <w:lang w:eastAsia="uk-UA"/>
                <w14:ligatures w14:val="none"/>
              </w:rPr>
            </w:pPr>
            <w:r w:rsidRPr="00D244E6">
              <w:rPr>
                <w:rFonts w:ascii="Times New Roman" w:eastAsia="Times New Roman" w:hAnsi="Times New Roman" w:cs="Times New Roman"/>
                <w:color w:val="000000"/>
                <w:kern w:val="0"/>
                <w:sz w:val="28"/>
                <w:szCs w:val="28"/>
                <w:lang w:eastAsia="uk-UA"/>
                <w14:ligatures w14:val="none"/>
              </w:rPr>
              <w:t>6.</w:t>
            </w:r>
            <w:r w:rsidRPr="00D244E6">
              <w:rPr>
                <w:rFonts w:ascii="Times New Roman" w:eastAsia="Times New Roman" w:hAnsi="Times New Roman" w:cs="Times New Roman"/>
                <w:color w:val="000000"/>
                <w:kern w:val="0"/>
                <w:sz w:val="28"/>
                <w:szCs w:val="28"/>
                <w:lang w:eastAsia="uk-UA"/>
                <w14:ligatures w14:val="none"/>
              </w:rPr>
              <w:tab/>
              <w:t>П</w:t>
            </w:r>
            <w:r w:rsidR="00873163" w:rsidRPr="00D244E6">
              <w:rPr>
                <w:rFonts w:ascii="Times New Roman" w:eastAsia="Times New Roman" w:hAnsi="Times New Roman" w:cs="Times New Roman"/>
                <w:color w:val="000000"/>
                <w:kern w:val="0"/>
                <w:sz w:val="28"/>
                <w:szCs w:val="28"/>
                <w:lang w:eastAsia="uk-UA"/>
                <w14:ligatures w14:val="none"/>
              </w:rPr>
              <w:t>ро п</w:t>
            </w:r>
            <w:r w:rsidRPr="00D244E6">
              <w:rPr>
                <w:rFonts w:ascii="Times New Roman" w:eastAsia="Times New Roman" w:hAnsi="Times New Roman" w:cs="Times New Roman"/>
                <w:color w:val="000000"/>
                <w:kern w:val="0"/>
                <w:sz w:val="28"/>
                <w:szCs w:val="28"/>
                <w:lang w:eastAsia="uk-UA"/>
                <w14:ligatures w14:val="none"/>
              </w:rPr>
              <w:t>ідготовк</w:t>
            </w:r>
            <w:r w:rsidR="00873163" w:rsidRPr="00D244E6">
              <w:rPr>
                <w:rFonts w:ascii="Times New Roman" w:eastAsia="Times New Roman" w:hAnsi="Times New Roman" w:cs="Times New Roman"/>
                <w:color w:val="000000"/>
                <w:kern w:val="0"/>
                <w:sz w:val="28"/>
                <w:szCs w:val="28"/>
                <w:lang w:eastAsia="uk-UA"/>
                <w14:ligatures w14:val="none"/>
              </w:rPr>
              <w:t>у</w:t>
            </w:r>
            <w:r w:rsidRPr="00D244E6">
              <w:rPr>
                <w:rFonts w:ascii="Times New Roman" w:eastAsia="Times New Roman" w:hAnsi="Times New Roman" w:cs="Times New Roman"/>
                <w:color w:val="000000"/>
                <w:kern w:val="0"/>
                <w:sz w:val="28"/>
                <w:szCs w:val="28"/>
                <w:lang w:eastAsia="uk-UA"/>
                <w14:ligatures w14:val="none"/>
              </w:rPr>
              <w:t xml:space="preserve"> та планування роботи з батьками: консультації, семінари та освітні заходи.</w:t>
            </w:r>
          </w:p>
          <w:p w:rsidR="0097663E" w:rsidRPr="00D244E6" w:rsidRDefault="0097663E" w:rsidP="0015301D">
            <w:pPr>
              <w:rPr>
                <w:rFonts w:ascii="Times New Roman" w:eastAsia="Times New Roman" w:hAnsi="Times New Roman" w:cs="Times New Roman"/>
                <w:color w:val="000000"/>
                <w:kern w:val="0"/>
                <w:sz w:val="28"/>
                <w:szCs w:val="28"/>
                <w:lang w:eastAsia="uk-UA"/>
                <w14:ligatures w14:val="none"/>
              </w:rPr>
            </w:pPr>
            <w:r w:rsidRPr="00D244E6">
              <w:rPr>
                <w:rFonts w:ascii="Times New Roman" w:eastAsia="Times New Roman" w:hAnsi="Times New Roman" w:cs="Times New Roman"/>
                <w:color w:val="000000"/>
                <w:kern w:val="0"/>
                <w:sz w:val="28"/>
                <w:szCs w:val="28"/>
                <w:lang w:eastAsia="uk-UA"/>
                <w14:ligatures w14:val="none"/>
              </w:rPr>
              <w:t>7.</w:t>
            </w:r>
            <w:r w:rsidRPr="00D244E6">
              <w:rPr>
                <w:rFonts w:ascii="Times New Roman" w:eastAsia="Times New Roman" w:hAnsi="Times New Roman" w:cs="Times New Roman"/>
                <w:color w:val="000000"/>
                <w:kern w:val="0"/>
                <w:sz w:val="28"/>
                <w:szCs w:val="28"/>
                <w:lang w:eastAsia="uk-UA"/>
                <w14:ligatures w14:val="none"/>
              </w:rPr>
              <w:tab/>
            </w:r>
            <w:r w:rsidR="00873163" w:rsidRPr="00D244E6">
              <w:rPr>
                <w:rFonts w:ascii="Times New Roman" w:eastAsia="Times New Roman" w:hAnsi="Times New Roman" w:cs="Times New Roman"/>
                <w:color w:val="000000"/>
                <w:kern w:val="0"/>
                <w:sz w:val="28"/>
                <w:szCs w:val="28"/>
                <w:lang w:eastAsia="uk-UA"/>
                <w14:ligatures w14:val="none"/>
              </w:rPr>
              <w:t>Про а</w:t>
            </w:r>
            <w:r w:rsidRPr="00D244E6">
              <w:rPr>
                <w:rFonts w:ascii="Times New Roman" w:eastAsia="Times New Roman" w:hAnsi="Times New Roman" w:cs="Times New Roman"/>
                <w:color w:val="000000"/>
                <w:kern w:val="0"/>
                <w:sz w:val="28"/>
                <w:szCs w:val="28"/>
                <w:lang w:eastAsia="uk-UA"/>
                <w14:ligatures w14:val="none"/>
              </w:rPr>
              <w:t>наліз стану здоров</w:t>
            </w:r>
            <w:r w:rsidR="00BD4DDB" w:rsidRPr="00D244E6">
              <w:rPr>
                <w:rFonts w:ascii="Times New Roman" w:eastAsia="Times New Roman" w:hAnsi="Times New Roman" w:cs="Times New Roman"/>
                <w:color w:val="000000"/>
                <w:kern w:val="0"/>
                <w:sz w:val="28"/>
                <w:szCs w:val="28"/>
                <w:lang w:eastAsia="uk-UA"/>
                <w14:ligatures w14:val="none"/>
              </w:rPr>
              <w:t>’</w:t>
            </w:r>
            <w:r w:rsidRPr="00D244E6">
              <w:rPr>
                <w:rFonts w:ascii="Times New Roman" w:eastAsia="Times New Roman" w:hAnsi="Times New Roman" w:cs="Times New Roman"/>
                <w:color w:val="000000"/>
                <w:kern w:val="0"/>
                <w:sz w:val="28"/>
                <w:szCs w:val="28"/>
                <w:lang w:eastAsia="uk-UA"/>
                <w14:ligatures w14:val="none"/>
              </w:rPr>
              <w:t xml:space="preserve">я дітей та </w:t>
            </w:r>
            <w:r w:rsidRPr="00D244E6">
              <w:rPr>
                <w:rFonts w:ascii="Times New Roman" w:eastAsia="Times New Roman" w:hAnsi="Times New Roman" w:cs="Times New Roman"/>
                <w:color w:val="000000"/>
                <w:kern w:val="0"/>
                <w:sz w:val="28"/>
                <w:szCs w:val="28"/>
                <w:lang w:eastAsia="uk-UA"/>
                <w14:ligatures w14:val="none"/>
              </w:rPr>
              <w:lastRenderedPageBreak/>
              <w:t>заходи профілактики захворювань у період зміни сезону.</w:t>
            </w:r>
          </w:p>
          <w:p w:rsidR="0097663E" w:rsidRPr="00D244E6" w:rsidRDefault="0097663E" w:rsidP="0015301D">
            <w:pPr>
              <w:rPr>
                <w:rFonts w:ascii="Times New Roman" w:eastAsia="Times New Roman" w:hAnsi="Times New Roman" w:cs="Times New Roman"/>
                <w:color w:val="000000"/>
                <w:kern w:val="0"/>
                <w:sz w:val="28"/>
                <w:szCs w:val="28"/>
                <w:lang w:eastAsia="uk-UA"/>
                <w14:ligatures w14:val="none"/>
              </w:rPr>
            </w:pPr>
            <w:r w:rsidRPr="00D244E6">
              <w:rPr>
                <w:rFonts w:ascii="Times New Roman" w:eastAsia="Times New Roman" w:hAnsi="Times New Roman" w:cs="Times New Roman"/>
                <w:color w:val="000000"/>
                <w:kern w:val="0"/>
                <w:sz w:val="28"/>
                <w:szCs w:val="28"/>
                <w:lang w:eastAsia="uk-UA"/>
                <w14:ligatures w14:val="none"/>
              </w:rPr>
              <w:t>8.</w:t>
            </w:r>
            <w:r w:rsidRPr="00D244E6">
              <w:rPr>
                <w:rFonts w:ascii="Times New Roman" w:eastAsia="Times New Roman" w:hAnsi="Times New Roman" w:cs="Times New Roman"/>
                <w:color w:val="000000"/>
                <w:kern w:val="0"/>
                <w:sz w:val="28"/>
                <w:szCs w:val="28"/>
                <w:lang w:eastAsia="uk-UA"/>
                <w14:ligatures w14:val="none"/>
              </w:rPr>
              <w:tab/>
              <w:t>П</w:t>
            </w:r>
            <w:r w:rsidR="00873163" w:rsidRPr="00D244E6">
              <w:rPr>
                <w:rFonts w:ascii="Times New Roman" w:eastAsia="Times New Roman" w:hAnsi="Times New Roman" w:cs="Times New Roman"/>
                <w:color w:val="000000"/>
                <w:kern w:val="0"/>
                <w:sz w:val="28"/>
                <w:szCs w:val="28"/>
                <w:lang w:eastAsia="uk-UA"/>
                <w14:ligatures w14:val="none"/>
              </w:rPr>
              <w:t>ро п</w:t>
            </w:r>
            <w:r w:rsidRPr="00D244E6">
              <w:rPr>
                <w:rFonts w:ascii="Times New Roman" w:eastAsia="Times New Roman" w:hAnsi="Times New Roman" w:cs="Times New Roman"/>
                <w:color w:val="000000"/>
                <w:kern w:val="0"/>
                <w:sz w:val="28"/>
                <w:szCs w:val="28"/>
                <w:lang w:eastAsia="uk-UA"/>
                <w14:ligatures w14:val="none"/>
              </w:rPr>
              <w:t>ідготовк</w:t>
            </w:r>
            <w:r w:rsidR="00873163" w:rsidRPr="00D244E6">
              <w:rPr>
                <w:rFonts w:ascii="Times New Roman" w:eastAsia="Times New Roman" w:hAnsi="Times New Roman" w:cs="Times New Roman"/>
                <w:color w:val="000000"/>
                <w:kern w:val="0"/>
                <w:sz w:val="28"/>
                <w:szCs w:val="28"/>
                <w:lang w:eastAsia="uk-UA"/>
                <w14:ligatures w14:val="none"/>
              </w:rPr>
              <w:t>у</w:t>
            </w:r>
            <w:r w:rsidRPr="00D244E6">
              <w:rPr>
                <w:rFonts w:ascii="Times New Roman" w:eastAsia="Times New Roman" w:hAnsi="Times New Roman" w:cs="Times New Roman"/>
                <w:color w:val="000000"/>
                <w:kern w:val="0"/>
                <w:sz w:val="28"/>
                <w:szCs w:val="28"/>
                <w:lang w:eastAsia="uk-UA"/>
                <w14:ligatures w14:val="none"/>
              </w:rPr>
              <w:t xml:space="preserve"> до весняних свят і культурно-масових заходів для дітей.</w:t>
            </w:r>
          </w:p>
        </w:tc>
        <w:tc>
          <w:tcPr>
            <w:tcW w:w="1701" w:type="dxa"/>
          </w:tcPr>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7663E" w:rsidRPr="00954EE5" w:rsidRDefault="0097663E" w:rsidP="008E6DA7">
            <w:pPr>
              <w:pStyle w:val="a3"/>
              <w:spacing w:after="0" w:line="240" w:lineRule="auto"/>
              <w:ind w:left="0"/>
              <w:jc w:val="center"/>
              <w:rPr>
                <w:rFonts w:ascii="Times New Roman" w:hAnsi="Times New Roman" w:cs="Times New Roman"/>
                <w:sz w:val="24"/>
                <w:szCs w:val="24"/>
              </w:rPr>
            </w:pPr>
            <w:r w:rsidRPr="00954EE5">
              <w:rPr>
                <w:rFonts w:ascii="Times New Roman" w:hAnsi="Times New Roman" w:cs="Times New Roman"/>
                <w:sz w:val="24"/>
                <w:szCs w:val="24"/>
              </w:rPr>
              <w:t>Березень</w:t>
            </w:r>
          </w:p>
        </w:tc>
        <w:tc>
          <w:tcPr>
            <w:tcW w:w="1559" w:type="dxa"/>
          </w:tcPr>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CF310A" w:rsidRPr="00D244E6" w:rsidRDefault="00CF310A" w:rsidP="009157A5">
            <w:pPr>
              <w:pStyle w:val="a3"/>
              <w:spacing w:after="0" w:line="240" w:lineRule="auto"/>
              <w:ind w:left="0"/>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r w:rsidRPr="00D244E6">
              <w:rPr>
                <w:rFonts w:ascii="Times New Roman" w:hAnsi="Times New Roman" w:cs="Times New Roman"/>
                <w:sz w:val="28"/>
                <w:szCs w:val="28"/>
              </w:rPr>
              <w:t>Директор</w:t>
            </w:r>
          </w:p>
          <w:p w:rsidR="00E55F42" w:rsidRPr="00D244E6" w:rsidRDefault="00E55F42" w:rsidP="009157A5">
            <w:pPr>
              <w:pStyle w:val="a3"/>
              <w:spacing w:after="0" w:line="240" w:lineRule="auto"/>
              <w:ind w:left="0"/>
              <w:rPr>
                <w:rFonts w:ascii="Times New Roman" w:hAnsi="Times New Roman" w:cs="Times New Roman"/>
                <w:sz w:val="28"/>
                <w:szCs w:val="28"/>
              </w:rPr>
            </w:pPr>
          </w:p>
          <w:p w:rsidR="009157A5" w:rsidRDefault="009157A5"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r w:rsidRPr="00D244E6">
              <w:rPr>
                <w:rFonts w:ascii="Times New Roman" w:hAnsi="Times New Roman" w:cs="Times New Roman"/>
                <w:sz w:val="28"/>
                <w:szCs w:val="28"/>
              </w:rPr>
              <w:t>Завгосп</w:t>
            </w: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r w:rsidRPr="00D244E6">
              <w:rPr>
                <w:rFonts w:ascii="Times New Roman" w:hAnsi="Times New Roman" w:cs="Times New Roman"/>
                <w:sz w:val="28"/>
                <w:szCs w:val="28"/>
              </w:rPr>
              <w:t>Завгосп</w:t>
            </w: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r w:rsidRPr="00D244E6">
              <w:rPr>
                <w:rFonts w:ascii="Times New Roman" w:hAnsi="Times New Roman" w:cs="Times New Roman"/>
                <w:sz w:val="28"/>
                <w:szCs w:val="28"/>
              </w:rPr>
              <w:t>Завгосп</w:t>
            </w: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157A5" w:rsidRDefault="009157A5" w:rsidP="00954EE5">
            <w:pPr>
              <w:pStyle w:val="a3"/>
              <w:spacing w:after="0" w:line="240" w:lineRule="auto"/>
              <w:ind w:left="0"/>
              <w:rPr>
                <w:rFonts w:ascii="Times New Roman" w:hAnsi="Times New Roman" w:cs="Times New Roman"/>
                <w:sz w:val="28"/>
                <w:szCs w:val="28"/>
              </w:rPr>
            </w:pPr>
          </w:p>
          <w:p w:rsidR="009157A5" w:rsidRDefault="009157A5" w:rsidP="00954EE5">
            <w:pPr>
              <w:pStyle w:val="a3"/>
              <w:spacing w:after="0" w:line="240" w:lineRule="auto"/>
              <w:ind w:left="0"/>
              <w:rPr>
                <w:rFonts w:ascii="Times New Roman" w:hAnsi="Times New Roman" w:cs="Times New Roman"/>
                <w:sz w:val="28"/>
                <w:szCs w:val="28"/>
              </w:rPr>
            </w:pPr>
          </w:p>
          <w:p w:rsidR="009157A5" w:rsidRDefault="009157A5" w:rsidP="00954EE5">
            <w:pPr>
              <w:pStyle w:val="a3"/>
              <w:spacing w:after="0" w:line="240" w:lineRule="auto"/>
              <w:ind w:left="0"/>
              <w:rPr>
                <w:rFonts w:ascii="Times New Roman" w:hAnsi="Times New Roman" w:cs="Times New Roman"/>
                <w:sz w:val="28"/>
                <w:szCs w:val="28"/>
              </w:rPr>
            </w:pPr>
          </w:p>
          <w:p w:rsidR="0097663E" w:rsidRPr="00D244E6" w:rsidRDefault="0097663E" w:rsidP="00954EE5">
            <w:pPr>
              <w:pStyle w:val="a3"/>
              <w:spacing w:after="0" w:line="240" w:lineRule="auto"/>
              <w:ind w:left="0"/>
              <w:rPr>
                <w:rFonts w:ascii="Times New Roman" w:hAnsi="Times New Roman" w:cs="Times New Roman"/>
                <w:sz w:val="28"/>
                <w:szCs w:val="28"/>
              </w:rPr>
            </w:pPr>
            <w:r w:rsidRPr="00D244E6">
              <w:rPr>
                <w:rFonts w:ascii="Times New Roman" w:hAnsi="Times New Roman" w:cs="Times New Roman"/>
                <w:sz w:val="28"/>
                <w:szCs w:val="28"/>
              </w:rPr>
              <w:t>Медична сестра</w:t>
            </w: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54EE5" w:rsidRDefault="00954EE5" w:rsidP="00954EE5">
            <w:pPr>
              <w:pStyle w:val="a3"/>
              <w:spacing w:after="0" w:line="240" w:lineRule="auto"/>
              <w:ind w:left="0"/>
              <w:rPr>
                <w:rFonts w:ascii="Times New Roman" w:hAnsi="Times New Roman" w:cs="Times New Roman"/>
                <w:sz w:val="28"/>
                <w:szCs w:val="28"/>
              </w:rPr>
            </w:pPr>
          </w:p>
          <w:p w:rsidR="0097663E" w:rsidRPr="00D244E6" w:rsidRDefault="0097663E" w:rsidP="00954EE5">
            <w:pPr>
              <w:pStyle w:val="a3"/>
              <w:spacing w:after="0" w:line="240" w:lineRule="auto"/>
              <w:ind w:left="0"/>
              <w:rPr>
                <w:rFonts w:ascii="Times New Roman" w:hAnsi="Times New Roman" w:cs="Times New Roman"/>
                <w:sz w:val="28"/>
                <w:szCs w:val="28"/>
              </w:rPr>
            </w:pPr>
            <w:r w:rsidRPr="00D244E6">
              <w:rPr>
                <w:rFonts w:ascii="Times New Roman" w:hAnsi="Times New Roman" w:cs="Times New Roman"/>
                <w:sz w:val="28"/>
                <w:szCs w:val="28"/>
              </w:rPr>
              <w:t>Виховател</w:t>
            </w:r>
            <w:r w:rsidR="000259D0" w:rsidRPr="00D244E6">
              <w:rPr>
                <w:rFonts w:ascii="Times New Roman" w:hAnsi="Times New Roman" w:cs="Times New Roman"/>
                <w:sz w:val="28"/>
                <w:szCs w:val="28"/>
              </w:rPr>
              <w:t>і</w:t>
            </w: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0259D0" w:rsidRPr="00D244E6" w:rsidRDefault="000259D0"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9157A5">
            <w:pPr>
              <w:pStyle w:val="a3"/>
              <w:spacing w:after="0" w:line="240" w:lineRule="auto"/>
              <w:ind w:left="0"/>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r w:rsidRPr="00D244E6">
              <w:rPr>
                <w:rFonts w:ascii="Times New Roman" w:hAnsi="Times New Roman" w:cs="Times New Roman"/>
                <w:sz w:val="28"/>
                <w:szCs w:val="28"/>
              </w:rPr>
              <w:t>Медична сестра</w:t>
            </w: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954EE5">
            <w:pPr>
              <w:pStyle w:val="a3"/>
              <w:spacing w:after="0" w:line="240" w:lineRule="auto"/>
              <w:ind w:left="0"/>
              <w:rPr>
                <w:rFonts w:ascii="Times New Roman" w:hAnsi="Times New Roman" w:cs="Times New Roman"/>
                <w:sz w:val="28"/>
                <w:szCs w:val="28"/>
              </w:rPr>
            </w:pPr>
            <w:r w:rsidRPr="00D244E6">
              <w:rPr>
                <w:rFonts w:ascii="Times New Roman" w:hAnsi="Times New Roman" w:cs="Times New Roman"/>
                <w:sz w:val="28"/>
                <w:szCs w:val="28"/>
              </w:rPr>
              <w:t>Виховател</w:t>
            </w:r>
            <w:r w:rsidR="000259D0" w:rsidRPr="00D244E6">
              <w:rPr>
                <w:rFonts w:ascii="Times New Roman" w:hAnsi="Times New Roman" w:cs="Times New Roman"/>
                <w:sz w:val="28"/>
                <w:szCs w:val="28"/>
              </w:rPr>
              <w:t>і</w:t>
            </w:r>
          </w:p>
        </w:tc>
        <w:tc>
          <w:tcPr>
            <w:tcW w:w="1134" w:type="dxa"/>
          </w:tcPr>
          <w:p w:rsidR="0097663E" w:rsidRDefault="0097663E" w:rsidP="000E6DC1">
            <w:pPr>
              <w:pStyle w:val="a3"/>
              <w:spacing w:after="0" w:line="240" w:lineRule="auto"/>
              <w:ind w:left="0"/>
              <w:jc w:val="both"/>
              <w:rPr>
                <w:rFonts w:ascii="Times New Roman" w:hAnsi="Times New Roman" w:cs="Times New Roman"/>
                <w:b/>
                <w:sz w:val="24"/>
                <w:szCs w:val="24"/>
              </w:rPr>
            </w:pPr>
          </w:p>
        </w:tc>
      </w:tr>
      <w:tr w:rsidR="00BD11E3" w:rsidTr="004F0EB8">
        <w:trPr>
          <w:trHeight w:val="1568"/>
        </w:trPr>
        <w:tc>
          <w:tcPr>
            <w:tcW w:w="2127" w:type="dxa"/>
            <w:vMerge/>
          </w:tcPr>
          <w:p w:rsidR="0097663E" w:rsidRPr="00883292" w:rsidRDefault="0097663E" w:rsidP="00883292">
            <w:pPr>
              <w:pStyle w:val="a3"/>
              <w:spacing w:after="0" w:line="240" w:lineRule="auto"/>
              <w:ind w:left="502"/>
              <w:rPr>
                <w:rFonts w:ascii="Times New Roman" w:hAnsi="Times New Roman" w:cs="Times New Roman"/>
                <w:b/>
                <w:sz w:val="24"/>
                <w:szCs w:val="24"/>
              </w:rPr>
            </w:pPr>
          </w:p>
        </w:tc>
        <w:tc>
          <w:tcPr>
            <w:tcW w:w="3119" w:type="dxa"/>
          </w:tcPr>
          <w:p w:rsidR="0097663E" w:rsidRPr="00D244E6" w:rsidRDefault="0097663E" w:rsidP="0015301D">
            <w:pPr>
              <w:rPr>
                <w:rFonts w:ascii="Times New Roman" w:eastAsia="Times New Roman" w:hAnsi="Times New Roman" w:cs="Times New Roman"/>
                <w:b/>
                <w:bCs/>
                <w:color w:val="000000"/>
                <w:kern w:val="0"/>
                <w:sz w:val="28"/>
                <w:szCs w:val="28"/>
                <w:lang w:eastAsia="uk-UA"/>
                <w14:ligatures w14:val="none"/>
              </w:rPr>
            </w:pPr>
            <w:r w:rsidRPr="00D244E6">
              <w:rPr>
                <w:rFonts w:ascii="Times New Roman" w:eastAsia="Times New Roman" w:hAnsi="Times New Roman" w:cs="Times New Roman"/>
                <w:b/>
                <w:bCs/>
                <w:color w:val="000000"/>
                <w:kern w:val="0"/>
                <w:sz w:val="28"/>
                <w:szCs w:val="28"/>
                <w:lang w:eastAsia="uk-UA"/>
                <w14:ligatures w14:val="none"/>
              </w:rPr>
              <w:t>№5. Підготовка закладу дошкільної освіти до літнього оздоровчого періоду: організація роботи, безпека та профілактика</w:t>
            </w:r>
            <w:r w:rsidR="00E55F42" w:rsidRPr="00D244E6">
              <w:rPr>
                <w:rFonts w:ascii="Times New Roman" w:eastAsia="Times New Roman" w:hAnsi="Times New Roman" w:cs="Times New Roman"/>
                <w:b/>
                <w:bCs/>
                <w:color w:val="000000"/>
                <w:kern w:val="0"/>
                <w:sz w:val="28"/>
                <w:szCs w:val="28"/>
                <w:lang w:eastAsia="uk-UA"/>
                <w14:ligatures w14:val="none"/>
              </w:rPr>
              <w:t>:</w:t>
            </w:r>
          </w:p>
          <w:p w:rsidR="0097663E" w:rsidRPr="00D244E6" w:rsidRDefault="0097663E" w:rsidP="0015301D">
            <w:pPr>
              <w:rPr>
                <w:rFonts w:ascii="Times New Roman" w:eastAsia="Times New Roman" w:hAnsi="Times New Roman" w:cs="Times New Roman"/>
                <w:color w:val="000000"/>
                <w:kern w:val="0"/>
                <w:sz w:val="28"/>
                <w:szCs w:val="28"/>
                <w:lang w:eastAsia="uk-UA"/>
                <w14:ligatures w14:val="none"/>
              </w:rPr>
            </w:pPr>
            <w:r w:rsidRPr="00D244E6">
              <w:rPr>
                <w:rFonts w:ascii="Times New Roman" w:eastAsia="Times New Roman" w:hAnsi="Times New Roman" w:cs="Times New Roman"/>
                <w:color w:val="000000"/>
                <w:kern w:val="0"/>
                <w:sz w:val="28"/>
                <w:szCs w:val="28"/>
                <w:lang w:eastAsia="uk-UA"/>
                <w14:ligatures w14:val="none"/>
              </w:rPr>
              <w:t>1.</w:t>
            </w:r>
            <w:r w:rsidRPr="00D244E6">
              <w:rPr>
                <w:rFonts w:ascii="Times New Roman" w:eastAsia="Times New Roman" w:hAnsi="Times New Roman" w:cs="Times New Roman"/>
                <w:color w:val="000000"/>
                <w:kern w:val="0"/>
                <w:sz w:val="28"/>
                <w:szCs w:val="28"/>
                <w:lang w:eastAsia="uk-UA"/>
                <w14:ligatures w14:val="none"/>
              </w:rPr>
              <w:tab/>
              <w:t>Про виконання рішень попередньої наради.</w:t>
            </w:r>
          </w:p>
          <w:p w:rsidR="0097663E" w:rsidRPr="00D244E6" w:rsidRDefault="0097663E" w:rsidP="0015301D">
            <w:pPr>
              <w:rPr>
                <w:rFonts w:ascii="Times New Roman" w:eastAsia="Times New Roman" w:hAnsi="Times New Roman" w:cs="Times New Roman"/>
                <w:color w:val="000000"/>
                <w:kern w:val="0"/>
                <w:sz w:val="28"/>
                <w:szCs w:val="28"/>
                <w:lang w:eastAsia="uk-UA"/>
                <w14:ligatures w14:val="none"/>
              </w:rPr>
            </w:pPr>
            <w:r w:rsidRPr="00D244E6">
              <w:rPr>
                <w:rFonts w:ascii="Times New Roman" w:eastAsia="Times New Roman" w:hAnsi="Times New Roman" w:cs="Times New Roman"/>
                <w:color w:val="000000"/>
                <w:kern w:val="0"/>
                <w:sz w:val="28"/>
                <w:szCs w:val="28"/>
                <w:lang w:eastAsia="uk-UA"/>
                <w14:ligatures w14:val="none"/>
              </w:rPr>
              <w:t>2.</w:t>
            </w:r>
            <w:r w:rsidRPr="00D244E6">
              <w:rPr>
                <w:rFonts w:ascii="Times New Roman" w:eastAsia="Times New Roman" w:hAnsi="Times New Roman" w:cs="Times New Roman"/>
                <w:color w:val="000000"/>
                <w:kern w:val="0"/>
                <w:sz w:val="28"/>
                <w:szCs w:val="28"/>
                <w:lang w:eastAsia="uk-UA"/>
                <w14:ligatures w14:val="none"/>
              </w:rPr>
              <w:tab/>
            </w:r>
            <w:r w:rsidR="00494B6B" w:rsidRPr="00D244E6">
              <w:rPr>
                <w:rFonts w:ascii="Times New Roman" w:eastAsia="Times New Roman" w:hAnsi="Times New Roman" w:cs="Times New Roman"/>
                <w:color w:val="000000"/>
                <w:kern w:val="0"/>
                <w:sz w:val="28"/>
                <w:szCs w:val="28"/>
                <w:lang w:eastAsia="uk-UA"/>
                <w14:ligatures w14:val="none"/>
              </w:rPr>
              <w:t>Про о</w:t>
            </w:r>
            <w:r w:rsidRPr="00D244E6">
              <w:rPr>
                <w:rFonts w:ascii="Times New Roman" w:eastAsia="Times New Roman" w:hAnsi="Times New Roman" w:cs="Times New Roman"/>
                <w:color w:val="000000"/>
                <w:kern w:val="0"/>
                <w:sz w:val="28"/>
                <w:szCs w:val="28"/>
                <w:lang w:eastAsia="uk-UA"/>
                <w14:ligatures w14:val="none"/>
              </w:rPr>
              <w:t>рганізаці</w:t>
            </w:r>
            <w:r w:rsidR="00494B6B" w:rsidRPr="00D244E6">
              <w:rPr>
                <w:rFonts w:ascii="Times New Roman" w:eastAsia="Times New Roman" w:hAnsi="Times New Roman" w:cs="Times New Roman"/>
                <w:color w:val="000000"/>
                <w:kern w:val="0"/>
                <w:sz w:val="28"/>
                <w:szCs w:val="28"/>
                <w:lang w:eastAsia="uk-UA"/>
                <w14:ligatures w14:val="none"/>
              </w:rPr>
              <w:t>ю</w:t>
            </w:r>
            <w:r w:rsidRPr="00D244E6">
              <w:rPr>
                <w:rFonts w:ascii="Times New Roman" w:eastAsia="Times New Roman" w:hAnsi="Times New Roman" w:cs="Times New Roman"/>
                <w:color w:val="000000"/>
                <w:kern w:val="0"/>
                <w:sz w:val="28"/>
                <w:szCs w:val="28"/>
                <w:lang w:eastAsia="uk-UA"/>
                <w14:ligatures w14:val="none"/>
              </w:rPr>
              <w:t xml:space="preserve"> літнього оздоровчого періоду у ЗДО.</w:t>
            </w:r>
          </w:p>
          <w:p w:rsidR="0097663E" w:rsidRPr="00D244E6" w:rsidRDefault="0097663E" w:rsidP="0015301D">
            <w:pPr>
              <w:rPr>
                <w:rFonts w:ascii="Times New Roman" w:eastAsia="Times New Roman" w:hAnsi="Times New Roman" w:cs="Times New Roman"/>
                <w:color w:val="000000"/>
                <w:kern w:val="0"/>
                <w:sz w:val="28"/>
                <w:szCs w:val="28"/>
                <w:lang w:eastAsia="uk-UA"/>
                <w14:ligatures w14:val="none"/>
              </w:rPr>
            </w:pPr>
            <w:r w:rsidRPr="00D244E6">
              <w:rPr>
                <w:rFonts w:ascii="Times New Roman" w:eastAsia="Times New Roman" w:hAnsi="Times New Roman" w:cs="Times New Roman"/>
                <w:color w:val="000000"/>
                <w:kern w:val="0"/>
                <w:sz w:val="28"/>
                <w:szCs w:val="28"/>
                <w:lang w:eastAsia="uk-UA"/>
                <w14:ligatures w14:val="none"/>
              </w:rPr>
              <w:t>3.</w:t>
            </w:r>
            <w:r w:rsidRPr="00D244E6">
              <w:rPr>
                <w:rFonts w:ascii="Times New Roman" w:eastAsia="Times New Roman" w:hAnsi="Times New Roman" w:cs="Times New Roman"/>
                <w:color w:val="000000"/>
                <w:kern w:val="0"/>
                <w:sz w:val="28"/>
                <w:szCs w:val="28"/>
                <w:lang w:eastAsia="uk-UA"/>
                <w14:ligatures w14:val="none"/>
              </w:rPr>
              <w:tab/>
            </w:r>
            <w:r w:rsidR="00494B6B" w:rsidRPr="00D244E6">
              <w:rPr>
                <w:rFonts w:ascii="Times New Roman" w:eastAsia="Times New Roman" w:hAnsi="Times New Roman" w:cs="Times New Roman"/>
                <w:color w:val="000000"/>
                <w:kern w:val="0"/>
                <w:sz w:val="28"/>
                <w:szCs w:val="28"/>
                <w:lang w:eastAsia="uk-UA"/>
                <w14:ligatures w14:val="none"/>
              </w:rPr>
              <w:t>Про н</w:t>
            </w:r>
            <w:r w:rsidRPr="00D244E6">
              <w:rPr>
                <w:rFonts w:ascii="Times New Roman" w:eastAsia="Times New Roman" w:hAnsi="Times New Roman" w:cs="Times New Roman"/>
                <w:color w:val="000000"/>
                <w:kern w:val="0"/>
                <w:sz w:val="28"/>
                <w:szCs w:val="28"/>
                <w:lang w:eastAsia="uk-UA"/>
                <w14:ligatures w14:val="none"/>
              </w:rPr>
              <w:t>адання відпусток працівникам та забезпечення безперервної роботи закладу.</w:t>
            </w:r>
          </w:p>
          <w:p w:rsidR="0097663E" w:rsidRPr="00D244E6" w:rsidRDefault="0097663E" w:rsidP="0015301D">
            <w:pPr>
              <w:rPr>
                <w:rFonts w:ascii="Times New Roman" w:eastAsia="Times New Roman" w:hAnsi="Times New Roman" w:cs="Times New Roman"/>
                <w:color w:val="000000"/>
                <w:kern w:val="0"/>
                <w:sz w:val="28"/>
                <w:szCs w:val="28"/>
                <w:lang w:eastAsia="uk-UA"/>
                <w14:ligatures w14:val="none"/>
              </w:rPr>
            </w:pPr>
            <w:r w:rsidRPr="00D244E6">
              <w:rPr>
                <w:rFonts w:ascii="Times New Roman" w:eastAsia="Times New Roman" w:hAnsi="Times New Roman" w:cs="Times New Roman"/>
                <w:color w:val="000000"/>
                <w:kern w:val="0"/>
                <w:sz w:val="28"/>
                <w:szCs w:val="28"/>
                <w:lang w:eastAsia="uk-UA"/>
                <w14:ligatures w14:val="none"/>
              </w:rPr>
              <w:t>4.</w:t>
            </w:r>
            <w:r w:rsidRPr="00D244E6">
              <w:rPr>
                <w:rFonts w:ascii="Times New Roman" w:eastAsia="Times New Roman" w:hAnsi="Times New Roman" w:cs="Times New Roman"/>
                <w:color w:val="000000"/>
                <w:kern w:val="0"/>
                <w:sz w:val="28"/>
                <w:szCs w:val="28"/>
                <w:lang w:eastAsia="uk-UA"/>
                <w14:ligatures w14:val="none"/>
              </w:rPr>
              <w:tab/>
              <w:t>П</w:t>
            </w:r>
            <w:r w:rsidR="00494B6B" w:rsidRPr="00D244E6">
              <w:rPr>
                <w:rFonts w:ascii="Times New Roman" w:eastAsia="Times New Roman" w:hAnsi="Times New Roman" w:cs="Times New Roman"/>
                <w:color w:val="000000"/>
                <w:kern w:val="0"/>
                <w:sz w:val="28"/>
                <w:szCs w:val="28"/>
                <w:lang w:eastAsia="uk-UA"/>
                <w14:ligatures w14:val="none"/>
              </w:rPr>
              <w:t>ро п</w:t>
            </w:r>
            <w:r w:rsidRPr="00D244E6">
              <w:rPr>
                <w:rFonts w:ascii="Times New Roman" w:eastAsia="Times New Roman" w:hAnsi="Times New Roman" w:cs="Times New Roman"/>
                <w:color w:val="000000"/>
                <w:kern w:val="0"/>
                <w:sz w:val="28"/>
                <w:szCs w:val="28"/>
                <w:lang w:eastAsia="uk-UA"/>
                <w14:ligatures w14:val="none"/>
              </w:rPr>
              <w:t>ланування та підготовк</w:t>
            </w:r>
            <w:r w:rsidR="00494B6B" w:rsidRPr="00D244E6">
              <w:rPr>
                <w:rFonts w:ascii="Times New Roman" w:eastAsia="Times New Roman" w:hAnsi="Times New Roman" w:cs="Times New Roman"/>
                <w:color w:val="000000"/>
                <w:kern w:val="0"/>
                <w:sz w:val="28"/>
                <w:szCs w:val="28"/>
                <w:lang w:eastAsia="uk-UA"/>
                <w14:ligatures w14:val="none"/>
              </w:rPr>
              <w:t>у</w:t>
            </w:r>
            <w:r w:rsidRPr="00D244E6">
              <w:rPr>
                <w:rFonts w:ascii="Times New Roman" w:eastAsia="Times New Roman" w:hAnsi="Times New Roman" w:cs="Times New Roman"/>
                <w:color w:val="000000"/>
                <w:kern w:val="0"/>
                <w:sz w:val="28"/>
                <w:szCs w:val="28"/>
                <w:lang w:eastAsia="uk-UA"/>
                <w14:ligatures w14:val="none"/>
              </w:rPr>
              <w:t xml:space="preserve"> до проведення ремонтних робіт у літній період.</w:t>
            </w:r>
          </w:p>
          <w:p w:rsidR="0097663E" w:rsidRPr="00D244E6" w:rsidRDefault="0097663E" w:rsidP="0015301D">
            <w:pPr>
              <w:rPr>
                <w:rFonts w:ascii="Times New Roman" w:eastAsia="Times New Roman" w:hAnsi="Times New Roman" w:cs="Times New Roman"/>
                <w:color w:val="000000"/>
                <w:kern w:val="0"/>
                <w:sz w:val="28"/>
                <w:szCs w:val="28"/>
                <w:lang w:eastAsia="uk-UA"/>
                <w14:ligatures w14:val="none"/>
              </w:rPr>
            </w:pPr>
            <w:r w:rsidRPr="00D244E6">
              <w:rPr>
                <w:rFonts w:ascii="Times New Roman" w:eastAsia="Times New Roman" w:hAnsi="Times New Roman" w:cs="Times New Roman"/>
                <w:color w:val="000000"/>
                <w:kern w:val="0"/>
                <w:sz w:val="28"/>
                <w:szCs w:val="28"/>
                <w:lang w:eastAsia="uk-UA"/>
                <w14:ligatures w14:val="none"/>
              </w:rPr>
              <w:t>5.</w:t>
            </w:r>
            <w:r w:rsidRPr="00D244E6">
              <w:rPr>
                <w:rFonts w:ascii="Times New Roman" w:eastAsia="Times New Roman" w:hAnsi="Times New Roman" w:cs="Times New Roman"/>
                <w:color w:val="000000"/>
                <w:kern w:val="0"/>
                <w:sz w:val="28"/>
                <w:szCs w:val="28"/>
                <w:lang w:eastAsia="uk-UA"/>
                <w14:ligatures w14:val="none"/>
              </w:rPr>
              <w:tab/>
            </w:r>
            <w:r w:rsidR="00494B6B" w:rsidRPr="00D244E6">
              <w:rPr>
                <w:rFonts w:ascii="Times New Roman" w:eastAsia="Times New Roman" w:hAnsi="Times New Roman" w:cs="Times New Roman"/>
                <w:color w:val="000000"/>
                <w:kern w:val="0"/>
                <w:sz w:val="28"/>
                <w:szCs w:val="28"/>
                <w:lang w:eastAsia="uk-UA"/>
                <w14:ligatures w14:val="none"/>
              </w:rPr>
              <w:t>Про в</w:t>
            </w:r>
            <w:r w:rsidRPr="00D244E6">
              <w:rPr>
                <w:rFonts w:ascii="Times New Roman" w:eastAsia="Times New Roman" w:hAnsi="Times New Roman" w:cs="Times New Roman"/>
                <w:color w:val="000000"/>
                <w:kern w:val="0"/>
                <w:sz w:val="28"/>
                <w:szCs w:val="28"/>
                <w:lang w:eastAsia="uk-UA"/>
                <w14:ligatures w14:val="none"/>
              </w:rPr>
              <w:t>провадження заходів з літнього харчування відповідно до стандартів якості.</w:t>
            </w:r>
          </w:p>
          <w:p w:rsidR="0097663E" w:rsidRPr="00D244E6" w:rsidRDefault="0097663E" w:rsidP="0015301D">
            <w:pPr>
              <w:rPr>
                <w:rFonts w:ascii="Times New Roman" w:eastAsia="Times New Roman" w:hAnsi="Times New Roman" w:cs="Times New Roman"/>
                <w:color w:val="000000"/>
                <w:kern w:val="0"/>
                <w:sz w:val="28"/>
                <w:szCs w:val="28"/>
                <w:lang w:eastAsia="uk-UA"/>
                <w14:ligatures w14:val="none"/>
              </w:rPr>
            </w:pPr>
            <w:r w:rsidRPr="00D244E6">
              <w:rPr>
                <w:rFonts w:ascii="Times New Roman" w:eastAsia="Times New Roman" w:hAnsi="Times New Roman" w:cs="Times New Roman"/>
                <w:color w:val="000000"/>
                <w:kern w:val="0"/>
                <w:sz w:val="28"/>
                <w:szCs w:val="28"/>
                <w:lang w:eastAsia="uk-UA"/>
                <w14:ligatures w14:val="none"/>
              </w:rPr>
              <w:t>6.</w:t>
            </w:r>
            <w:r w:rsidRPr="00D244E6">
              <w:rPr>
                <w:rFonts w:ascii="Times New Roman" w:eastAsia="Times New Roman" w:hAnsi="Times New Roman" w:cs="Times New Roman"/>
                <w:color w:val="000000"/>
                <w:kern w:val="0"/>
                <w:sz w:val="28"/>
                <w:szCs w:val="28"/>
                <w:lang w:eastAsia="uk-UA"/>
                <w14:ligatures w14:val="none"/>
              </w:rPr>
              <w:tab/>
            </w:r>
            <w:r w:rsidR="00494B6B" w:rsidRPr="00D244E6">
              <w:rPr>
                <w:rFonts w:ascii="Times New Roman" w:eastAsia="Times New Roman" w:hAnsi="Times New Roman" w:cs="Times New Roman"/>
                <w:color w:val="000000"/>
                <w:kern w:val="0"/>
                <w:sz w:val="28"/>
                <w:szCs w:val="28"/>
                <w:lang w:eastAsia="uk-UA"/>
                <w14:ligatures w14:val="none"/>
              </w:rPr>
              <w:t>Про б</w:t>
            </w:r>
            <w:r w:rsidRPr="00D244E6">
              <w:rPr>
                <w:rFonts w:ascii="Times New Roman" w:eastAsia="Times New Roman" w:hAnsi="Times New Roman" w:cs="Times New Roman"/>
                <w:color w:val="000000"/>
                <w:kern w:val="0"/>
                <w:sz w:val="28"/>
                <w:szCs w:val="28"/>
                <w:lang w:eastAsia="uk-UA"/>
                <w14:ligatures w14:val="none"/>
              </w:rPr>
              <w:t>езпек</w:t>
            </w:r>
            <w:r w:rsidR="00494B6B" w:rsidRPr="00D244E6">
              <w:rPr>
                <w:rFonts w:ascii="Times New Roman" w:eastAsia="Times New Roman" w:hAnsi="Times New Roman" w:cs="Times New Roman"/>
                <w:color w:val="000000"/>
                <w:kern w:val="0"/>
                <w:sz w:val="28"/>
                <w:szCs w:val="28"/>
                <w:lang w:eastAsia="uk-UA"/>
                <w14:ligatures w14:val="none"/>
              </w:rPr>
              <w:t>у</w:t>
            </w:r>
            <w:r w:rsidRPr="00D244E6">
              <w:rPr>
                <w:rFonts w:ascii="Times New Roman" w:eastAsia="Times New Roman" w:hAnsi="Times New Roman" w:cs="Times New Roman"/>
                <w:color w:val="000000"/>
                <w:kern w:val="0"/>
                <w:sz w:val="28"/>
                <w:szCs w:val="28"/>
                <w:lang w:eastAsia="uk-UA"/>
                <w14:ligatures w14:val="none"/>
              </w:rPr>
              <w:t xml:space="preserve"> дітей та працівників: </w:t>
            </w:r>
            <w:r w:rsidRPr="00D244E6">
              <w:rPr>
                <w:rFonts w:ascii="Times New Roman" w:eastAsia="Times New Roman" w:hAnsi="Times New Roman" w:cs="Times New Roman"/>
                <w:color w:val="000000"/>
                <w:kern w:val="0"/>
                <w:sz w:val="28"/>
                <w:szCs w:val="28"/>
                <w:lang w:eastAsia="uk-UA"/>
                <w14:ligatures w14:val="none"/>
              </w:rPr>
              <w:lastRenderedPageBreak/>
              <w:t>протимінна безпека, алгоритми дій під час надзвичайних ситуацій.</w:t>
            </w:r>
          </w:p>
          <w:p w:rsidR="0097663E" w:rsidRPr="00D244E6" w:rsidRDefault="00337D05" w:rsidP="0015301D">
            <w:pPr>
              <w:rPr>
                <w:rFonts w:ascii="Times New Roman" w:eastAsia="Times New Roman" w:hAnsi="Times New Roman" w:cs="Times New Roman"/>
                <w:color w:val="000000"/>
                <w:kern w:val="0"/>
                <w:sz w:val="28"/>
                <w:szCs w:val="28"/>
                <w:lang w:eastAsia="uk-UA"/>
                <w14:ligatures w14:val="none"/>
              </w:rPr>
            </w:pPr>
            <w:r w:rsidRPr="00D244E6">
              <w:rPr>
                <w:rFonts w:ascii="Times New Roman" w:eastAsia="Times New Roman" w:hAnsi="Times New Roman" w:cs="Times New Roman"/>
                <w:color w:val="000000"/>
                <w:kern w:val="0"/>
                <w:sz w:val="28"/>
                <w:szCs w:val="28"/>
                <w:lang w:eastAsia="uk-UA"/>
                <w14:ligatures w14:val="none"/>
              </w:rPr>
              <w:t>7</w:t>
            </w:r>
            <w:r w:rsidR="0097663E" w:rsidRPr="00D244E6">
              <w:rPr>
                <w:rFonts w:ascii="Times New Roman" w:eastAsia="Times New Roman" w:hAnsi="Times New Roman" w:cs="Times New Roman"/>
                <w:color w:val="000000"/>
                <w:kern w:val="0"/>
                <w:sz w:val="28"/>
                <w:szCs w:val="28"/>
                <w:lang w:eastAsia="uk-UA"/>
                <w14:ligatures w14:val="none"/>
              </w:rPr>
              <w:t>.</w:t>
            </w:r>
            <w:r w:rsidR="0097663E" w:rsidRPr="00D244E6">
              <w:rPr>
                <w:rFonts w:ascii="Times New Roman" w:eastAsia="Times New Roman" w:hAnsi="Times New Roman" w:cs="Times New Roman"/>
                <w:color w:val="000000"/>
                <w:kern w:val="0"/>
                <w:sz w:val="28"/>
                <w:szCs w:val="28"/>
                <w:lang w:eastAsia="uk-UA"/>
                <w14:ligatures w14:val="none"/>
              </w:rPr>
              <w:tab/>
              <w:t>Про</w:t>
            </w:r>
            <w:r w:rsidR="00494B6B" w:rsidRPr="00D244E6">
              <w:rPr>
                <w:rFonts w:ascii="Times New Roman" w:eastAsia="Times New Roman" w:hAnsi="Times New Roman" w:cs="Times New Roman"/>
                <w:color w:val="000000"/>
                <w:kern w:val="0"/>
                <w:sz w:val="28"/>
                <w:szCs w:val="28"/>
                <w:lang w:eastAsia="uk-UA"/>
                <w14:ligatures w14:val="none"/>
              </w:rPr>
              <w:t xml:space="preserve"> про</w:t>
            </w:r>
            <w:r w:rsidR="0097663E" w:rsidRPr="00D244E6">
              <w:rPr>
                <w:rFonts w:ascii="Times New Roman" w:eastAsia="Times New Roman" w:hAnsi="Times New Roman" w:cs="Times New Roman"/>
                <w:color w:val="000000"/>
                <w:kern w:val="0"/>
                <w:sz w:val="28"/>
                <w:szCs w:val="28"/>
                <w:lang w:eastAsia="uk-UA"/>
                <w14:ligatures w14:val="none"/>
              </w:rPr>
              <w:t>філактик</w:t>
            </w:r>
            <w:r w:rsidR="00494B6B" w:rsidRPr="00D244E6">
              <w:rPr>
                <w:rFonts w:ascii="Times New Roman" w:eastAsia="Times New Roman" w:hAnsi="Times New Roman" w:cs="Times New Roman"/>
                <w:color w:val="000000"/>
                <w:kern w:val="0"/>
                <w:sz w:val="28"/>
                <w:szCs w:val="28"/>
                <w:lang w:eastAsia="uk-UA"/>
                <w14:ligatures w14:val="none"/>
              </w:rPr>
              <w:t xml:space="preserve">у </w:t>
            </w:r>
            <w:r w:rsidR="0097663E" w:rsidRPr="00D244E6">
              <w:rPr>
                <w:rFonts w:ascii="Times New Roman" w:eastAsia="Times New Roman" w:hAnsi="Times New Roman" w:cs="Times New Roman"/>
                <w:color w:val="000000"/>
                <w:kern w:val="0"/>
                <w:sz w:val="28"/>
                <w:szCs w:val="28"/>
                <w:lang w:eastAsia="uk-UA"/>
                <w14:ligatures w14:val="none"/>
              </w:rPr>
              <w:t>захворювань: проведення медичних оглядів персоналу та вихованців. Інформування батьків щодо важливості профілактичних щеплень.</w:t>
            </w:r>
          </w:p>
        </w:tc>
        <w:tc>
          <w:tcPr>
            <w:tcW w:w="1701" w:type="dxa"/>
          </w:tcPr>
          <w:p w:rsidR="0097663E" w:rsidRPr="00954EE5" w:rsidRDefault="0097663E" w:rsidP="008E6DA7">
            <w:pPr>
              <w:pStyle w:val="a3"/>
              <w:spacing w:after="0" w:line="240" w:lineRule="auto"/>
              <w:ind w:left="0"/>
              <w:jc w:val="center"/>
              <w:rPr>
                <w:rFonts w:ascii="Times New Roman" w:hAnsi="Times New Roman" w:cs="Times New Roman"/>
                <w:sz w:val="24"/>
                <w:szCs w:val="24"/>
              </w:rPr>
            </w:pPr>
            <w:r w:rsidRPr="00954EE5">
              <w:rPr>
                <w:rFonts w:ascii="Times New Roman" w:hAnsi="Times New Roman" w:cs="Times New Roman"/>
                <w:sz w:val="24"/>
                <w:szCs w:val="24"/>
              </w:rPr>
              <w:lastRenderedPageBreak/>
              <w:t>Травень</w:t>
            </w:r>
          </w:p>
        </w:tc>
        <w:tc>
          <w:tcPr>
            <w:tcW w:w="1559" w:type="dxa"/>
          </w:tcPr>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9157A5">
            <w:pPr>
              <w:pStyle w:val="a3"/>
              <w:spacing w:after="0" w:line="240" w:lineRule="auto"/>
              <w:ind w:left="0"/>
              <w:rPr>
                <w:rFonts w:ascii="Times New Roman" w:hAnsi="Times New Roman" w:cs="Times New Roman"/>
                <w:sz w:val="28"/>
                <w:szCs w:val="28"/>
              </w:rPr>
            </w:pPr>
          </w:p>
          <w:p w:rsidR="003D1AEE" w:rsidRDefault="003D1AEE" w:rsidP="008E6DA7">
            <w:pPr>
              <w:pStyle w:val="a3"/>
              <w:spacing w:after="0" w:line="240" w:lineRule="auto"/>
              <w:ind w:left="0"/>
              <w:jc w:val="center"/>
              <w:rPr>
                <w:rFonts w:ascii="Times New Roman" w:hAnsi="Times New Roman" w:cs="Times New Roman"/>
                <w:sz w:val="28"/>
                <w:szCs w:val="28"/>
              </w:rPr>
            </w:pPr>
          </w:p>
          <w:p w:rsidR="003D1AEE" w:rsidRDefault="003D1AEE" w:rsidP="008E6DA7">
            <w:pPr>
              <w:pStyle w:val="a3"/>
              <w:spacing w:after="0" w:line="240" w:lineRule="auto"/>
              <w:ind w:left="0"/>
              <w:jc w:val="center"/>
              <w:rPr>
                <w:rFonts w:ascii="Times New Roman" w:hAnsi="Times New Roman" w:cs="Times New Roman"/>
                <w:sz w:val="28"/>
                <w:szCs w:val="28"/>
              </w:rPr>
            </w:pPr>
          </w:p>
          <w:p w:rsidR="003D1AEE" w:rsidRDefault="003D1AEE" w:rsidP="008E6DA7">
            <w:pPr>
              <w:pStyle w:val="a3"/>
              <w:spacing w:after="0" w:line="240" w:lineRule="auto"/>
              <w:ind w:left="0"/>
              <w:jc w:val="center"/>
              <w:rPr>
                <w:rFonts w:ascii="Times New Roman" w:hAnsi="Times New Roman" w:cs="Times New Roman"/>
                <w:sz w:val="28"/>
                <w:szCs w:val="28"/>
              </w:rPr>
            </w:pPr>
          </w:p>
          <w:p w:rsidR="003D1AEE" w:rsidRDefault="003D1AEE"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r w:rsidRPr="00D244E6">
              <w:rPr>
                <w:rFonts w:ascii="Times New Roman" w:hAnsi="Times New Roman" w:cs="Times New Roman"/>
                <w:sz w:val="28"/>
                <w:szCs w:val="28"/>
              </w:rPr>
              <w:t>Директор</w:t>
            </w: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3D1AEE" w:rsidRDefault="003D1AEE"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r w:rsidRPr="00D244E6">
              <w:rPr>
                <w:rFonts w:ascii="Times New Roman" w:hAnsi="Times New Roman" w:cs="Times New Roman"/>
                <w:sz w:val="28"/>
                <w:szCs w:val="28"/>
              </w:rPr>
              <w:t>Директор</w:t>
            </w: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E55F42" w:rsidRPr="00D244E6" w:rsidRDefault="00E55F42"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r w:rsidRPr="00D244E6">
              <w:rPr>
                <w:rFonts w:ascii="Times New Roman" w:hAnsi="Times New Roman" w:cs="Times New Roman"/>
                <w:sz w:val="28"/>
                <w:szCs w:val="28"/>
              </w:rPr>
              <w:t>Директор</w:t>
            </w:r>
          </w:p>
          <w:p w:rsidR="000259D0" w:rsidRPr="00D244E6" w:rsidRDefault="000259D0" w:rsidP="009157A5">
            <w:pPr>
              <w:pStyle w:val="a3"/>
              <w:spacing w:after="0" w:line="240" w:lineRule="auto"/>
              <w:ind w:left="0"/>
              <w:rPr>
                <w:rFonts w:ascii="Times New Roman" w:hAnsi="Times New Roman" w:cs="Times New Roman"/>
                <w:sz w:val="28"/>
                <w:szCs w:val="28"/>
              </w:rPr>
            </w:pPr>
          </w:p>
          <w:p w:rsidR="00337D05" w:rsidRPr="00D244E6" w:rsidRDefault="00337D05" w:rsidP="008E6DA7">
            <w:pPr>
              <w:pStyle w:val="a3"/>
              <w:spacing w:after="0" w:line="240" w:lineRule="auto"/>
              <w:ind w:left="0"/>
              <w:jc w:val="center"/>
              <w:rPr>
                <w:rFonts w:ascii="Times New Roman" w:hAnsi="Times New Roman" w:cs="Times New Roman"/>
                <w:sz w:val="28"/>
                <w:szCs w:val="28"/>
              </w:rPr>
            </w:pPr>
          </w:p>
          <w:p w:rsidR="003D1AEE" w:rsidRDefault="003D1AEE"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r w:rsidRPr="00D244E6">
              <w:rPr>
                <w:rFonts w:ascii="Times New Roman" w:hAnsi="Times New Roman" w:cs="Times New Roman"/>
                <w:sz w:val="28"/>
                <w:szCs w:val="28"/>
              </w:rPr>
              <w:t>Завгосп</w:t>
            </w: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r w:rsidRPr="00D244E6">
              <w:rPr>
                <w:rFonts w:ascii="Times New Roman" w:hAnsi="Times New Roman" w:cs="Times New Roman"/>
                <w:sz w:val="28"/>
                <w:szCs w:val="28"/>
              </w:rPr>
              <w:t>Медична сестра</w:t>
            </w: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E55F42" w:rsidRPr="00D244E6" w:rsidRDefault="00E55F42" w:rsidP="008E6DA7">
            <w:pPr>
              <w:pStyle w:val="a3"/>
              <w:spacing w:after="0" w:line="240" w:lineRule="auto"/>
              <w:ind w:left="0"/>
              <w:jc w:val="center"/>
              <w:rPr>
                <w:rFonts w:ascii="Times New Roman" w:hAnsi="Times New Roman" w:cs="Times New Roman"/>
                <w:sz w:val="28"/>
                <w:szCs w:val="28"/>
              </w:rPr>
            </w:pPr>
          </w:p>
          <w:p w:rsidR="0097663E" w:rsidRPr="00D244E6" w:rsidRDefault="000259D0" w:rsidP="008E6DA7">
            <w:pPr>
              <w:pStyle w:val="a3"/>
              <w:spacing w:after="0" w:line="240" w:lineRule="auto"/>
              <w:ind w:left="0"/>
              <w:jc w:val="center"/>
              <w:rPr>
                <w:rFonts w:ascii="Times New Roman" w:hAnsi="Times New Roman" w:cs="Times New Roman"/>
                <w:sz w:val="28"/>
                <w:szCs w:val="28"/>
              </w:rPr>
            </w:pPr>
            <w:r w:rsidRPr="00D244E6">
              <w:rPr>
                <w:rFonts w:ascii="Times New Roman" w:hAnsi="Times New Roman" w:cs="Times New Roman"/>
                <w:sz w:val="28"/>
                <w:szCs w:val="28"/>
              </w:rPr>
              <w:t>Директор</w:t>
            </w: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337D05">
            <w:pPr>
              <w:pStyle w:val="a3"/>
              <w:spacing w:after="0" w:line="240" w:lineRule="auto"/>
              <w:ind w:left="0"/>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p>
          <w:p w:rsidR="0097663E" w:rsidRPr="00D244E6" w:rsidRDefault="0097663E" w:rsidP="008E6DA7">
            <w:pPr>
              <w:pStyle w:val="a3"/>
              <w:spacing w:after="0" w:line="240" w:lineRule="auto"/>
              <w:ind w:left="0"/>
              <w:jc w:val="center"/>
              <w:rPr>
                <w:rFonts w:ascii="Times New Roman" w:hAnsi="Times New Roman" w:cs="Times New Roman"/>
                <w:sz w:val="28"/>
                <w:szCs w:val="28"/>
              </w:rPr>
            </w:pPr>
            <w:r w:rsidRPr="00D244E6">
              <w:rPr>
                <w:rFonts w:ascii="Times New Roman" w:hAnsi="Times New Roman" w:cs="Times New Roman"/>
                <w:sz w:val="28"/>
                <w:szCs w:val="28"/>
              </w:rPr>
              <w:t>Медична сестра</w:t>
            </w:r>
          </w:p>
        </w:tc>
        <w:tc>
          <w:tcPr>
            <w:tcW w:w="1134" w:type="dxa"/>
          </w:tcPr>
          <w:p w:rsidR="0097663E" w:rsidRDefault="0097663E" w:rsidP="000E6DC1">
            <w:pPr>
              <w:pStyle w:val="a3"/>
              <w:spacing w:after="0" w:line="240" w:lineRule="auto"/>
              <w:ind w:left="0"/>
              <w:jc w:val="both"/>
              <w:rPr>
                <w:rFonts w:ascii="Times New Roman" w:hAnsi="Times New Roman" w:cs="Times New Roman"/>
                <w:b/>
                <w:sz w:val="24"/>
                <w:szCs w:val="24"/>
              </w:rPr>
            </w:pPr>
          </w:p>
        </w:tc>
      </w:tr>
      <w:tr w:rsidR="00BD11E3" w:rsidTr="004F0EB8">
        <w:trPr>
          <w:trHeight w:val="419"/>
        </w:trPr>
        <w:tc>
          <w:tcPr>
            <w:tcW w:w="2127" w:type="dxa"/>
          </w:tcPr>
          <w:p w:rsidR="00954EE5" w:rsidRDefault="00D244E6" w:rsidP="00D244E6">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2.3.</w:t>
            </w:r>
          </w:p>
          <w:p w:rsidR="00883292" w:rsidRPr="00D244E6" w:rsidRDefault="00883292" w:rsidP="00D244E6">
            <w:pPr>
              <w:spacing w:after="0" w:line="240" w:lineRule="auto"/>
              <w:rPr>
                <w:rFonts w:ascii="Times New Roman" w:hAnsi="Times New Roman" w:cs="Times New Roman"/>
                <w:b/>
                <w:sz w:val="28"/>
                <w:szCs w:val="28"/>
              </w:rPr>
            </w:pPr>
            <w:r w:rsidRPr="00D244E6">
              <w:rPr>
                <w:rFonts w:ascii="Times New Roman" w:hAnsi="Times New Roman" w:cs="Times New Roman"/>
                <w:b/>
                <w:sz w:val="28"/>
                <w:szCs w:val="28"/>
              </w:rPr>
              <w:t>Педагогічн</w:t>
            </w:r>
            <w:r w:rsidR="003C5DA2" w:rsidRPr="00D244E6">
              <w:rPr>
                <w:rFonts w:ascii="Times New Roman" w:hAnsi="Times New Roman" w:cs="Times New Roman"/>
                <w:b/>
                <w:sz w:val="28"/>
                <w:szCs w:val="28"/>
              </w:rPr>
              <w:t>а</w:t>
            </w:r>
            <w:r w:rsidRPr="00D244E6">
              <w:rPr>
                <w:rFonts w:ascii="Times New Roman" w:hAnsi="Times New Roman" w:cs="Times New Roman"/>
                <w:b/>
                <w:sz w:val="28"/>
                <w:szCs w:val="28"/>
              </w:rPr>
              <w:t xml:space="preserve"> рад</w:t>
            </w:r>
            <w:r w:rsidR="003C5DA2" w:rsidRPr="00D244E6">
              <w:rPr>
                <w:rFonts w:ascii="Times New Roman" w:hAnsi="Times New Roman" w:cs="Times New Roman"/>
                <w:b/>
                <w:sz w:val="28"/>
                <w:szCs w:val="28"/>
              </w:rPr>
              <w:t>а</w:t>
            </w:r>
          </w:p>
        </w:tc>
        <w:tc>
          <w:tcPr>
            <w:tcW w:w="3119" w:type="dxa"/>
          </w:tcPr>
          <w:p w:rsidR="001E4B53" w:rsidRPr="00D244E6" w:rsidRDefault="001E4B53" w:rsidP="00F00A1A">
            <w:pPr>
              <w:jc w:val="both"/>
              <w:rPr>
                <w:rFonts w:ascii="Times New Roman" w:eastAsia="Times New Roman" w:hAnsi="Times New Roman" w:cs="Times New Roman"/>
                <w:color w:val="000000"/>
                <w:kern w:val="0"/>
                <w:sz w:val="28"/>
                <w:szCs w:val="28"/>
                <w:lang w:eastAsia="uk-UA"/>
                <w14:ligatures w14:val="none"/>
              </w:rPr>
            </w:pPr>
            <w:r w:rsidRPr="00D244E6">
              <w:rPr>
                <w:rFonts w:ascii="Times New Roman" w:eastAsia="Times New Roman" w:hAnsi="Times New Roman" w:cs="Times New Roman"/>
                <w:b/>
                <w:color w:val="000000"/>
                <w:kern w:val="0"/>
                <w:sz w:val="28"/>
                <w:szCs w:val="28"/>
                <w:lang w:eastAsia="uk-UA"/>
                <w14:ligatures w14:val="none"/>
              </w:rPr>
              <w:t>Педагогічна рада №1</w:t>
            </w:r>
            <w:r w:rsidRPr="00D244E6">
              <w:rPr>
                <w:rFonts w:ascii="Times New Roman" w:eastAsia="Times New Roman" w:hAnsi="Times New Roman" w:cs="Times New Roman"/>
                <w:color w:val="000000"/>
                <w:kern w:val="0"/>
                <w:sz w:val="28"/>
                <w:szCs w:val="28"/>
                <w:lang w:eastAsia="uk-UA"/>
                <w14:ligatures w14:val="none"/>
              </w:rPr>
              <w:t>.</w:t>
            </w:r>
          </w:p>
          <w:p w:rsidR="00610B5B" w:rsidRPr="00D244E6" w:rsidRDefault="00610B5B" w:rsidP="00610B5B">
            <w:pPr>
              <w:jc w:val="both"/>
              <w:rPr>
                <w:rFonts w:ascii="Times New Roman" w:eastAsia="Times New Roman" w:hAnsi="Times New Roman" w:cs="Times New Roman"/>
                <w:color w:val="000000"/>
                <w:kern w:val="0"/>
                <w:sz w:val="28"/>
                <w:szCs w:val="28"/>
                <w:lang w:eastAsia="uk-UA"/>
                <w14:ligatures w14:val="none"/>
              </w:rPr>
            </w:pPr>
            <w:r w:rsidRPr="00D244E6">
              <w:rPr>
                <w:rFonts w:ascii="Times New Roman" w:eastAsia="Times New Roman" w:hAnsi="Times New Roman" w:cs="Times New Roman"/>
                <w:color w:val="000000"/>
                <w:kern w:val="0"/>
                <w:sz w:val="28"/>
                <w:szCs w:val="28"/>
                <w:lang w:eastAsia="uk-UA"/>
                <w14:ligatures w14:val="none"/>
              </w:rPr>
              <w:t>Організація освітньої діяльності у 2025/2026 навчальному році в умовах воєнного стану: законодавчі оновлення, стратегічні завдання та пріоритети розвитку ЗДО</w:t>
            </w:r>
            <w:r w:rsidR="00E55F42" w:rsidRPr="00D244E6">
              <w:rPr>
                <w:rFonts w:ascii="Times New Roman" w:eastAsia="Times New Roman" w:hAnsi="Times New Roman" w:cs="Times New Roman"/>
                <w:color w:val="000000"/>
                <w:kern w:val="0"/>
                <w:sz w:val="28"/>
                <w:szCs w:val="28"/>
                <w:lang w:eastAsia="uk-UA"/>
                <w14:ligatures w14:val="none"/>
              </w:rPr>
              <w:t>:</w:t>
            </w:r>
          </w:p>
          <w:p w:rsidR="00610B5B" w:rsidRPr="00D244E6" w:rsidRDefault="00610B5B" w:rsidP="00610B5B">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244E6">
              <w:rPr>
                <w:rFonts w:ascii="Times New Roman" w:eastAsia="Times New Roman" w:hAnsi="Times New Roman" w:cs="Times New Roman"/>
                <w:kern w:val="0"/>
                <w:sz w:val="28"/>
                <w:szCs w:val="28"/>
                <w:lang w:eastAsia="uk-UA"/>
                <w14:ligatures w14:val="none"/>
              </w:rPr>
              <w:t xml:space="preserve">1. Про обрання секретаря педагогічної ради на 2025/2026 </w:t>
            </w:r>
            <w:proofErr w:type="spellStart"/>
            <w:r w:rsidRPr="00D244E6">
              <w:rPr>
                <w:rFonts w:ascii="Times New Roman" w:eastAsia="Times New Roman" w:hAnsi="Times New Roman" w:cs="Times New Roman"/>
                <w:kern w:val="0"/>
                <w:sz w:val="28"/>
                <w:szCs w:val="28"/>
                <w:lang w:eastAsia="uk-UA"/>
                <w14:ligatures w14:val="none"/>
              </w:rPr>
              <w:t>н.р</w:t>
            </w:r>
            <w:proofErr w:type="spellEnd"/>
            <w:r w:rsidRPr="00D244E6">
              <w:rPr>
                <w:rFonts w:ascii="Times New Roman" w:eastAsia="Times New Roman" w:hAnsi="Times New Roman" w:cs="Times New Roman"/>
                <w:kern w:val="0"/>
                <w:sz w:val="28"/>
                <w:szCs w:val="28"/>
                <w:lang w:eastAsia="uk-UA"/>
                <w14:ligatures w14:val="none"/>
              </w:rPr>
              <w:t>.</w:t>
            </w:r>
          </w:p>
          <w:p w:rsidR="00610B5B" w:rsidRPr="00D244E6" w:rsidRDefault="00610B5B" w:rsidP="00610B5B">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244E6">
              <w:rPr>
                <w:rFonts w:ascii="Times New Roman" w:eastAsia="Times New Roman" w:hAnsi="Symbol" w:cs="Times New Roman"/>
                <w:kern w:val="0"/>
                <w:sz w:val="28"/>
                <w:szCs w:val="28"/>
                <w:lang w:eastAsia="uk-UA"/>
                <w14:ligatures w14:val="none"/>
              </w:rPr>
              <w:t xml:space="preserve">2. </w:t>
            </w:r>
            <w:r w:rsidRPr="00D244E6">
              <w:rPr>
                <w:rFonts w:ascii="Times New Roman" w:eastAsia="Times New Roman" w:hAnsi="Times New Roman" w:cs="Times New Roman"/>
                <w:kern w:val="0"/>
                <w:sz w:val="28"/>
                <w:szCs w:val="28"/>
                <w:lang w:eastAsia="uk-UA"/>
                <w14:ligatures w14:val="none"/>
              </w:rPr>
              <w:t xml:space="preserve"> Про підсумки літнього оздоровчого періоду.</w:t>
            </w:r>
          </w:p>
          <w:p w:rsidR="00610B5B" w:rsidRPr="00D244E6" w:rsidRDefault="00610B5B" w:rsidP="00610B5B">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244E6">
              <w:rPr>
                <w:rFonts w:ascii="Times New Roman" w:eastAsia="Times New Roman" w:hAnsi="Times New Roman" w:cs="Times New Roman"/>
                <w:kern w:val="0"/>
                <w:sz w:val="28"/>
                <w:szCs w:val="28"/>
                <w:lang w:eastAsia="uk-UA"/>
                <w14:ligatures w14:val="none"/>
              </w:rPr>
              <w:t xml:space="preserve">3.  Про результати діяльності педагогічного колективу за 2024/2025 </w:t>
            </w:r>
            <w:proofErr w:type="spellStart"/>
            <w:r w:rsidRPr="00D244E6">
              <w:rPr>
                <w:rFonts w:ascii="Times New Roman" w:eastAsia="Times New Roman" w:hAnsi="Times New Roman" w:cs="Times New Roman"/>
                <w:kern w:val="0"/>
                <w:sz w:val="28"/>
                <w:szCs w:val="28"/>
                <w:lang w:eastAsia="uk-UA"/>
                <w14:ligatures w14:val="none"/>
              </w:rPr>
              <w:t>н.р</w:t>
            </w:r>
            <w:proofErr w:type="spellEnd"/>
            <w:r w:rsidRPr="00D244E6">
              <w:rPr>
                <w:rFonts w:ascii="Times New Roman" w:eastAsia="Times New Roman" w:hAnsi="Times New Roman" w:cs="Times New Roman"/>
                <w:kern w:val="0"/>
                <w:sz w:val="28"/>
                <w:szCs w:val="28"/>
                <w:lang w:eastAsia="uk-UA"/>
                <w14:ligatures w14:val="none"/>
              </w:rPr>
              <w:t xml:space="preserve">. </w:t>
            </w:r>
          </w:p>
          <w:p w:rsidR="00610B5B" w:rsidRPr="00D244E6" w:rsidRDefault="00610B5B" w:rsidP="00610B5B">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244E6">
              <w:rPr>
                <w:rFonts w:ascii="Times New Roman" w:eastAsia="Times New Roman" w:hAnsi="Symbol" w:cs="Times New Roman"/>
                <w:kern w:val="0"/>
                <w:sz w:val="28"/>
                <w:szCs w:val="28"/>
                <w:lang w:eastAsia="uk-UA"/>
                <w14:ligatures w14:val="none"/>
              </w:rPr>
              <w:t xml:space="preserve">4. </w:t>
            </w:r>
            <w:r w:rsidRPr="00D244E6">
              <w:rPr>
                <w:rFonts w:ascii="Times New Roman" w:eastAsia="Times New Roman" w:hAnsi="Times New Roman" w:cs="Times New Roman"/>
                <w:kern w:val="0"/>
                <w:sz w:val="28"/>
                <w:szCs w:val="28"/>
                <w:lang w:eastAsia="uk-UA"/>
                <w14:ligatures w14:val="none"/>
              </w:rPr>
              <w:t xml:space="preserve"> </w:t>
            </w:r>
            <w:r w:rsidR="00D772A3" w:rsidRPr="00D244E6">
              <w:rPr>
                <w:rFonts w:ascii="Times New Roman" w:eastAsia="Times New Roman" w:hAnsi="Times New Roman" w:cs="Times New Roman"/>
                <w:kern w:val="0"/>
                <w:sz w:val="28"/>
                <w:szCs w:val="28"/>
                <w:lang w:eastAsia="uk-UA"/>
                <w14:ligatures w14:val="none"/>
              </w:rPr>
              <w:t>Про о</w:t>
            </w:r>
            <w:r w:rsidRPr="00D244E6">
              <w:rPr>
                <w:rFonts w:ascii="Times New Roman" w:eastAsia="Times New Roman" w:hAnsi="Times New Roman" w:cs="Times New Roman"/>
                <w:kern w:val="0"/>
                <w:sz w:val="28"/>
                <w:szCs w:val="28"/>
                <w:lang w:eastAsia="uk-UA"/>
                <w14:ligatures w14:val="none"/>
              </w:rPr>
              <w:t xml:space="preserve">гляд основних положень нового Закону України «Про дошкільну освіту» </w:t>
            </w:r>
            <w:r w:rsidRPr="00D244E6">
              <w:rPr>
                <w:rFonts w:ascii="Times New Roman" w:eastAsia="Times New Roman" w:hAnsi="Times New Roman" w:cs="Times New Roman"/>
                <w:kern w:val="0"/>
                <w:sz w:val="28"/>
                <w:szCs w:val="28"/>
                <w:lang w:eastAsia="uk-UA"/>
                <w14:ligatures w14:val="none"/>
              </w:rPr>
              <w:lastRenderedPageBreak/>
              <w:t>№3788-IX від 06.06.2024. Визначення стратегічних напрямів роботи ЗДО з урахуванням законодавчих змін.</w:t>
            </w:r>
          </w:p>
          <w:p w:rsidR="00610B5B" w:rsidRPr="00D244E6" w:rsidRDefault="00610B5B" w:rsidP="00610B5B">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244E6">
              <w:rPr>
                <w:rFonts w:ascii="Times New Roman" w:eastAsia="Times New Roman" w:hAnsi="Times New Roman" w:cs="Times New Roman"/>
                <w:kern w:val="0"/>
                <w:sz w:val="28"/>
                <w:szCs w:val="28"/>
                <w:lang w:eastAsia="uk-UA"/>
                <w14:ligatures w14:val="none"/>
              </w:rPr>
              <w:t>5. Про лист МОН України «Щодо організації освітнього процесу у 2025/2026 навчальному році» – аналіз та обговорення акцентів і рекомендацій.</w:t>
            </w:r>
          </w:p>
          <w:p w:rsidR="00610B5B" w:rsidRPr="00D244E6" w:rsidRDefault="00610B5B" w:rsidP="00610B5B">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244E6">
              <w:rPr>
                <w:rFonts w:ascii="Times New Roman" w:eastAsia="Times New Roman" w:hAnsi="Symbol" w:cs="Times New Roman"/>
                <w:kern w:val="0"/>
                <w:sz w:val="28"/>
                <w:szCs w:val="28"/>
                <w:lang w:eastAsia="uk-UA"/>
                <w14:ligatures w14:val="none"/>
              </w:rPr>
              <w:t>6.</w:t>
            </w:r>
            <w:r w:rsidRPr="00D244E6">
              <w:rPr>
                <w:rFonts w:ascii="Times New Roman" w:eastAsia="Times New Roman" w:hAnsi="Times New Roman" w:cs="Times New Roman"/>
                <w:kern w:val="0"/>
                <w:sz w:val="28"/>
                <w:szCs w:val="28"/>
                <w:lang w:eastAsia="uk-UA"/>
                <w14:ligatures w14:val="none"/>
              </w:rPr>
              <w:t xml:space="preserve">  </w:t>
            </w:r>
            <w:r w:rsidR="00D772A3" w:rsidRPr="00D244E6">
              <w:rPr>
                <w:rFonts w:ascii="Times New Roman" w:eastAsia="Times New Roman" w:hAnsi="Times New Roman" w:cs="Times New Roman"/>
                <w:kern w:val="0"/>
                <w:sz w:val="28"/>
                <w:szCs w:val="28"/>
                <w:lang w:eastAsia="uk-UA"/>
                <w14:ligatures w14:val="none"/>
              </w:rPr>
              <w:t>Про с</w:t>
            </w:r>
            <w:r w:rsidRPr="00D244E6">
              <w:rPr>
                <w:rFonts w:ascii="Times New Roman" w:eastAsia="Times New Roman" w:hAnsi="Times New Roman" w:cs="Times New Roman"/>
                <w:kern w:val="0"/>
                <w:sz w:val="28"/>
                <w:szCs w:val="28"/>
                <w:lang w:eastAsia="uk-UA"/>
                <w14:ligatures w14:val="none"/>
              </w:rPr>
              <w:t>хвалення річного плану роботи ЗДО на 2025/2026 навчальний рік. Завдання педагогічного колективу відповідно до пріоритетів державної політики у сфері дошкільної освіти.</w:t>
            </w:r>
          </w:p>
          <w:p w:rsidR="00610B5B" w:rsidRPr="00D244E6" w:rsidRDefault="00610B5B" w:rsidP="00610B5B">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244E6">
              <w:rPr>
                <w:rFonts w:ascii="Times New Roman" w:eastAsia="Times New Roman" w:hAnsi="Symbol" w:cs="Times New Roman"/>
                <w:kern w:val="0"/>
                <w:sz w:val="28"/>
                <w:szCs w:val="28"/>
                <w:lang w:eastAsia="uk-UA"/>
                <w14:ligatures w14:val="none"/>
              </w:rPr>
              <w:t>7.</w:t>
            </w:r>
            <w:r w:rsidRPr="00D244E6">
              <w:rPr>
                <w:rFonts w:ascii="Times New Roman" w:eastAsia="Times New Roman" w:hAnsi="Times New Roman" w:cs="Times New Roman"/>
                <w:kern w:val="0"/>
                <w:sz w:val="28"/>
                <w:szCs w:val="28"/>
                <w:lang w:eastAsia="uk-UA"/>
                <w14:ligatures w14:val="none"/>
              </w:rPr>
              <w:t xml:space="preserve">  Про затвердження:</w:t>
            </w:r>
          </w:p>
          <w:p w:rsidR="00610B5B" w:rsidRPr="00D244E6" w:rsidRDefault="00610B5B" w:rsidP="00610B5B">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244E6">
              <w:rPr>
                <w:rFonts w:ascii="Times New Roman" w:eastAsia="Times New Roman" w:hAnsi="Times New Roman" w:cs="Times New Roman"/>
                <w:kern w:val="0"/>
                <w:sz w:val="28"/>
                <w:szCs w:val="28"/>
                <w:lang w:eastAsia="uk-UA"/>
                <w14:ligatures w14:val="none"/>
              </w:rPr>
              <w:t>7.1. Видів і форм планування освітнього процесу (перспективне, календарне).</w:t>
            </w:r>
          </w:p>
          <w:p w:rsidR="00610B5B" w:rsidRPr="00D244E6" w:rsidRDefault="00610B5B" w:rsidP="00610B5B">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244E6">
              <w:rPr>
                <w:rFonts w:ascii="Times New Roman" w:eastAsia="Times New Roman" w:hAnsi="Times New Roman" w:cs="Times New Roman"/>
                <w:kern w:val="0"/>
                <w:sz w:val="28"/>
                <w:szCs w:val="28"/>
                <w:lang w:eastAsia="uk-UA"/>
                <w14:ligatures w14:val="none"/>
              </w:rPr>
              <w:t xml:space="preserve">7.2. Орієнтовного розподілу занять на 2025/2026 </w:t>
            </w:r>
            <w:proofErr w:type="spellStart"/>
            <w:r w:rsidRPr="00D244E6">
              <w:rPr>
                <w:rFonts w:ascii="Times New Roman" w:eastAsia="Times New Roman" w:hAnsi="Times New Roman" w:cs="Times New Roman"/>
                <w:kern w:val="0"/>
                <w:sz w:val="28"/>
                <w:szCs w:val="28"/>
                <w:lang w:eastAsia="uk-UA"/>
                <w14:ligatures w14:val="none"/>
              </w:rPr>
              <w:t>н.р</w:t>
            </w:r>
            <w:proofErr w:type="spellEnd"/>
            <w:r w:rsidRPr="00D244E6">
              <w:rPr>
                <w:rFonts w:ascii="Times New Roman" w:eastAsia="Times New Roman" w:hAnsi="Times New Roman" w:cs="Times New Roman"/>
                <w:kern w:val="0"/>
                <w:sz w:val="28"/>
                <w:szCs w:val="28"/>
                <w:lang w:eastAsia="uk-UA"/>
                <w14:ligatures w14:val="none"/>
              </w:rPr>
              <w:t>.</w:t>
            </w:r>
          </w:p>
          <w:p w:rsidR="00610B5B" w:rsidRPr="00D244E6" w:rsidRDefault="00610B5B" w:rsidP="00610B5B">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244E6">
              <w:rPr>
                <w:rFonts w:ascii="Times New Roman" w:eastAsia="Times New Roman" w:hAnsi="Times New Roman" w:cs="Times New Roman"/>
                <w:kern w:val="0"/>
                <w:sz w:val="28"/>
                <w:szCs w:val="28"/>
                <w:lang w:eastAsia="uk-UA"/>
                <w14:ligatures w14:val="none"/>
              </w:rPr>
              <w:t>7.3.  Списку педагогів, які атестуються в 2026 році.</w:t>
            </w:r>
          </w:p>
          <w:p w:rsidR="00610B5B" w:rsidRPr="00D244E6" w:rsidRDefault="00610B5B" w:rsidP="00610B5B">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244E6">
              <w:rPr>
                <w:rFonts w:ascii="Times New Roman" w:eastAsia="Times New Roman" w:hAnsi="Symbol" w:cs="Times New Roman"/>
                <w:kern w:val="0"/>
                <w:sz w:val="28"/>
                <w:szCs w:val="28"/>
                <w:lang w:eastAsia="uk-UA"/>
                <w14:ligatures w14:val="none"/>
              </w:rPr>
              <w:t xml:space="preserve">8. </w:t>
            </w:r>
            <w:r w:rsidRPr="00D244E6">
              <w:rPr>
                <w:rFonts w:ascii="Times New Roman" w:eastAsia="Times New Roman" w:hAnsi="Times New Roman" w:cs="Times New Roman"/>
                <w:kern w:val="0"/>
                <w:sz w:val="28"/>
                <w:szCs w:val="28"/>
                <w:lang w:eastAsia="uk-UA"/>
                <w14:ligatures w14:val="none"/>
              </w:rPr>
              <w:t xml:space="preserve">  </w:t>
            </w:r>
            <w:bookmarkStart w:id="15" w:name="_Hlk201392355"/>
            <w:r w:rsidRPr="00D244E6">
              <w:rPr>
                <w:rFonts w:ascii="Times New Roman" w:eastAsia="Times New Roman" w:hAnsi="Times New Roman" w:cs="Times New Roman"/>
                <w:kern w:val="0"/>
                <w:sz w:val="28"/>
                <w:szCs w:val="28"/>
                <w:lang w:eastAsia="uk-UA"/>
                <w14:ligatures w14:val="none"/>
              </w:rPr>
              <w:t xml:space="preserve">Про комплектування </w:t>
            </w:r>
            <w:r w:rsidR="00EA50B1">
              <w:rPr>
                <w:rFonts w:ascii="Times New Roman" w:eastAsia="Times New Roman" w:hAnsi="Times New Roman" w:cs="Times New Roman"/>
                <w:kern w:val="0"/>
                <w:sz w:val="28"/>
                <w:szCs w:val="28"/>
                <w:lang w:eastAsia="uk-UA"/>
                <w14:ligatures w14:val="none"/>
              </w:rPr>
              <w:lastRenderedPageBreak/>
              <w:t>різно</w:t>
            </w:r>
            <w:r w:rsidRPr="00D244E6">
              <w:rPr>
                <w:rFonts w:ascii="Times New Roman" w:eastAsia="Times New Roman" w:hAnsi="Times New Roman" w:cs="Times New Roman"/>
                <w:kern w:val="0"/>
                <w:sz w:val="28"/>
                <w:szCs w:val="28"/>
                <w:lang w:eastAsia="uk-UA"/>
                <w14:ligatures w14:val="none"/>
              </w:rPr>
              <w:t xml:space="preserve">вікових груп у 2025/2026 </w:t>
            </w:r>
            <w:proofErr w:type="spellStart"/>
            <w:r w:rsidRPr="00D244E6">
              <w:rPr>
                <w:rFonts w:ascii="Times New Roman" w:eastAsia="Times New Roman" w:hAnsi="Times New Roman" w:cs="Times New Roman"/>
                <w:kern w:val="0"/>
                <w:sz w:val="28"/>
                <w:szCs w:val="28"/>
                <w:lang w:eastAsia="uk-UA"/>
                <w14:ligatures w14:val="none"/>
              </w:rPr>
              <w:t>н.р</w:t>
            </w:r>
            <w:proofErr w:type="spellEnd"/>
            <w:r w:rsidRPr="00D244E6">
              <w:rPr>
                <w:rFonts w:ascii="Times New Roman" w:eastAsia="Times New Roman" w:hAnsi="Times New Roman" w:cs="Times New Roman"/>
                <w:kern w:val="0"/>
                <w:sz w:val="28"/>
                <w:szCs w:val="28"/>
                <w:lang w:eastAsia="uk-UA"/>
                <w14:ligatures w14:val="none"/>
              </w:rPr>
              <w:t xml:space="preserve">., розподіл робочого часу та </w:t>
            </w:r>
            <w:r w:rsidRPr="00D244E6">
              <w:rPr>
                <w:rFonts w:ascii="Times New Roman" w:eastAsia="Times New Roman" w:hAnsi="Times New Roman" w:cs="Times New Roman"/>
                <w:b/>
                <w:bCs/>
                <w:kern w:val="0"/>
                <w:sz w:val="28"/>
                <w:szCs w:val="28"/>
                <w:lang w:eastAsia="uk-UA"/>
                <w14:ligatures w14:val="none"/>
              </w:rPr>
              <w:t>педагогічного навантаження відповідно до Закону № 3788-IX».</w:t>
            </w:r>
            <w:r w:rsidRPr="00D244E6">
              <w:rPr>
                <w:rFonts w:ascii="Times New Roman" w:eastAsia="Times New Roman" w:hAnsi="Times New Roman" w:cs="Times New Roman"/>
                <w:kern w:val="0"/>
                <w:sz w:val="28"/>
                <w:szCs w:val="28"/>
                <w:lang w:eastAsia="uk-UA"/>
                <w14:ligatures w14:val="none"/>
              </w:rPr>
              <w:t xml:space="preserve"> </w:t>
            </w:r>
            <w:bookmarkEnd w:id="15"/>
          </w:p>
          <w:p w:rsidR="00883292" w:rsidRPr="00D244E6" w:rsidRDefault="00610B5B" w:rsidP="00610B5B">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D244E6">
              <w:rPr>
                <w:rFonts w:ascii="Times New Roman" w:eastAsia="Times New Roman" w:hAnsi="Times New Roman" w:cs="Times New Roman"/>
                <w:kern w:val="0"/>
                <w:sz w:val="28"/>
                <w:szCs w:val="28"/>
                <w:lang w:eastAsia="uk-UA"/>
                <w14:ligatures w14:val="none"/>
              </w:rPr>
              <w:t xml:space="preserve">9. </w:t>
            </w:r>
            <w:bookmarkStart w:id="16" w:name="_Hlk201392383"/>
            <w:r w:rsidRPr="00D244E6">
              <w:rPr>
                <w:rFonts w:ascii="Times New Roman" w:eastAsia="Times New Roman" w:hAnsi="Times New Roman" w:cs="Times New Roman"/>
                <w:kern w:val="0"/>
                <w:sz w:val="28"/>
                <w:szCs w:val="28"/>
                <w:lang w:eastAsia="uk-UA"/>
                <w14:ligatures w14:val="none"/>
              </w:rPr>
              <w:t>П</w:t>
            </w:r>
            <w:r w:rsidR="00D772A3" w:rsidRPr="00D244E6">
              <w:rPr>
                <w:rFonts w:ascii="Times New Roman" w:eastAsia="Times New Roman" w:hAnsi="Times New Roman" w:cs="Times New Roman"/>
                <w:kern w:val="0"/>
                <w:sz w:val="28"/>
                <w:szCs w:val="28"/>
                <w:lang w:eastAsia="uk-UA"/>
                <w14:ligatures w14:val="none"/>
              </w:rPr>
              <w:t>ро п</w:t>
            </w:r>
            <w:r w:rsidRPr="00D244E6">
              <w:rPr>
                <w:rFonts w:ascii="Times New Roman" w:eastAsia="Times New Roman" w:hAnsi="Times New Roman" w:cs="Times New Roman"/>
                <w:kern w:val="0"/>
                <w:sz w:val="28"/>
                <w:szCs w:val="28"/>
                <w:lang w:eastAsia="uk-UA"/>
                <w14:ligatures w14:val="none"/>
              </w:rPr>
              <w:t>рактичні поради для педагогів щодо роботи в умовах правового режиму воєнного стану (з урахуванням психоемоційної безпеки, прав дітей та освітніх стандартів).</w:t>
            </w:r>
            <w:bookmarkEnd w:id="16"/>
          </w:p>
        </w:tc>
        <w:tc>
          <w:tcPr>
            <w:tcW w:w="1701" w:type="dxa"/>
          </w:tcPr>
          <w:p w:rsidR="00610B5B" w:rsidRPr="00954EE5" w:rsidRDefault="00610B5B" w:rsidP="008E6DA7">
            <w:pPr>
              <w:pStyle w:val="a3"/>
              <w:spacing w:after="0" w:line="240" w:lineRule="auto"/>
              <w:ind w:left="0"/>
              <w:jc w:val="center"/>
              <w:rPr>
                <w:rFonts w:ascii="Times New Roman" w:hAnsi="Times New Roman" w:cs="Times New Roman"/>
                <w:sz w:val="24"/>
                <w:szCs w:val="24"/>
              </w:rPr>
            </w:pPr>
          </w:p>
          <w:p w:rsidR="00883292" w:rsidRPr="00954EE5" w:rsidRDefault="00610B5B" w:rsidP="00D244E6">
            <w:pPr>
              <w:pStyle w:val="a3"/>
              <w:spacing w:after="0" w:line="240" w:lineRule="auto"/>
              <w:ind w:left="0"/>
              <w:jc w:val="center"/>
              <w:rPr>
                <w:rFonts w:ascii="Times New Roman" w:hAnsi="Times New Roman" w:cs="Times New Roman"/>
                <w:sz w:val="24"/>
                <w:szCs w:val="24"/>
              </w:rPr>
            </w:pPr>
            <w:r w:rsidRPr="00954EE5">
              <w:rPr>
                <w:rFonts w:ascii="Times New Roman" w:hAnsi="Times New Roman" w:cs="Times New Roman"/>
                <w:sz w:val="24"/>
                <w:szCs w:val="24"/>
              </w:rPr>
              <w:t>2</w:t>
            </w:r>
            <w:r w:rsidR="00D244E6" w:rsidRPr="00954EE5">
              <w:rPr>
                <w:rFonts w:ascii="Times New Roman" w:hAnsi="Times New Roman" w:cs="Times New Roman"/>
                <w:sz w:val="24"/>
                <w:szCs w:val="24"/>
              </w:rPr>
              <w:t>7</w:t>
            </w:r>
            <w:r w:rsidR="0070656F" w:rsidRPr="00954EE5">
              <w:rPr>
                <w:rFonts w:ascii="Times New Roman" w:hAnsi="Times New Roman" w:cs="Times New Roman"/>
                <w:sz w:val="24"/>
                <w:szCs w:val="24"/>
              </w:rPr>
              <w:t xml:space="preserve"> серпня</w:t>
            </w:r>
          </w:p>
        </w:tc>
        <w:tc>
          <w:tcPr>
            <w:tcW w:w="1559" w:type="dxa"/>
          </w:tcPr>
          <w:p w:rsidR="00883292" w:rsidRPr="00D244E6" w:rsidRDefault="00883292" w:rsidP="008E6DA7">
            <w:pPr>
              <w:pStyle w:val="a3"/>
              <w:spacing w:after="0" w:line="240" w:lineRule="auto"/>
              <w:ind w:left="0"/>
              <w:jc w:val="center"/>
              <w:rPr>
                <w:rFonts w:ascii="Times New Roman" w:hAnsi="Times New Roman" w:cs="Times New Roman"/>
                <w:sz w:val="28"/>
                <w:szCs w:val="28"/>
              </w:rPr>
            </w:pPr>
          </w:p>
          <w:p w:rsidR="0070656F" w:rsidRPr="00D244E6" w:rsidRDefault="0070656F" w:rsidP="008E6DA7">
            <w:pPr>
              <w:pStyle w:val="a3"/>
              <w:spacing w:after="0" w:line="240" w:lineRule="auto"/>
              <w:ind w:left="0"/>
              <w:jc w:val="center"/>
              <w:rPr>
                <w:rFonts w:ascii="Times New Roman" w:hAnsi="Times New Roman" w:cs="Times New Roman"/>
                <w:sz w:val="28"/>
                <w:szCs w:val="28"/>
              </w:rPr>
            </w:pPr>
          </w:p>
          <w:p w:rsidR="0070656F" w:rsidRPr="00D244E6" w:rsidRDefault="0070656F" w:rsidP="008E6DA7">
            <w:pPr>
              <w:pStyle w:val="a3"/>
              <w:spacing w:after="0" w:line="240" w:lineRule="auto"/>
              <w:ind w:left="0"/>
              <w:jc w:val="center"/>
              <w:rPr>
                <w:rFonts w:ascii="Times New Roman" w:hAnsi="Times New Roman" w:cs="Times New Roman"/>
                <w:sz w:val="28"/>
                <w:szCs w:val="28"/>
              </w:rPr>
            </w:pPr>
          </w:p>
          <w:p w:rsidR="0070656F" w:rsidRPr="00D244E6" w:rsidRDefault="0070656F" w:rsidP="008E6DA7">
            <w:pPr>
              <w:pStyle w:val="a3"/>
              <w:spacing w:after="0" w:line="240" w:lineRule="auto"/>
              <w:ind w:left="0"/>
              <w:jc w:val="center"/>
              <w:rPr>
                <w:rFonts w:ascii="Times New Roman" w:hAnsi="Times New Roman" w:cs="Times New Roman"/>
                <w:sz w:val="28"/>
                <w:szCs w:val="28"/>
              </w:rPr>
            </w:pPr>
          </w:p>
          <w:p w:rsidR="0070656F" w:rsidRPr="00D244E6" w:rsidRDefault="0070656F" w:rsidP="008E6DA7">
            <w:pPr>
              <w:pStyle w:val="a3"/>
              <w:spacing w:after="0" w:line="240" w:lineRule="auto"/>
              <w:ind w:left="0"/>
              <w:jc w:val="center"/>
              <w:rPr>
                <w:rFonts w:ascii="Times New Roman" w:hAnsi="Times New Roman" w:cs="Times New Roman"/>
                <w:sz w:val="28"/>
                <w:szCs w:val="28"/>
              </w:rPr>
            </w:pPr>
          </w:p>
          <w:p w:rsidR="0070656F" w:rsidRPr="00D244E6" w:rsidRDefault="0070656F" w:rsidP="008E6DA7">
            <w:pPr>
              <w:pStyle w:val="a3"/>
              <w:spacing w:after="0" w:line="240" w:lineRule="auto"/>
              <w:ind w:left="0"/>
              <w:jc w:val="center"/>
              <w:rPr>
                <w:rFonts w:ascii="Times New Roman" w:hAnsi="Times New Roman" w:cs="Times New Roman"/>
                <w:sz w:val="28"/>
                <w:szCs w:val="28"/>
              </w:rPr>
            </w:pPr>
          </w:p>
          <w:p w:rsidR="00E55F42" w:rsidRPr="00D244E6" w:rsidRDefault="00E55F42" w:rsidP="003C5DA2">
            <w:pPr>
              <w:pStyle w:val="a3"/>
              <w:spacing w:after="0" w:line="240" w:lineRule="auto"/>
              <w:ind w:left="0"/>
              <w:rPr>
                <w:rFonts w:ascii="Times New Roman" w:hAnsi="Times New Roman" w:cs="Times New Roman"/>
                <w:sz w:val="28"/>
                <w:szCs w:val="28"/>
              </w:rPr>
            </w:pPr>
          </w:p>
          <w:p w:rsidR="003C5DA2" w:rsidRPr="00D244E6" w:rsidRDefault="003C5DA2" w:rsidP="003C5DA2">
            <w:pPr>
              <w:pStyle w:val="a3"/>
              <w:spacing w:after="0" w:line="240" w:lineRule="auto"/>
              <w:ind w:left="0"/>
              <w:rPr>
                <w:rFonts w:ascii="Times New Roman" w:hAnsi="Times New Roman" w:cs="Times New Roman"/>
                <w:sz w:val="28"/>
                <w:szCs w:val="28"/>
              </w:rPr>
            </w:pPr>
          </w:p>
          <w:p w:rsidR="003C5DA2" w:rsidRPr="00D244E6" w:rsidRDefault="003C5DA2" w:rsidP="003C5DA2">
            <w:pPr>
              <w:pStyle w:val="a3"/>
              <w:spacing w:after="0" w:line="240" w:lineRule="auto"/>
              <w:ind w:left="0"/>
              <w:rPr>
                <w:rFonts w:ascii="Times New Roman" w:hAnsi="Times New Roman" w:cs="Times New Roman"/>
                <w:sz w:val="28"/>
                <w:szCs w:val="28"/>
              </w:rPr>
            </w:pPr>
          </w:p>
          <w:p w:rsidR="00E55F42" w:rsidRPr="00D244E6" w:rsidRDefault="00E55F42" w:rsidP="008E6DA7">
            <w:pPr>
              <w:pStyle w:val="a3"/>
              <w:spacing w:after="0" w:line="240" w:lineRule="auto"/>
              <w:ind w:left="0"/>
              <w:jc w:val="center"/>
              <w:rPr>
                <w:rFonts w:ascii="Times New Roman" w:hAnsi="Times New Roman" w:cs="Times New Roman"/>
                <w:sz w:val="28"/>
                <w:szCs w:val="28"/>
              </w:rPr>
            </w:pPr>
          </w:p>
          <w:p w:rsidR="004032A2" w:rsidRPr="00D244E6" w:rsidRDefault="004032A2" w:rsidP="008E6DA7">
            <w:pPr>
              <w:pStyle w:val="a3"/>
              <w:spacing w:after="0" w:line="240" w:lineRule="auto"/>
              <w:ind w:left="0"/>
              <w:jc w:val="center"/>
              <w:rPr>
                <w:rFonts w:ascii="Times New Roman" w:hAnsi="Times New Roman" w:cs="Times New Roman"/>
                <w:sz w:val="28"/>
                <w:szCs w:val="28"/>
              </w:rPr>
            </w:pPr>
          </w:p>
          <w:p w:rsidR="0070656F" w:rsidRPr="00D244E6" w:rsidRDefault="004032A2" w:rsidP="008E6DA7">
            <w:pPr>
              <w:pStyle w:val="a3"/>
              <w:spacing w:after="0" w:line="240" w:lineRule="auto"/>
              <w:ind w:left="0"/>
              <w:jc w:val="center"/>
              <w:rPr>
                <w:rFonts w:ascii="Times New Roman" w:hAnsi="Times New Roman" w:cs="Times New Roman"/>
                <w:sz w:val="28"/>
                <w:szCs w:val="28"/>
              </w:rPr>
            </w:pPr>
            <w:r w:rsidRPr="00D244E6">
              <w:rPr>
                <w:rFonts w:ascii="Times New Roman" w:hAnsi="Times New Roman" w:cs="Times New Roman"/>
                <w:sz w:val="28"/>
                <w:szCs w:val="28"/>
              </w:rPr>
              <w:t>Голосування</w:t>
            </w:r>
          </w:p>
          <w:p w:rsidR="0070656F" w:rsidRPr="00D244E6" w:rsidRDefault="0070656F" w:rsidP="008E6DA7">
            <w:pPr>
              <w:pStyle w:val="a3"/>
              <w:spacing w:after="0" w:line="240" w:lineRule="auto"/>
              <w:ind w:left="0"/>
              <w:jc w:val="center"/>
              <w:rPr>
                <w:rFonts w:ascii="Times New Roman" w:hAnsi="Times New Roman" w:cs="Times New Roman"/>
                <w:sz w:val="28"/>
                <w:szCs w:val="28"/>
              </w:rPr>
            </w:pPr>
          </w:p>
          <w:p w:rsidR="0070656F" w:rsidRPr="00D244E6" w:rsidRDefault="0070656F" w:rsidP="008E6DA7">
            <w:pPr>
              <w:pStyle w:val="a3"/>
              <w:spacing w:after="0" w:line="240" w:lineRule="auto"/>
              <w:ind w:left="0"/>
              <w:jc w:val="center"/>
              <w:rPr>
                <w:rFonts w:ascii="Times New Roman" w:hAnsi="Times New Roman" w:cs="Times New Roman"/>
                <w:sz w:val="28"/>
                <w:szCs w:val="28"/>
              </w:rPr>
            </w:pPr>
          </w:p>
          <w:p w:rsidR="00E55F42" w:rsidRPr="00D244E6" w:rsidRDefault="00E55F42" w:rsidP="008E6DA7">
            <w:pPr>
              <w:pStyle w:val="a3"/>
              <w:spacing w:after="0" w:line="240" w:lineRule="auto"/>
              <w:ind w:left="0"/>
              <w:jc w:val="center"/>
              <w:rPr>
                <w:rFonts w:ascii="Times New Roman" w:hAnsi="Times New Roman" w:cs="Times New Roman"/>
                <w:sz w:val="28"/>
                <w:szCs w:val="28"/>
              </w:rPr>
            </w:pPr>
          </w:p>
          <w:p w:rsidR="0070656F" w:rsidRPr="00D244E6" w:rsidRDefault="0070656F" w:rsidP="008E6DA7">
            <w:pPr>
              <w:pStyle w:val="a3"/>
              <w:spacing w:after="0" w:line="240" w:lineRule="auto"/>
              <w:ind w:left="0"/>
              <w:jc w:val="center"/>
              <w:rPr>
                <w:rFonts w:ascii="Times New Roman" w:hAnsi="Times New Roman" w:cs="Times New Roman"/>
                <w:sz w:val="28"/>
                <w:szCs w:val="28"/>
              </w:rPr>
            </w:pPr>
            <w:r w:rsidRPr="00D244E6">
              <w:rPr>
                <w:rFonts w:ascii="Times New Roman" w:hAnsi="Times New Roman" w:cs="Times New Roman"/>
                <w:sz w:val="28"/>
                <w:szCs w:val="28"/>
              </w:rPr>
              <w:t>Директор</w:t>
            </w:r>
          </w:p>
          <w:p w:rsidR="0070656F" w:rsidRPr="00D244E6" w:rsidRDefault="0070656F" w:rsidP="008E6DA7">
            <w:pPr>
              <w:pStyle w:val="a3"/>
              <w:spacing w:after="0" w:line="240" w:lineRule="auto"/>
              <w:ind w:left="0"/>
              <w:jc w:val="center"/>
              <w:rPr>
                <w:rFonts w:ascii="Times New Roman" w:hAnsi="Times New Roman" w:cs="Times New Roman"/>
                <w:sz w:val="28"/>
                <w:szCs w:val="28"/>
              </w:rPr>
            </w:pPr>
          </w:p>
          <w:p w:rsidR="0070656F" w:rsidRPr="00D244E6" w:rsidRDefault="0070656F" w:rsidP="008E6DA7">
            <w:pPr>
              <w:pStyle w:val="a3"/>
              <w:spacing w:after="0" w:line="240" w:lineRule="auto"/>
              <w:ind w:left="0"/>
              <w:jc w:val="center"/>
              <w:rPr>
                <w:rFonts w:ascii="Times New Roman" w:hAnsi="Times New Roman" w:cs="Times New Roman"/>
                <w:sz w:val="28"/>
                <w:szCs w:val="28"/>
              </w:rPr>
            </w:pPr>
          </w:p>
          <w:p w:rsidR="0070656F" w:rsidRPr="00D244E6" w:rsidRDefault="0070656F" w:rsidP="008E6DA7">
            <w:pPr>
              <w:pStyle w:val="a3"/>
              <w:spacing w:after="0" w:line="240" w:lineRule="auto"/>
              <w:ind w:left="0"/>
              <w:jc w:val="center"/>
              <w:rPr>
                <w:rFonts w:ascii="Times New Roman" w:hAnsi="Times New Roman" w:cs="Times New Roman"/>
                <w:sz w:val="28"/>
                <w:szCs w:val="28"/>
              </w:rPr>
            </w:pPr>
            <w:r w:rsidRPr="00D244E6">
              <w:rPr>
                <w:rFonts w:ascii="Times New Roman" w:hAnsi="Times New Roman" w:cs="Times New Roman"/>
                <w:sz w:val="28"/>
                <w:szCs w:val="28"/>
              </w:rPr>
              <w:t>Директор</w:t>
            </w:r>
          </w:p>
          <w:p w:rsidR="0070656F" w:rsidRPr="00D244E6" w:rsidRDefault="0070656F" w:rsidP="008E6DA7">
            <w:pPr>
              <w:pStyle w:val="a3"/>
              <w:spacing w:after="0" w:line="240" w:lineRule="auto"/>
              <w:ind w:left="0"/>
              <w:jc w:val="center"/>
              <w:rPr>
                <w:rFonts w:ascii="Times New Roman" w:hAnsi="Times New Roman" w:cs="Times New Roman"/>
                <w:sz w:val="28"/>
                <w:szCs w:val="28"/>
              </w:rPr>
            </w:pPr>
          </w:p>
          <w:p w:rsidR="0070656F" w:rsidRPr="00D244E6" w:rsidRDefault="0070656F" w:rsidP="008E6DA7">
            <w:pPr>
              <w:pStyle w:val="a3"/>
              <w:spacing w:after="0" w:line="240" w:lineRule="auto"/>
              <w:ind w:left="0"/>
              <w:jc w:val="center"/>
              <w:rPr>
                <w:rFonts w:ascii="Times New Roman" w:hAnsi="Times New Roman" w:cs="Times New Roman"/>
                <w:sz w:val="28"/>
                <w:szCs w:val="28"/>
              </w:rPr>
            </w:pPr>
          </w:p>
          <w:p w:rsidR="0070656F" w:rsidRPr="00D244E6" w:rsidRDefault="0070656F" w:rsidP="004032A2">
            <w:pPr>
              <w:pStyle w:val="a3"/>
              <w:spacing w:after="0" w:line="240" w:lineRule="auto"/>
              <w:ind w:left="0"/>
              <w:rPr>
                <w:rFonts w:ascii="Times New Roman" w:hAnsi="Times New Roman" w:cs="Times New Roman"/>
                <w:sz w:val="28"/>
                <w:szCs w:val="28"/>
              </w:rPr>
            </w:pPr>
          </w:p>
          <w:p w:rsidR="0070656F" w:rsidRPr="00D244E6" w:rsidRDefault="0058752C" w:rsidP="008E6DA7">
            <w:pPr>
              <w:pStyle w:val="a3"/>
              <w:spacing w:after="0" w:line="240" w:lineRule="auto"/>
              <w:ind w:left="0"/>
              <w:jc w:val="center"/>
              <w:rPr>
                <w:rFonts w:ascii="Times New Roman" w:hAnsi="Times New Roman" w:cs="Times New Roman"/>
                <w:sz w:val="28"/>
                <w:szCs w:val="28"/>
              </w:rPr>
            </w:pPr>
            <w:r w:rsidRPr="00D244E6">
              <w:rPr>
                <w:rFonts w:ascii="Times New Roman" w:hAnsi="Times New Roman" w:cs="Times New Roman"/>
                <w:sz w:val="28"/>
                <w:szCs w:val="28"/>
              </w:rPr>
              <w:t>Директор</w:t>
            </w:r>
          </w:p>
          <w:p w:rsidR="0070656F" w:rsidRPr="00D244E6" w:rsidRDefault="0070656F" w:rsidP="008E6DA7">
            <w:pPr>
              <w:pStyle w:val="a3"/>
              <w:spacing w:after="0" w:line="240" w:lineRule="auto"/>
              <w:ind w:left="0"/>
              <w:jc w:val="center"/>
              <w:rPr>
                <w:rFonts w:ascii="Times New Roman" w:hAnsi="Times New Roman" w:cs="Times New Roman"/>
                <w:sz w:val="28"/>
                <w:szCs w:val="28"/>
              </w:rPr>
            </w:pPr>
          </w:p>
          <w:p w:rsidR="0070656F" w:rsidRPr="00D244E6" w:rsidRDefault="0070656F" w:rsidP="008E6DA7">
            <w:pPr>
              <w:pStyle w:val="a3"/>
              <w:spacing w:after="0" w:line="240" w:lineRule="auto"/>
              <w:ind w:left="0"/>
              <w:jc w:val="center"/>
              <w:rPr>
                <w:rFonts w:ascii="Times New Roman" w:hAnsi="Times New Roman" w:cs="Times New Roman"/>
                <w:sz w:val="28"/>
                <w:szCs w:val="28"/>
              </w:rPr>
            </w:pPr>
          </w:p>
          <w:p w:rsidR="0070656F" w:rsidRPr="00D244E6" w:rsidRDefault="0070656F" w:rsidP="008E6DA7">
            <w:pPr>
              <w:pStyle w:val="a3"/>
              <w:spacing w:after="0" w:line="240" w:lineRule="auto"/>
              <w:ind w:left="0"/>
              <w:jc w:val="center"/>
              <w:rPr>
                <w:rFonts w:ascii="Times New Roman" w:hAnsi="Times New Roman" w:cs="Times New Roman"/>
                <w:sz w:val="28"/>
                <w:szCs w:val="28"/>
              </w:rPr>
            </w:pPr>
          </w:p>
          <w:p w:rsidR="0070656F" w:rsidRPr="00D244E6" w:rsidRDefault="0070656F" w:rsidP="008E6DA7">
            <w:pPr>
              <w:pStyle w:val="a3"/>
              <w:spacing w:after="0" w:line="240" w:lineRule="auto"/>
              <w:ind w:left="0"/>
              <w:jc w:val="center"/>
              <w:rPr>
                <w:rFonts w:ascii="Times New Roman" w:hAnsi="Times New Roman" w:cs="Times New Roman"/>
                <w:sz w:val="28"/>
                <w:szCs w:val="28"/>
              </w:rPr>
            </w:pPr>
          </w:p>
          <w:p w:rsidR="0070656F" w:rsidRPr="00D244E6" w:rsidRDefault="0070656F" w:rsidP="00933FC8">
            <w:pPr>
              <w:pStyle w:val="a3"/>
              <w:spacing w:after="0" w:line="240" w:lineRule="auto"/>
              <w:ind w:left="0"/>
              <w:rPr>
                <w:rFonts w:ascii="Times New Roman" w:hAnsi="Times New Roman" w:cs="Times New Roman"/>
                <w:sz w:val="28"/>
                <w:szCs w:val="28"/>
              </w:rPr>
            </w:pPr>
          </w:p>
          <w:p w:rsidR="0070656F" w:rsidRPr="00D244E6" w:rsidRDefault="0070656F" w:rsidP="004032A2">
            <w:pPr>
              <w:pStyle w:val="a3"/>
              <w:spacing w:after="0" w:line="240" w:lineRule="auto"/>
              <w:ind w:left="0"/>
              <w:rPr>
                <w:rFonts w:ascii="Times New Roman" w:hAnsi="Times New Roman" w:cs="Times New Roman"/>
                <w:sz w:val="28"/>
                <w:szCs w:val="28"/>
              </w:rPr>
            </w:pPr>
          </w:p>
          <w:p w:rsidR="003C5DA2" w:rsidRPr="00D244E6" w:rsidRDefault="003C5DA2" w:rsidP="004032A2">
            <w:pPr>
              <w:pStyle w:val="a3"/>
              <w:spacing w:after="0" w:line="240" w:lineRule="auto"/>
              <w:ind w:left="0"/>
              <w:rPr>
                <w:rFonts w:ascii="Times New Roman" w:hAnsi="Times New Roman" w:cs="Times New Roman"/>
                <w:sz w:val="28"/>
                <w:szCs w:val="28"/>
              </w:rPr>
            </w:pPr>
          </w:p>
          <w:p w:rsidR="00933FC8" w:rsidRPr="00D244E6" w:rsidRDefault="00933FC8" w:rsidP="008E6DA7">
            <w:pPr>
              <w:pStyle w:val="a3"/>
              <w:spacing w:after="0" w:line="240" w:lineRule="auto"/>
              <w:ind w:left="0"/>
              <w:jc w:val="center"/>
              <w:rPr>
                <w:rFonts w:ascii="Times New Roman" w:hAnsi="Times New Roman" w:cs="Times New Roman"/>
                <w:sz w:val="28"/>
                <w:szCs w:val="28"/>
              </w:rPr>
            </w:pPr>
          </w:p>
          <w:p w:rsidR="0070656F" w:rsidRPr="00D244E6" w:rsidRDefault="000259D0" w:rsidP="008E6DA7">
            <w:pPr>
              <w:pStyle w:val="a3"/>
              <w:spacing w:after="0" w:line="240" w:lineRule="auto"/>
              <w:ind w:left="0"/>
              <w:jc w:val="center"/>
              <w:rPr>
                <w:rFonts w:ascii="Times New Roman" w:hAnsi="Times New Roman" w:cs="Times New Roman"/>
                <w:sz w:val="28"/>
                <w:szCs w:val="28"/>
              </w:rPr>
            </w:pPr>
            <w:r w:rsidRPr="00D244E6">
              <w:rPr>
                <w:rFonts w:ascii="Times New Roman" w:hAnsi="Times New Roman" w:cs="Times New Roman"/>
                <w:sz w:val="28"/>
                <w:szCs w:val="28"/>
              </w:rPr>
              <w:t>Директор</w:t>
            </w:r>
          </w:p>
          <w:p w:rsidR="0070656F" w:rsidRPr="00D244E6" w:rsidRDefault="0070656F" w:rsidP="008E6DA7">
            <w:pPr>
              <w:pStyle w:val="a3"/>
              <w:spacing w:after="0" w:line="240" w:lineRule="auto"/>
              <w:ind w:left="0"/>
              <w:jc w:val="center"/>
              <w:rPr>
                <w:rFonts w:ascii="Times New Roman" w:hAnsi="Times New Roman" w:cs="Times New Roman"/>
                <w:sz w:val="28"/>
                <w:szCs w:val="28"/>
              </w:rPr>
            </w:pPr>
          </w:p>
          <w:p w:rsidR="0070656F" w:rsidRPr="00D244E6" w:rsidRDefault="0070656F" w:rsidP="008E6DA7">
            <w:pPr>
              <w:pStyle w:val="a3"/>
              <w:spacing w:after="0" w:line="240" w:lineRule="auto"/>
              <w:ind w:left="0"/>
              <w:jc w:val="center"/>
              <w:rPr>
                <w:rFonts w:ascii="Times New Roman" w:hAnsi="Times New Roman" w:cs="Times New Roman"/>
                <w:sz w:val="28"/>
                <w:szCs w:val="28"/>
              </w:rPr>
            </w:pPr>
          </w:p>
          <w:p w:rsidR="0070656F" w:rsidRPr="00D244E6" w:rsidRDefault="0070656F" w:rsidP="008E6DA7">
            <w:pPr>
              <w:pStyle w:val="a3"/>
              <w:spacing w:after="0" w:line="240" w:lineRule="auto"/>
              <w:ind w:left="0"/>
              <w:jc w:val="center"/>
              <w:rPr>
                <w:rFonts w:ascii="Times New Roman" w:hAnsi="Times New Roman" w:cs="Times New Roman"/>
                <w:sz w:val="28"/>
                <w:szCs w:val="28"/>
              </w:rPr>
            </w:pPr>
          </w:p>
          <w:p w:rsidR="0070656F" w:rsidRPr="00D244E6" w:rsidRDefault="0070656F" w:rsidP="008E6DA7">
            <w:pPr>
              <w:pStyle w:val="a3"/>
              <w:spacing w:after="0" w:line="240" w:lineRule="auto"/>
              <w:ind w:left="0"/>
              <w:jc w:val="center"/>
              <w:rPr>
                <w:rFonts w:ascii="Times New Roman" w:hAnsi="Times New Roman" w:cs="Times New Roman"/>
                <w:sz w:val="28"/>
                <w:szCs w:val="28"/>
              </w:rPr>
            </w:pPr>
          </w:p>
          <w:p w:rsidR="0070656F" w:rsidRPr="00D244E6" w:rsidRDefault="0070656F" w:rsidP="008E6DA7">
            <w:pPr>
              <w:pStyle w:val="a3"/>
              <w:spacing w:after="0" w:line="240" w:lineRule="auto"/>
              <w:ind w:left="0"/>
              <w:jc w:val="center"/>
              <w:rPr>
                <w:rFonts w:ascii="Times New Roman" w:hAnsi="Times New Roman" w:cs="Times New Roman"/>
                <w:sz w:val="28"/>
                <w:szCs w:val="28"/>
              </w:rPr>
            </w:pPr>
          </w:p>
          <w:p w:rsidR="003C5DA2" w:rsidRPr="00D244E6" w:rsidRDefault="003C5DA2" w:rsidP="008E6DA7">
            <w:pPr>
              <w:pStyle w:val="a3"/>
              <w:spacing w:after="0" w:line="240" w:lineRule="auto"/>
              <w:ind w:left="0"/>
              <w:jc w:val="center"/>
              <w:rPr>
                <w:rFonts w:ascii="Times New Roman" w:hAnsi="Times New Roman" w:cs="Times New Roman"/>
                <w:sz w:val="28"/>
                <w:szCs w:val="28"/>
              </w:rPr>
            </w:pPr>
          </w:p>
          <w:p w:rsidR="0070656F" w:rsidRPr="00D244E6" w:rsidRDefault="000259D0" w:rsidP="004032A2">
            <w:pPr>
              <w:pStyle w:val="a3"/>
              <w:spacing w:after="0" w:line="240" w:lineRule="auto"/>
              <w:ind w:left="0"/>
              <w:jc w:val="center"/>
              <w:rPr>
                <w:rFonts w:ascii="Times New Roman" w:hAnsi="Times New Roman" w:cs="Times New Roman"/>
                <w:sz w:val="28"/>
                <w:szCs w:val="28"/>
              </w:rPr>
            </w:pPr>
            <w:r w:rsidRPr="00D244E6">
              <w:rPr>
                <w:rFonts w:ascii="Times New Roman" w:hAnsi="Times New Roman" w:cs="Times New Roman"/>
                <w:sz w:val="28"/>
                <w:szCs w:val="28"/>
              </w:rPr>
              <w:t>Директор</w:t>
            </w:r>
          </w:p>
          <w:p w:rsidR="004032A2" w:rsidRPr="00D244E6" w:rsidRDefault="004032A2" w:rsidP="004032A2">
            <w:pPr>
              <w:pStyle w:val="a3"/>
              <w:spacing w:after="0" w:line="240" w:lineRule="auto"/>
              <w:ind w:left="0"/>
              <w:jc w:val="center"/>
              <w:rPr>
                <w:rFonts w:ascii="Times New Roman" w:hAnsi="Times New Roman" w:cs="Times New Roman"/>
                <w:sz w:val="28"/>
                <w:szCs w:val="28"/>
              </w:rPr>
            </w:pPr>
          </w:p>
          <w:p w:rsidR="004032A2" w:rsidRPr="00D244E6" w:rsidRDefault="004032A2" w:rsidP="004032A2">
            <w:pPr>
              <w:pStyle w:val="a3"/>
              <w:spacing w:after="0" w:line="240" w:lineRule="auto"/>
              <w:ind w:left="0"/>
              <w:jc w:val="center"/>
              <w:rPr>
                <w:rFonts w:ascii="Times New Roman" w:hAnsi="Times New Roman" w:cs="Times New Roman"/>
                <w:sz w:val="28"/>
                <w:szCs w:val="28"/>
              </w:rPr>
            </w:pPr>
          </w:p>
          <w:p w:rsidR="004032A2" w:rsidRPr="00D244E6" w:rsidRDefault="004032A2" w:rsidP="004032A2">
            <w:pPr>
              <w:pStyle w:val="a3"/>
              <w:spacing w:after="0" w:line="240" w:lineRule="auto"/>
              <w:ind w:left="0"/>
              <w:jc w:val="center"/>
              <w:rPr>
                <w:rFonts w:ascii="Times New Roman" w:hAnsi="Times New Roman" w:cs="Times New Roman"/>
                <w:sz w:val="28"/>
                <w:szCs w:val="28"/>
              </w:rPr>
            </w:pPr>
          </w:p>
          <w:p w:rsidR="004032A2" w:rsidRPr="00D244E6" w:rsidRDefault="004032A2" w:rsidP="004032A2">
            <w:pPr>
              <w:pStyle w:val="a3"/>
              <w:spacing w:after="0" w:line="240" w:lineRule="auto"/>
              <w:ind w:left="0"/>
              <w:jc w:val="center"/>
              <w:rPr>
                <w:rFonts w:ascii="Times New Roman" w:hAnsi="Times New Roman" w:cs="Times New Roman"/>
                <w:sz w:val="28"/>
                <w:szCs w:val="28"/>
              </w:rPr>
            </w:pPr>
          </w:p>
          <w:p w:rsidR="004032A2" w:rsidRPr="00D244E6" w:rsidRDefault="004032A2" w:rsidP="004032A2">
            <w:pPr>
              <w:pStyle w:val="a3"/>
              <w:spacing w:after="0" w:line="240" w:lineRule="auto"/>
              <w:ind w:left="0"/>
              <w:jc w:val="center"/>
              <w:rPr>
                <w:rFonts w:ascii="Times New Roman" w:hAnsi="Times New Roman" w:cs="Times New Roman"/>
                <w:sz w:val="28"/>
                <w:szCs w:val="28"/>
              </w:rPr>
            </w:pPr>
          </w:p>
          <w:p w:rsidR="003C5DA2" w:rsidRPr="00D244E6" w:rsidRDefault="003C5DA2" w:rsidP="004032A2">
            <w:pPr>
              <w:pStyle w:val="a3"/>
              <w:spacing w:after="0" w:line="240" w:lineRule="auto"/>
              <w:ind w:left="0"/>
              <w:jc w:val="center"/>
              <w:rPr>
                <w:rFonts w:ascii="Times New Roman" w:hAnsi="Times New Roman" w:cs="Times New Roman"/>
                <w:sz w:val="28"/>
                <w:szCs w:val="28"/>
              </w:rPr>
            </w:pPr>
          </w:p>
          <w:p w:rsidR="000259D0" w:rsidRPr="00D244E6" w:rsidRDefault="000259D0" w:rsidP="004032A2">
            <w:pPr>
              <w:pStyle w:val="a3"/>
              <w:spacing w:after="0" w:line="240" w:lineRule="auto"/>
              <w:ind w:left="0"/>
              <w:jc w:val="center"/>
              <w:rPr>
                <w:rFonts w:ascii="Times New Roman" w:hAnsi="Times New Roman" w:cs="Times New Roman"/>
                <w:sz w:val="28"/>
                <w:szCs w:val="28"/>
              </w:rPr>
            </w:pPr>
          </w:p>
          <w:p w:rsidR="00E55F42" w:rsidRPr="00D244E6" w:rsidRDefault="00E55F42" w:rsidP="004032A2">
            <w:pPr>
              <w:pStyle w:val="a3"/>
              <w:spacing w:after="0" w:line="240" w:lineRule="auto"/>
              <w:ind w:left="0"/>
              <w:jc w:val="center"/>
              <w:rPr>
                <w:rFonts w:ascii="Times New Roman" w:hAnsi="Times New Roman" w:cs="Times New Roman"/>
                <w:sz w:val="28"/>
                <w:szCs w:val="28"/>
              </w:rPr>
            </w:pPr>
          </w:p>
          <w:p w:rsidR="004032A2" w:rsidRPr="00D244E6" w:rsidRDefault="004032A2" w:rsidP="004032A2">
            <w:pPr>
              <w:pStyle w:val="a3"/>
              <w:spacing w:after="0" w:line="240" w:lineRule="auto"/>
              <w:ind w:left="0"/>
              <w:jc w:val="center"/>
              <w:rPr>
                <w:rFonts w:ascii="Times New Roman" w:hAnsi="Times New Roman" w:cs="Times New Roman"/>
                <w:sz w:val="28"/>
                <w:szCs w:val="28"/>
              </w:rPr>
            </w:pPr>
          </w:p>
          <w:p w:rsidR="00EA50B1" w:rsidRDefault="00EA50B1" w:rsidP="004032A2">
            <w:pPr>
              <w:pStyle w:val="a3"/>
              <w:spacing w:after="0" w:line="240" w:lineRule="auto"/>
              <w:ind w:left="0"/>
              <w:jc w:val="center"/>
              <w:rPr>
                <w:rFonts w:ascii="Times New Roman" w:hAnsi="Times New Roman" w:cs="Times New Roman"/>
                <w:sz w:val="28"/>
                <w:szCs w:val="28"/>
              </w:rPr>
            </w:pPr>
          </w:p>
          <w:p w:rsidR="004032A2" w:rsidRPr="00D244E6" w:rsidRDefault="000259D0" w:rsidP="004032A2">
            <w:pPr>
              <w:pStyle w:val="a3"/>
              <w:spacing w:after="0" w:line="240" w:lineRule="auto"/>
              <w:ind w:left="0"/>
              <w:jc w:val="center"/>
              <w:rPr>
                <w:rFonts w:ascii="Times New Roman" w:hAnsi="Times New Roman" w:cs="Times New Roman"/>
                <w:sz w:val="28"/>
                <w:szCs w:val="28"/>
              </w:rPr>
            </w:pPr>
            <w:r w:rsidRPr="00D244E6">
              <w:rPr>
                <w:rFonts w:ascii="Times New Roman" w:hAnsi="Times New Roman" w:cs="Times New Roman"/>
                <w:sz w:val="28"/>
                <w:szCs w:val="28"/>
              </w:rPr>
              <w:t>Директор</w:t>
            </w:r>
          </w:p>
          <w:p w:rsidR="0070656F" w:rsidRPr="00D244E6" w:rsidRDefault="0070656F" w:rsidP="008E6DA7">
            <w:pPr>
              <w:pStyle w:val="a3"/>
              <w:spacing w:after="0" w:line="240" w:lineRule="auto"/>
              <w:ind w:left="0"/>
              <w:jc w:val="center"/>
              <w:rPr>
                <w:rFonts w:ascii="Times New Roman" w:hAnsi="Times New Roman" w:cs="Times New Roman"/>
                <w:sz w:val="28"/>
                <w:szCs w:val="28"/>
              </w:rPr>
            </w:pPr>
          </w:p>
          <w:p w:rsidR="0070656F" w:rsidRPr="00D244E6" w:rsidRDefault="0070656F" w:rsidP="008E6DA7">
            <w:pPr>
              <w:pStyle w:val="a3"/>
              <w:spacing w:after="0" w:line="240" w:lineRule="auto"/>
              <w:ind w:left="0"/>
              <w:jc w:val="center"/>
              <w:rPr>
                <w:rFonts w:ascii="Times New Roman" w:hAnsi="Times New Roman" w:cs="Times New Roman"/>
                <w:sz w:val="28"/>
                <w:szCs w:val="28"/>
              </w:rPr>
            </w:pPr>
          </w:p>
          <w:p w:rsidR="003C5DA2" w:rsidRPr="00D244E6" w:rsidRDefault="003C5DA2" w:rsidP="008F26DF">
            <w:pPr>
              <w:pStyle w:val="a3"/>
              <w:spacing w:after="0" w:line="240" w:lineRule="auto"/>
              <w:ind w:left="0"/>
              <w:rPr>
                <w:rFonts w:ascii="Times New Roman" w:hAnsi="Times New Roman" w:cs="Times New Roman"/>
                <w:sz w:val="28"/>
                <w:szCs w:val="28"/>
              </w:rPr>
            </w:pPr>
          </w:p>
          <w:p w:rsidR="0070656F" w:rsidRPr="00D244E6" w:rsidRDefault="000259D0" w:rsidP="008E6DA7">
            <w:pPr>
              <w:pStyle w:val="a3"/>
              <w:spacing w:after="0" w:line="240" w:lineRule="auto"/>
              <w:ind w:left="0"/>
              <w:jc w:val="center"/>
              <w:rPr>
                <w:rFonts w:ascii="Times New Roman" w:hAnsi="Times New Roman" w:cs="Times New Roman"/>
                <w:sz w:val="28"/>
                <w:szCs w:val="28"/>
              </w:rPr>
            </w:pPr>
            <w:r w:rsidRPr="00D244E6">
              <w:rPr>
                <w:rFonts w:ascii="Times New Roman" w:hAnsi="Times New Roman" w:cs="Times New Roman"/>
                <w:sz w:val="28"/>
                <w:szCs w:val="28"/>
              </w:rPr>
              <w:t>Директор</w:t>
            </w:r>
          </w:p>
          <w:p w:rsidR="0070656F" w:rsidRPr="00D244E6" w:rsidRDefault="0070656F" w:rsidP="008E6DA7">
            <w:pPr>
              <w:pStyle w:val="a3"/>
              <w:spacing w:after="0" w:line="240" w:lineRule="auto"/>
              <w:ind w:left="0"/>
              <w:jc w:val="center"/>
              <w:rPr>
                <w:rFonts w:ascii="Times New Roman" w:hAnsi="Times New Roman" w:cs="Times New Roman"/>
                <w:sz w:val="28"/>
                <w:szCs w:val="28"/>
              </w:rPr>
            </w:pPr>
          </w:p>
          <w:p w:rsidR="003D1AEE" w:rsidRDefault="003D1AEE" w:rsidP="008E6DA7">
            <w:pPr>
              <w:pStyle w:val="a3"/>
              <w:spacing w:after="0" w:line="240" w:lineRule="auto"/>
              <w:ind w:left="0"/>
              <w:jc w:val="center"/>
              <w:rPr>
                <w:rFonts w:ascii="Times New Roman" w:hAnsi="Times New Roman" w:cs="Times New Roman"/>
                <w:sz w:val="28"/>
                <w:szCs w:val="28"/>
              </w:rPr>
            </w:pPr>
          </w:p>
          <w:p w:rsidR="003D1AEE" w:rsidRDefault="003D1AEE" w:rsidP="008E6DA7">
            <w:pPr>
              <w:pStyle w:val="a3"/>
              <w:spacing w:after="0" w:line="240" w:lineRule="auto"/>
              <w:ind w:left="0"/>
              <w:jc w:val="center"/>
              <w:rPr>
                <w:rFonts w:ascii="Times New Roman" w:hAnsi="Times New Roman" w:cs="Times New Roman"/>
                <w:sz w:val="28"/>
                <w:szCs w:val="28"/>
              </w:rPr>
            </w:pPr>
          </w:p>
          <w:p w:rsidR="0070656F" w:rsidRPr="00D244E6" w:rsidRDefault="00EA50B1" w:rsidP="008E6DA7">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Директор</w:t>
            </w:r>
          </w:p>
          <w:p w:rsidR="004032A2" w:rsidRPr="00D244E6" w:rsidRDefault="004032A2" w:rsidP="008E6DA7">
            <w:pPr>
              <w:pStyle w:val="a3"/>
              <w:spacing w:after="0" w:line="240" w:lineRule="auto"/>
              <w:ind w:left="0"/>
              <w:jc w:val="center"/>
              <w:rPr>
                <w:rFonts w:ascii="Times New Roman" w:hAnsi="Times New Roman" w:cs="Times New Roman"/>
                <w:sz w:val="28"/>
                <w:szCs w:val="28"/>
              </w:rPr>
            </w:pPr>
          </w:p>
          <w:p w:rsidR="004032A2" w:rsidRPr="00D244E6" w:rsidRDefault="004032A2" w:rsidP="008E6DA7">
            <w:pPr>
              <w:pStyle w:val="a3"/>
              <w:spacing w:after="0" w:line="240" w:lineRule="auto"/>
              <w:ind w:left="0"/>
              <w:jc w:val="center"/>
              <w:rPr>
                <w:rFonts w:ascii="Times New Roman" w:hAnsi="Times New Roman" w:cs="Times New Roman"/>
                <w:sz w:val="28"/>
                <w:szCs w:val="28"/>
              </w:rPr>
            </w:pPr>
          </w:p>
          <w:p w:rsidR="003C5DA2" w:rsidRPr="00D244E6" w:rsidRDefault="003C5DA2" w:rsidP="008E6DA7">
            <w:pPr>
              <w:pStyle w:val="a3"/>
              <w:spacing w:after="0" w:line="240" w:lineRule="auto"/>
              <w:ind w:left="0"/>
              <w:jc w:val="center"/>
              <w:rPr>
                <w:rFonts w:ascii="Times New Roman" w:hAnsi="Times New Roman" w:cs="Times New Roman"/>
                <w:sz w:val="28"/>
                <w:szCs w:val="28"/>
              </w:rPr>
            </w:pPr>
          </w:p>
          <w:p w:rsidR="0070656F" w:rsidRPr="00D244E6" w:rsidRDefault="009A094E" w:rsidP="008E6DA7">
            <w:pPr>
              <w:pStyle w:val="a3"/>
              <w:spacing w:after="0" w:line="240" w:lineRule="auto"/>
              <w:ind w:left="0"/>
              <w:jc w:val="center"/>
              <w:rPr>
                <w:rFonts w:ascii="Times New Roman" w:hAnsi="Times New Roman" w:cs="Times New Roman"/>
                <w:sz w:val="28"/>
                <w:szCs w:val="28"/>
              </w:rPr>
            </w:pPr>
            <w:r w:rsidRPr="00D244E6">
              <w:rPr>
                <w:rFonts w:ascii="Times New Roman" w:hAnsi="Times New Roman" w:cs="Times New Roman"/>
                <w:sz w:val="28"/>
                <w:szCs w:val="28"/>
              </w:rPr>
              <w:t>Директор</w:t>
            </w:r>
          </w:p>
          <w:p w:rsidR="001E4B53" w:rsidRPr="00D244E6" w:rsidRDefault="001E4B53" w:rsidP="008E6DA7">
            <w:pPr>
              <w:pStyle w:val="a3"/>
              <w:spacing w:after="0" w:line="240" w:lineRule="auto"/>
              <w:ind w:left="0"/>
              <w:jc w:val="center"/>
              <w:rPr>
                <w:rFonts w:ascii="Times New Roman" w:hAnsi="Times New Roman" w:cs="Times New Roman"/>
                <w:sz w:val="28"/>
                <w:szCs w:val="28"/>
              </w:rPr>
            </w:pPr>
          </w:p>
          <w:p w:rsidR="001E4B53" w:rsidRPr="00D244E6" w:rsidRDefault="001E4B53" w:rsidP="008E6DA7">
            <w:pPr>
              <w:pStyle w:val="a3"/>
              <w:spacing w:after="0" w:line="240" w:lineRule="auto"/>
              <w:ind w:left="0"/>
              <w:jc w:val="center"/>
              <w:rPr>
                <w:rFonts w:ascii="Times New Roman" w:hAnsi="Times New Roman" w:cs="Times New Roman"/>
                <w:sz w:val="28"/>
                <w:szCs w:val="28"/>
              </w:rPr>
            </w:pPr>
          </w:p>
          <w:p w:rsidR="001E4B53" w:rsidRPr="00D244E6" w:rsidRDefault="001E4B53" w:rsidP="008E6DA7">
            <w:pPr>
              <w:pStyle w:val="a3"/>
              <w:spacing w:after="0" w:line="240" w:lineRule="auto"/>
              <w:ind w:left="0"/>
              <w:jc w:val="center"/>
              <w:rPr>
                <w:rFonts w:ascii="Times New Roman" w:hAnsi="Times New Roman" w:cs="Times New Roman"/>
                <w:sz w:val="28"/>
                <w:szCs w:val="28"/>
              </w:rPr>
            </w:pPr>
          </w:p>
          <w:p w:rsidR="0070656F" w:rsidRPr="00D244E6" w:rsidRDefault="0070656F" w:rsidP="00A25822">
            <w:pPr>
              <w:pStyle w:val="a3"/>
              <w:spacing w:after="0" w:line="240" w:lineRule="auto"/>
              <w:ind w:left="0"/>
              <w:rPr>
                <w:rFonts w:ascii="Times New Roman" w:hAnsi="Times New Roman" w:cs="Times New Roman"/>
                <w:sz w:val="28"/>
                <w:szCs w:val="28"/>
              </w:rPr>
            </w:pPr>
          </w:p>
          <w:p w:rsidR="0070656F" w:rsidRPr="00D244E6" w:rsidRDefault="0070656F" w:rsidP="008E6DA7">
            <w:pPr>
              <w:pStyle w:val="a3"/>
              <w:spacing w:after="0" w:line="240" w:lineRule="auto"/>
              <w:ind w:left="0"/>
              <w:jc w:val="center"/>
              <w:rPr>
                <w:rFonts w:ascii="Times New Roman" w:hAnsi="Times New Roman" w:cs="Times New Roman"/>
                <w:sz w:val="28"/>
                <w:szCs w:val="28"/>
              </w:rPr>
            </w:pPr>
          </w:p>
          <w:p w:rsidR="0070656F" w:rsidRDefault="0070656F" w:rsidP="008E6DA7">
            <w:pPr>
              <w:pStyle w:val="a3"/>
              <w:spacing w:after="0" w:line="240" w:lineRule="auto"/>
              <w:ind w:left="0"/>
              <w:jc w:val="center"/>
              <w:rPr>
                <w:rFonts w:ascii="Times New Roman" w:hAnsi="Times New Roman" w:cs="Times New Roman"/>
                <w:sz w:val="28"/>
                <w:szCs w:val="28"/>
              </w:rPr>
            </w:pPr>
          </w:p>
          <w:p w:rsidR="00EA50B1" w:rsidRPr="00D244E6" w:rsidRDefault="00EA50B1" w:rsidP="008E6DA7">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Директор</w:t>
            </w:r>
          </w:p>
        </w:tc>
        <w:tc>
          <w:tcPr>
            <w:tcW w:w="1134" w:type="dxa"/>
          </w:tcPr>
          <w:p w:rsidR="00883292" w:rsidRDefault="00883292" w:rsidP="000E6DC1">
            <w:pPr>
              <w:pStyle w:val="a3"/>
              <w:spacing w:after="0" w:line="240" w:lineRule="auto"/>
              <w:ind w:left="0"/>
              <w:jc w:val="both"/>
              <w:rPr>
                <w:rFonts w:ascii="Times New Roman" w:hAnsi="Times New Roman" w:cs="Times New Roman"/>
                <w:b/>
                <w:sz w:val="24"/>
                <w:szCs w:val="24"/>
              </w:rPr>
            </w:pPr>
          </w:p>
        </w:tc>
      </w:tr>
      <w:tr w:rsidR="00BD11E3" w:rsidTr="004F0EB8">
        <w:trPr>
          <w:trHeight w:val="1408"/>
        </w:trPr>
        <w:tc>
          <w:tcPr>
            <w:tcW w:w="2127" w:type="dxa"/>
          </w:tcPr>
          <w:p w:rsidR="001E4B53" w:rsidRPr="00D244E6" w:rsidRDefault="001E4B53" w:rsidP="001E4B53">
            <w:pPr>
              <w:pStyle w:val="a3"/>
              <w:spacing w:after="0" w:line="240" w:lineRule="auto"/>
              <w:ind w:left="360"/>
              <w:rPr>
                <w:rFonts w:ascii="Times New Roman" w:hAnsi="Times New Roman" w:cs="Times New Roman"/>
                <w:b/>
                <w:sz w:val="28"/>
                <w:szCs w:val="28"/>
              </w:rPr>
            </w:pPr>
          </w:p>
        </w:tc>
        <w:tc>
          <w:tcPr>
            <w:tcW w:w="3119" w:type="dxa"/>
          </w:tcPr>
          <w:p w:rsidR="001E4B53" w:rsidRPr="00D244E6" w:rsidRDefault="001E4B53" w:rsidP="00F00A1A">
            <w:pPr>
              <w:jc w:val="both"/>
              <w:rPr>
                <w:rFonts w:ascii="Times New Roman" w:eastAsia="Times New Roman" w:hAnsi="Times New Roman" w:cs="Times New Roman"/>
                <w:b/>
                <w:color w:val="000000"/>
                <w:kern w:val="0"/>
                <w:sz w:val="28"/>
                <w:szCs w:val="28"/>
                <w:lang w:eastAsia="uk-UA"/>
                <w14:ligatures w14:val="none"/>
              </w:rPr>
            </w:pPr>
            <w:r w:rsidRPr="00D244E6">
              <w:rPr>
                <w:rFonts w:ascii="Times New Roman" w:eastAsia="Times New Roman" w:hAnsi="Times New Roman" w:cs="Times New Roman"/>
                <w:b/>
                <w:color w:val="000000"/>
                <w:kern w:val="0"/>
                <w:sz w:val="28"/>
                <w:szCs w:val="28"/>
                <w:lang w:eastAsia="uk-UA"/>
                <w14:ligatures w14:val="none"/>
              </w:rPr>
              <w:t>Педагогічна рада №2.</w:t>
            </w:r>
          </w:p>
          <w:p w:rsidR="004032A2" w:rsidRPr="00D244E6" w:rsidRDefault="004032A2" w:rsidP="004032A2">
            <w:pPr>
              <w:jc w:val="both"/>
              <w:rPr>
                <w:rFonts w:ascii="Times New Roman" w:eastAsia="Times New Roman" w:hAnsi="Times New Roman" w:cs="Times New Roman"/>
                <w:color w:val="000000"/>
                <w:kern w:val="0"/>
                <w:sz w:val="28"/>
                <w:szCs w:val="28"/>
                <w:lang w:eastAsia="uk-UA"/>
                <w14:ligatures w14:val="none"/>
              </w:rPr>
            </w:pPr>
            <w:r w:rsidRPr="00D244E6">
              <w:rPr>
                <w:rFonts w:ascii="Times New Roman" w:eastAsia="Times New Roman" w:hAnsi="Times New Roman" w:cs="Times New Roman"/>
                <w:color w:val="000000"/>
                <w:kern w:val="0"/>
                <w:sz w:val="28"/>
                <w:szCs w:val="28"/>
                <w:lang w:eastAsia="uk-UA"/>
                <w14:ligatures w14:val="none"/>
              </w:rPr>
              <w:t>Якість освіти як пріоритет: удосконалення внутрішньої системи забезпечення якості освіти у ЗДО відповідно до нового законодавства</w:t>
            </w:r>
            <w:r w:rsidR="00E55F42" w:rsidRPr="00D244E6">
              <w:rPr>
                <w:rFonts w:ascii="Times New Roman" w:eastAsia="Times New Roman" w:hAnsi="Times New Roman" w:cs="Times New Roman"/>
                <w:color w:val="000000"/>
                <w:kern w:val="0"/>
                <w:sz w:val="28"/>
                <w:szCs w:val="28"/>
                <w:lang w:eastAsia="uk-UA"/>
                <w14:ligatures w14:val="none"/>
              </w:rPr>
              <w:t>:</w:t>
            </w:r>
          </w:p>
          <w:p w:rsidR="004032A2" w:rsidRPr="00D244E6" w:rsidRDefault="004032A2" w:rsidP="004032A2">
            <w:pPr>
              <w:jc w:val="both"/>
              <w:rPr>
                <w:rFonts w:ascii="Times New Roman" w:eastAsia="Times New Roman" w:hAnsi="Times New Roman" w:cs="Times New Roman"/>
                <w:color w:val="000000"/>
                <w:kern w:val="0"/>
                <w:sz w:val="28"/>
                <w:szCs w:val="28"/>
                <w:lang w:eastAsia="uk-UA"/>
                <w14:ligatures w14:val="none"/>
              </w:rPr>
            </w:pPr>
            <w:r w:rsidRPr="00D244E6">
              <w:rPr>
                <w:rFonts w:ascii="Times New Roman" w:eastAsia="Times New Roman" w:hAnsi="Times New Roman" w:cs="Times New Roman"/>
                <w:color w:val="000000"/>
                <w:kern w:val="0"/>
                <w:sz w:val="28"/>
                <w:szCs w:val="28"/>
                <w:lang w:eastAsia="uk-UA"/>
                <w14:ligatures w14:val="none"/>
              </w:rPr>
              <w:t xml:space="preserve">1. </w:t>
            </w:r>
            <w:r w:rsidR="000D03F5" w:rsidRPr="00D244E6">
              <w:rPr>
                <w:rFonts w:ascii="Times New Roman" w:eastAsia="Times New Roman" w:hAnsi="Times New Roman" w:cs="Times New Roman"/>
                <w:color w:val="000000"/>
                <w:kern w:val="0"/>
                <w:sz w:val="28"/>
                <w:szCs w:val="28"/>
                <w:lang w:eastAsia="uk-UA"/>
                <w14:ligatures w14:val="none"/>
              </w:rPr>
              <w:t>Про с</w:t>
            </w:r>
            <w:r w:rsidRPr="00D244E6">
              <w:rPr>
                <w:rFonts w:ascii="Times New Roman" w:eastAsia="Times New Roman" w:hAnsi="Times New Roman" w:cs="Times New Roman"/>
                <w:color w:val="000000"/>
                <w:kern w:val="0"/>
                <w:sz w:val="28"/>
                <w:szCs w:val="28"/>
                <w:lang w:eastAsia="uk-UA"/>
                <w14:ligatures w14:val="none"/>
              </w:rPr>
              <w:t>тратегі</w:t>
            </w:r>
            <w:r w:rsidR="000D03F5" w:rsidRPr="00D244E6">
              <w:rPr>
                <w:rFonts w:ascii="Times New Roman" w:eastAsia="Times New Roman" w:hAnsi="Times New Roman" w:cs="Times New Roman"/>
                <w:color w:val="000000"/>
                <w:kern w:val="0"/>
                <w:sz w:val="28"/>
                <w:szCs w:val="28"/>
                <w:lang w:eastAsia="uk-UA"/>
                <w14:ligatures w14:val="none"/>
              </w:rPr>
              <w:t>ю</w:t>
            </w:r>
            <w:r w:rsidRPr="00D244E6">
              <w:rPr>
                <w:rFonts w:ascii="Times New Roman" w:eastAsia="Times New Roman" w:hAnsi="Times New Roman" w:cs="Times New Roman"/>
                <w:color w:val="000000"/>
                <w:kern w:val="0"/>
                <w:sz w:val="28"/>
                <w:szCs w:val="28"/>
                <w:lang w:eastAsia="uk-UA"/>
                <w14:ligatures w14:val="none"/>
              </w:rPr>
              <w:t xml:space="preserve"> формування та розвитку внутрішньої системи забезпечення якості освіти у ЗДО відповідно до нових </w:t>
            </w:r>
            <w:r w:rsidRPr="00D244E6">
              <w:rPr>
                <w:rFonts w:ascii="Times New Roman" w:eastAsia="Times New Roman" w:hAnsi="Times New Roman" w:cs="Times New Roman"/>
                <w:b/>
                <w:bCs/>
                <w:color w:val="000000"/>
                <w:kern w:val="0"/>
                <w:sz w:val="28"/>
                <w:szCs w:val="28"/>
                <w:lang w:eastAsia="uk-UA"/>
                <w14:ligatures w14:val="none"/>
              </w:rPr>
              <w:t>Методичних рекомендацій МОН (наказ №407)</w:t>
            </w:r>
            <w:r w:rsidRPr="00D244E6">
              <w:rPr>
                <w:rFonts w:ascii="Times New Roman" w:eastAsia="Times New Roman" w:hAnsi="Times New Roman" w:cs="Times New Roman"/>
                <w:color w:val="000000"/>
                <w:kern w:val="0"/>
                <w:sz w:val="28"/>
                <w:szCs w:val="28"/>
                <w:lang w:eastAsia="uk-UA"/>
                <w14:ligatures w14:val="none"/>
              </w:rPr>
              <w:t xml:space="preserve"> та ст. 41 Закону України «Про дошкільну освіту» №3788-IX.</w:t>
            </w:r>
          </w:p>
          <w:p w:rsidR="004032A2" w:rsidRPr="00D244E6" w:rsidRDefault="004032A2" w:rsidP="004032A2">
            <w:pPr>
              <w:jc w:val="both"/>
              <w:rPr>
                <w:rFonts w:ascii="Times New Roman" w:eastAsia="Times New Roman" w:hAnsi="Times New Roman" w:cs="Times New Roman"/>
                <w:color w:val="000000"/>
                <w:kern w:val="0"/>
                <w:sz w:val="28"/>
                <w:szCs w:val="28"/>
                <w:lang w:eastAsia="uk-UA"/>
                <w14:ligatures w14:val="none"/>
              </w:rPr>
            </w:pPr>
            <w:r w:rsidRPr="00D244E6">
              <w:rPr>
                <w:rFonts w:ascii="Times New Roman" w:eastAsia="Times New Roman" w:hAnsi="Times New Roman" w:cs="Times New Roman"/>
                <w:color w:val="000000"/>
                <w:kern w:val="0"/>
                <w:sz w:val="28"/>
                <w:szCs w:val="28"/>
                <w:lang w:eastAsia="uk-UA"/>
                <w14:ligatures w14:val="none"/>
              </w:rPr>
              <w:t xml:space="preserve">2. </w:t>
            </w:r>
            <w:r w:rsidR="000D03F5" w:rsidRPr="00D244E6">
              <w:rPr>
                <w:rFonts w:ascii="Times New Roman" w:eastAsia="Times New Roman" w:hAnsi="Times New Roman" w:cs="Times New Roman"/>
                <w:color w:val="000000"/>
                <w:kern w:val="0"/>
                <w:sz w:val="28"/>
                <w:szCs w:val="28"/>
                <w:lang w:eastAsia="uk-UA"/>
                <w14:ligatures w14:val="none"/>
              </w:rPr>
              <w:t>Про в</w:t>
            </w:r>
            <w:r w:rsidRPr="00D244E6">
              <w:rPr>
                <w:rFonts w:ascii="Times New Roman" w:eastAsia="Times New Roman" w:hAnsi="Times New Roman" w:cs="Times New Roman"/>
                <w:color w:val="000000"/>
                <w:kern w:val="0"/>
                <w:sz w:val="28"/>
                <w:szCs w:val="28"/>
                <w:lang w:eastAsia="uk-UA"/>
                <w14:ligatures w14:val="none"/>
              </w:rPr>
              <w:t xml:space="preserve">изначення компонентів ВСЗЯО: аналіз можливостей та </w:t>
            </w:r>
            <w:r w:rsidRPr="00D244E6">
              <w:rPr>
                <w:rFonts w:ascii="Times New Roman" w:eastAsia="Times New Roman" w:hAnsi="Times New Roman" w:cs="Times New Roman"/>
                <w:color w:val="000000"/>
                <w:kern w:val="0"/>
                <w:sz w:val="28"/>
                <w:szCs w:val="28"/>
                <w:lang w:eastAsia="uk-UA"/>
                <w14:ligatures w14:val="none"/>
              </w:rPr>
              <w:lastRenderedPageBreak/>
              <w:t>адаптація до умов закладу (освітнє середовище, організація освітнього процесу, моніторинг, управління, доброчесність, кадрова політика).</w:t>
            </w:r>
          </w:p>
          <w:p w:rsidR="004032A2" w:rsidRPr="00D244E6" w:rsidRDefault="004032A2" w:rsidP="004032A2">
            <w:pPr>
              <w:jc w:val="both"/>
              <w:rPr>
                <w:rFonts w:ascii="Times New Roman" w:eastAsia="Times New Roman" w:hAnsi="Times New Roman" w:cs="Times New Roman"/>
                <w:color w:val="000000"/>
                <w:kern w:val="0"/>
                <w:sz w:val="28"/>
                <w:szCs w:val="28"/>
                <w:lang w:eastAsia="uk-UA"/>
                <w14:ligatures w14:val="none"/>
              </w:rPr>
            </w:pPr>
            <w:r w:rsidRPr="00D244E6">
              <w:rPr>
                <w:rFonts w:ascii="Times New Roman" w:eastAsia="Times New Roman" w:hAnsi="Times New Roman" w:cs="Times New Roman"/>
                <w:color w:val="000000"/>
                <w:kern w:val="0"/>
                <w:sz w:val="28"/>
                <w:szCs w:val="28"/>
                <w:lang w:eastAsia="uk-UA"/>
                <w14:ligatures w14:val="none"/>
              </w:rPr>
              <w:t xml:space="preserve">3. </w:t>
            </w:r>
            <w:r w:rsidR="000D03F5" w:rsidRPr="00D244E6">
              <w:rPr>
                <w:rFonts w:ascii="Times New Roman" w:eastAsia="Times New Roman" w:hAnsi="Times New Roman" w:cs="Times New Roman"/>
                <w:color w:val="000000"/>
                <w:kern w:val="0"/>
                <w:sz w:val="28"/>
                <w:szCs w:val="28"/>
                <w:lang w:eastAsia="uk-UA"/>
                <w14:ligatures w14:val="none"/>
              </w:rPr>
              <w:t>Про ф</w:t>
            </w:r>
            <w:r w:rsidRPr="00D244E6">
              <w:rPr>
                <w:rFonts w:ascii="Times New Roman" w:eastAsia="Times New Roman" w:hAnsi="Times New Roman" w:cs="Times New Roman"/>
                <w:color w:val="000000"/>
                <w:kern w:val="0"/>
                <w:sz w:val="28"/>
                <w:szCs w:val="28"/>
                <w:lang w:eastAsia="uk-UA"/>
                <w14:ligatures w14:val="none"/>
              </w:rPr>
              <w:t>ормування внутрішньої моделі оцінювання якості освіти та якості освітньої діяльності: критерії, індикатори, методи збору інформації.</w:t>
            </w:r>
          </w:p>
          <w:p w:rsidR="004032A2" w:rsidRPr="00D244E6" w:rsidRDefault="004032A2" w:rsidP="004032A2">
            <w:pPr>
              <w:jc w:val="both"/>
              <w:rPr>
                <w:rFonts w:ascii="Times New Roman" w:eastAsia="Times New Roman" w:hAnsi="Times New Roman" w:cs="Times New Roman"/>
                <w:color w:val="000000"/>
                <w:kern w:val="0"/>
                <w:sz w:val="28"/>
                <w:szCs w:val="28"/>
                <w:lang w:eastAsia="uk-UA"/>
                <w14:ligatures w14:val="none"/>
              </w:rPr>
            </w:pPr>
            <w:r w:rsidRPr="00D244E6">
              <w:rPr>
                <w:rFonts w:ascii="Times New Roman" w:eastAsia="Times New Roman" w:hAnsi="Times New Roman" w:cs="Times New Roman"/>
                <w:color w:val="000000"/>
                <w:kern w:val="0"/>
                <w:sz w:val="28"/>
                <w:szCs w:val="28"/>
                <w:lang w:eastAsia="uk-UA"/>
                <w14:ligatures w14:val="none"/>
              </w:rPr>
              <w:t xml:space="preserve">4. </w:t>
            </w:r>
            <w:r w:rsidR="000D03F5" w:rsidRPr="00D244E6">
              <w:rPr>
                <w:rFonts w:ascii="Times New Roman" w:eastAsia="Times New Roman" w:hAnsi="Times New Roman" w:cs="Times New Roman"/>
                <w:color w:val="000000"/>
                <w:kern w:val="0"/>
                <w:sz w:val="28"/>
                <w:szCs w:val="28"/>
                <w:lang w:eastAsia="uk-UA"/>
                <w14:ligatures w14:val="none"/>
              </w:rPr>
              <w:t>Про р</w:t>
            </w:r>
            <w:r w:rsidRPr="00D244E6">
              <w:rPr>
                <w:rFonts w:ascii="Times New Roman" w:eastAsia="Times New Roman" w:hAnsi="Times New Roman" w:cs="Times New Roman"/>
                <w:color w:val="000000"/>
                <w:kern w:val="0"/>
                <w:sz w:val="28"/>
                <w:szCs w:val="28"/>
                <w:lang w:eastAsia="uk-UA"/>
                <w14:ligatures w14:val="none"/>
              </w:rPr>
              <w:t xml:space="preserve">оль педагогів у процесах моніторингу та </w:t>
            </w:r>
            <w:proofErr w:type="spellStart"/>
            <w:r w:rsidRPr="00D244E6">
              <w:rPr>
                <w:rFonts w:ascii="Times New Roman" w:eastAsia="Times New Roman" w:hAnsi="Times New Roman" w:cs="Times New Roman"/>
                <w:color w:val="000000"/>
                <w:kern w:val="0"/>
                <w:sz w:val="28"/>
                <w:szCs w:val="28"/>
                <w:lang w:eastAsia="uk-UA"/>
                <w14:ligatures w14:val="none"/>
              </w:rPr>
              <w:t>самооцінювання</w:t>
            </w:r>
            <w:proofErr w:type="spellEnd"/>
            <w:r w:rsidRPr="00D244E6">
              <w:rPr>
                <w:rFonts w:ascii="Times New Roman" w:eastAsia="Times New Roman" w:hAnsi="Times New Roman" w:cs="Times New Roman"/>
                <w:color w:val="000000"/>
                <w:kern w:val="0"/>
                <w:sz w:val="28"/>
                <w:szCs w:val="28"/>
                <w:lang w:eastAsia="uk-UA"/>
                <w14:ligatures w14:val="none"/>
              </w:rPr>
              <w:t>: формування професійної спільноти, участь у створенні критеріїв, інтерпретація результатів.</w:t>
            </w:r>
          </w:p>
          <w:p w:rsidR="004032A2" w:rsidRPr="00D244E6" w:rsidRDefault="004032A2" w:rsidP="004032A2">
            <w:pPr>
              <w:jc w:val="both"/>
              <w:rPr>
                <w:rFonts w:ascii="Times New Roman" w:eastAsia="Times New Roman" w:hAnsi="Times New Roman" w:cs="Times New Roman"/>
                <w:color w:val="000000"/>
                <w:kern w:val="0"/>
                <w:sz w:val="28"/>
                <w:szCs w:val="28"/>
                <w:lang w:eastAsia="uk-UA"/>
                <w14:ligatures w14:val="none"/>
              </w:rPr>
            </w:pPr>
            <w:r w:rsidRPr="00D244E6">
              <w:rPr>
                <w:rFonts w:ascii="Times New Roman" w:eastAsia="Times New Roman" w:hAnsi="Times New Roman" w:cs="Times New Roman"/>
                <w:color w:val="000000"/>
                <w:kern w:val="0"/>
                <w:sz w:val="28"/>
                <w:szCs w:val="28"/>
                <w:lang w:eastAsia="uk-UA"/>
                <w14:ligatures w14:val="none"/>
              </w:rPr>
              <w:t>5. П</w:t>
            </w:r>
            <w:r w:rsidR="000D03F5" w:rsidRPr="00D244E6">
              <w:rPr>
                <w:rFonts w:ascii="Times New Roman" w:eastAsia="Times New Roman" w:hAnsi="Times New Roman" w:cs="Times New Roman"/>
                <w:color w:val="000000"/>
                <w:kern w:val="0"/>
                <w:sz w:val="28"/>
                <w:szCs w:val="28"/>
                <w:lang w:eastAsia="uk-UA"/>
                <w14:ligatures w14:val="none"/>
              </w:rPr>
              <w:t>ро п</w:t>
            </w:r>
            <w:r w:rsidRPr="00D244E6">
              <w:rPr>
                <w:rFonts w:ascii="Times New Roman" w:eastAsia="Times New Roman" w:hAnsi="Times New Roman" w:cs="Times New Roman"/>
                <w:color w:val="000000"/>
                <w:kern w:val="0"/>
                <w:sz w:val="28"/>
                <w:szCs w:val="28"/>
                <w:lang w:eastAsia="uk-UA"/>
                <w14:ligatures w14:val="none"/>
              </w:rPr>
              <w:t>едагогічн</w:t>
            </w:r>
            <w:r w:rsidR="000D03F5" w:rsidRPr="00D244E6">
              <w:rPr>
                <w:rFonts w:ascii="Times New Roman" w:eastAsia="Times New Roman" w:hAnsi="Times New Roman" w:cs="Times New Roman"/>
                <w:color w:val="000000"/>
                <w:kern w:val="0"/>
                <w:sz w:val="28"/>
                <w:szCs w:val="28"/>
                <w:lang w:eastAsia="uk-UA"/>
                <w14:ligatures w14:val="none"/>
              </w:rPr>
              <w:t>у</w:t>
            </w:r>
            <w:r w:rsidRPr="00D244E6">
              <w:rPr>
                <w:rFonts w:ascii="Times New Roman" w:eastAsia="Times New Roman" w:hAnsi="Times New Roman" w:cs="Times New Roman"/>
                <w:color w:val="000000"/>
                <w:kern w:val="0"/>
                <w:sz w:val="28"/>
                <w:szCs w:val="28"/>
                <w:lang w:eastAsia="uk-UA"/>
                <w14:ligatures w14:val="none"/>
              </w:rPr>
              <w:t xml:space="preserve"> діагностик</w:t>
            </w:r>
            <w:r w:rsidR="000D03F5" w:rsidRPr="00D244E6">
              <w:rPr>
                <w:rFonts w:ascii="Times New Roman" w:eastAsia="Times New Roman" w:hAnsi="Times New Roman" w:cs="Times New Roman"/>
                <w:color w:val="000000"/>
                <w:kern w:val="0"/>
                <w:sz w:val="28"/>
                <w:szCs w:val="28"/>
                <w:lang w:eastAsia="uk-UA"/>
                <w14:ligatures w14:val="none"/>
              </w:rPr>
              <w:t>у</w:t>
            </w:r>
            <w:r w:rsidRPr="00D244E6">
              <w:rPr>
                <w:rFonts w:ascii="Times New Roman" w:eastAsia="Times New Roman" w:hAnsi="Times New Roman" w:cs="Times New Roman"/>
                <w:color w:val="000000"/>
                <w:kern w:val="0"/>
                <w:sz w:val="28"/>
                <w:szCs w:val="28"/>
                <w:lang w:eastAsia="uk-UA"/>
                <w14:ligatures w14:val="none"/>
              </w:rPr>
              <w:t xml:space="preserve"> розвитку дитини як інструмент підвищення якості освіти: методи, періодичність, документування.</w:t>
            </w:r>
          </w:p>
          <w:p w:rsidR="00FA694D" w:rsidRPr="00D244E6" w:rsidRDefault="004032A2" w:rsidP="004032A2">
            <w:pPr>
              <w:jc w:val="both"/>
              <w:rPr>
                <w:rFonts w:ascii="Times New Roman" w:eastAsia="Times New Roman" w:hAnsi="Times New Roman" w:cs="Times New Roman"/>
                <w:color w:val="000000"/>
                <w:kern w:val="0"/>
                <w:sz w:val="28"/>
                <w:szCs w:val="28"/>
                <w:lang w:eastAsia="uk-UA"/>
                <w14:ligatures w14:val="none"/>
              </w:rPr>
            </w:pPr>
            <w:r w:rsidRPr="00D244E6">
              <w:rPr>
                <w:rFonts w:ascii="Times New Roman" w:eastAsia="Times New Roman" w:hAnsi="Times New Roman" w:cs="Times New Roman"/>
                <w:color w:val="000000"/>
                <w:kern w:val="0"/>
                <w:sz w:val="28"/>
                <w:szCs w:val="28"/>
                <w:lang w:eastAsia="uk-UA"/>
                <w14:ligatures w14:val="none"/>
              </w:rPr>
              <w:t xml:space="preserve">6. </w:t>
            </w:r>
            <w:r w:rsidR="000D03F5" w:rsidRPr="00D244E6">
              <w:rPr>
                <w:rFonts w:ascii="Times New Roman" w:eastAsia="Times New Roman" w:hAnsi="Times New Roman" w:cs="Times New Roman"/>
                <w:color w:val="000000"/>
                <w:kern w:val="0"/>
                <w:sz w:val="28"/>
                <w:szCs w:val="28"/>
                <w:lang w:eastAsia="uk-UA"/>
                <w14:ligatures w14:val="none"/>
              </w:rPr>
              <w:t>Про о</w:t>
            </w:r>
            <w:r w:rsidRPr="00D244E6">
              <w:rPr>
                <w:rFonts w:ascii="Times New Roman" w:eastAsia="Times New Roman" w:hAnsi="Times New Roman" w:cs="Times New Roman"/>
                <w:color w:val="000000"/>
                <w:kern w:val="0"/>
                <w:sz w:val="28"/>
                <w:szCs w:val="28"/>
                <w:lang w:eastAsia="uk-UA"/>
                <w14:ligatures w14:val="none"/>
              </w:rPr>
              <w:t>бговорення та схвалення оновленого Положення про внутрішню систему забезпечення якості освіти (за потреби).</w:t>
            </w:r>
          </w:p>
        </w:tc>
        <w:tc>
          <w:tcPr>
            <w:tcW w:w="1701" w:type="dxa"/>
          </w:tcPr>
          <w:p w:rsidR="00E55F42" w:rsidRPr="00D244E6" w:rsidRDefault="00E55F42" w:rsidP="008E6DA7">
            <w:pPr>
              <w:pStyle w:val="a3"/>
              <w:spacing w:after="0" w:line="240" w:lineRule="auto"/>
              <w:ind w:left="0"/>
              <w:jc w:val="center"/>
              <w:rPr>
                <w:rFonts w:ascii="Times New Roman" w:hAnsi="Times New Roman" w:cs="Times New Roman"/>
                <w:sz w:val="28"/>
                <w:szCs w:val="28"/>
              </w:rPr>
            </w:pPr>
          </w:p>
          <w:p w:rsidR="001E4B53" w:rsidRPr="00954EE5" w:rsidRDefault="004032A2" w:rsidP="008E6DA7">
            <w:pPr>
              <w:pStyle w:val="a3"/>
              <w:spacing w:after="0" w:line="240" w:lineRule="auto"/>
              <w:ind w:left="0"/>
              <w:jc w:val="center"/>
              <w:rPr>
                <w:rFonts w:ascii="Times New Roman" w:hAnsi="Times New Roman" w:cs="Times New Roman"/>
                <w:sz w:val="24"/>
                <w:szCs w:val="24"/>
              </w:rPr>
            </w:pPr>
            <w:r w:rsidRPr="00954EE5">
              <w:rPr>
                <w:rFonts w:ascii="Times New Roman" w:hAnsi="Times New Roman" w:cs="Times New Roman"/>
                <w:sz w:val="24"/>
                <w:szCs w:val="24"/>
              </w:rPr>
              <w:t>Листопад</w:t>
            </w:r>
          </w:p>
          <w:p w:rsidR="00FA694D" w:rsidRPr="00D244E6" w:rsidRDefault="00FA694D" w:rsidP="008E6DA7">
            <w:pPr>
              <w:pStyle w:val="a3"/>
              <w:spacing w:after="0" w:line="240" w:lineRule="auto"/>
              <w:ind w:left="0"/>
              <w:jc w:val="center"/>
              <w:rPr>
                <w:rFonts w:ascii="Times New Roman" w:hAnsi="Times New Roman" w:cs="Times New Roman"/>
                <w:sz w:val="28"/>
                <w:szCs w:val="28"/>
              </w:rPr>
            </w:pPr>
          </w:p>
        </w:tc>
        <w:tc>
          <w:tcPr>
            <w:tcW w:w="1559" w:type="dxa"/>
          </w:tcPr>
          <w:p w:rsidR="001E4B53" w:rsidRPr="00D244E6" w:rsidRDefault="001E4B53" w:rsidP="008E6DA7">
            <w:pPr>
              <w:pStyle w:val="a3"/>
              <w:spacing w:after="0" w:line="240" w:lineRule="auto"/>
              <w:ind w:left="0"/>
              <w:jc w:val="center"/>
              <w:rPr>
                <w:rFonts w:ascii="Times New Roman" w:hAnsi="Times New Roman" w:cs="Times New Roman"/>
                <w:sz w:val="28"/>
                <w:szCs w:val="28"/>
              </w:rPr>
            </w:pPr>
          </w:p>
          <w:p w:rsidR="00FA694D" w:rsidRPr="00D244E6" w:rsidRDefault="00FA694D" w:rsidP="008E6DA7">
            <w:pPr>
              <w:pStyle w:val="a3"/>
              <w:spacing w:after="0" w:line="240" w:lineRule="auto"/>
              <w:ind w:left="0"/>
              <w:jc w:val="center"/>
              <w:rPr>
                <w:rFonts w:ascii="Times New Roman" w:hAnsi="Times New Roman" w:cs="Times New Roman"/>
                <w:sz w:val="28"/>
                <w:szCs w:val="28"/>
              </w:rPr>
            </w:pPr>
          </w:p>
          <w:p w:rsidR="00FA694D" w:rsidRPr="00D244E6" w:rsidRDefault="00FA694D" w:rsidP="008E6DA7">
            <w:pPr>
              <w:pStyle w:val="a3"/>
              <w:spacing w:after="0" w:line="240" w:lineRule="auto"/>
              <w:ind w:left="0"/>
              <w:jc w:val="center"/>
              <w:rPr>
                <w:rFonts w:ascii="Times New Roman" w:hAnsi="Times New Roman" w:cs="Times New Roman"/>
                <w:sz w:val="28"/>
                <w:szCs w:val="28"/>
              </w:rPr>
            </w:pPr>
          </w:p>
          <w:p w:rsidR="00FA694D" w:rsidRPr="00D244E6" w:rsidRDefault="00FA694D" w:rsidP="008E6DA7">
            <w:pPr>
              <w:pStyle w:val="a3"/>
              <w:spacing w:after="0" w:line="240" w:lineRule="auto"/>
              <w:ind w:left="0"/>
              <w:jc w:val="center"/>
              <w:rPr>
                <w:rFonts w:ascii="Times New Roman" w:hAnsi="Times New Roman" w:cs="Times New Roman"/>
                <w:sz w:val="28"/>
                <w:szCs w:val="28"/>
              </w:rPr>
            </w:pPr>
          </w:p>
          <w:p w:rsidR="00FA694D" w:rsidRPr="00D244E6" w:rsidRDefault="00FA694D" w:rsidP="008E6DA7">
            <w:pPr>
              <w:pStyle w:val="a3"/>
              <w:spacing w:after="0" w:line="240" w:lineRule="auto"/>
              <w:ind w:left="0"/>
              <w:jc w:val="center"/>
              <w:rPr>
                <w:rFonts w:ascii="Times New Roman" w:hAnsi="Times New Roman" w:cs="Times New Roman"/>
                <w:sz w:val="28"/>
                <w:szCs w:val="28"/>
              </w:rPr>
            </w:pPr>
          </w:p>
          <w:p w:rsidR="00FA694D" w:rsidRPr="00D244E6" w:rsidRDefault="00FA694D" w:rsidP="008E6DA7">
            <w:pPr>
              <w:pStyle w:val="a3"/>
              <w:spacing w:after="0" w:line="240" w:lineRule="auto"/>
              <w:ind w:left="0"/>
              <w:jc w:val="center"/>
              <w:rPr>
                <w:rFonts w:ascii="Times New Roman" w:hAnsi="Times New Roman" w:cs="Times New Roman"/>
                <w:sz w:val="28"/>
                <w:szCs w:val="28"/>
              </w:rPr>
            </w:pPr>
          </w:p>
          <w:p w:rsidR="00E55F42" w:rsidRPr="00D244E6" w:rsidRDefault="00E55F42" w:rsidP="00EA50B1">
            <w:pPr>
              <w:pStyle w:val="a3"/>
              <w:spacing w:after="0" w:line="240" w:lineRule="auto"/>
              <w:ind w:left="0"/>
              <w:rPr>
                <w:rFonts w:ascii="Times New Roman" w:hAnsi="Times New Roman" w:cs="Times New Roman"/>
                <w:sz w:val="28"/>
                <w:szCs w:val="28"/>
              </w:rPr>
            </w:pPr>
          </w:p>
          <w:p w:rsidR="00FA694D" w:rsidRPr="00D244E6" w:rsidRDefault="00FA694D" w:rsidP="008E6DA7">
            <w:pPr>
              <w:pStyle w:val="a3"/>
              <w:spacing w:after="0" w:line="240" w:lineRule="auto"/>
              <w:ind w:left="0"/>
              <w:jc w:val="center"/>
              <w:rPr>
                <w:rFonts w:ascii="Times New Roman" w:hAnsi="Times New Roman" w:cs="Times New Roman"/>
                <w:sz w:val="28"/>
                <w:szCs w:val="28"/>
              </w:rPr>
            </w:pPr>
            <w:r w:rsidRPr="00D244E6">
              <w:rPr>
                <w:rFonts w:ascii="Times New Roman" w:hAnsi="Times New Roman" w:cs="Times New Roman"/>
                <w:sz w:val="28"/>
                <w:szCs w:val="28"/>
              </w:rPr>
              <w:t>Директор</w:t>
            </w:r>
          </w:p>
          <w:p w:rsidR="00FA694D" w:rsidRPr="00D244E6" w:rsidRDefault="00FA694D" w:rsidP="008E6DA7">
            <w:pPr>
              <w:pStyle w:val="a3"/>
              <w:spacing w:after="0" w:line="240" w:lineRule="auto"/>
              <w:ind w:left="0"/>
              <w:jc w:val="center"/>
              <w:rPr>
                <w:rFonts w:ascii="Times New Roman" w:hAnsi="Times New Roman" w:cs="Times New Roman"/>
                <w:sz w:val="28"/>
                <w:szCs w:val="28"/>
              </w:rPr>
            </w:pPr>
          </w:p>
          <w:p w:rsidR="00FA694D" w:rsidRPr="00D244E6" w:rsidRDefault="00FA694D" w:rsidP="008E6DA7">
            <w:pPr>
              <w:pStyle w:val="a3"/>
              <w:spacing w:after="0" w:line="240" w:lineRule="auto"/>
              <w:ind w:left="0"/>
              <w:jc w:val="center"/>
              <w:rPr>
                <w:rFonts w:ascii="Times New Roman" w:hAnsi="Times New Roman" w:cs="Times New Roman"/>
                <w:sz w:val="28"/>
                <w:szCs w:val="28"/>
              </w:rPr>
            </w:pPr>
          </w:p>
          <w:p w:rsidR="00E55F42" w:rsidRPr="00D244E6" w:rsidRDefault="00E55F42" w:rsidP="008E6DA7">
            <w:pPr>
              <w:pStyle w:val="a3"/>
              <w:spacing w:after="0" w:line="240" w:lineRule="auto"/>
              <w:ind w:left="0"/>
              <w:jc w:val="center"/>
              <w:rPr>
                <w:rFonts w:ascii="Times New Roman" w:hAnsi="Times New Roman" w:cs="Times New Roman"/>
                <w:sz w:val="28"/>
                <w:szCs w:val="28"/>
              </w:rPr>
            </w:pPr>
          </w:p>
          <w:p w:rsidR="00E55F42" w:rsidRPr="00D244E6" w:rsidRDefault="00E55F42" w:rsidP="008E6DA7">
            <w:pPr>
              <w:pStyle w:val="a3"/>
              <w:spacing w:after="0" w:line="240" w:lineRule="auto"/>
              <w:ind w:left="0"/>
              <w:jc w:val="center"/>
              <w:rPr>
                <w:rFonts w:ascii="Times New Roman" w:hAnsi="Times New Roman" w:cs="Times New Roman"/>
                <w:sz w:val="28"/>
                <w:szCs w:val="28"/>
              </w:rPr>
            </w:pPr>
          </w:p>
          <w:p w:rsidR="00E55F42" w:rsidRPr="00D244E6" w:rsidRDefault="00E55F42" w:rsidP="008E6DA7">
            <w:pPr>
              <w:pStyle w:val="a3"/>
              <w:spacing w:after="0" w:line="240" w:lineRule="auto"/>
              <w:ind w:left="0"/>
              <w:jc w:val="center"/>
              <w:rPr>
                <w:rFonts w:ascii="Times New Roman" w:hAnsi="Times New Roman" w:cs="Times New Roman"/>
                <w:sz w:val="28"/>
                <w:szCs w:val="28"/>
              </w:rPr>
            </w:pPr>
          </w:p>
          <w:p w:rsidR="00E55F42" w:rsidRPr="00D244E6" w:rsidRDefault="00E55F42" w:rsidP="008E6DA7">
            <w:pPr>
              <w:pStyle w:val="a3"/>
              <w:spacing w:after="0" w:line="240" w:lineRule="auto"/>
              <w:ind w:left="0"/>
              <w:jc w:val="center"/>
              <w:rPr>
                <w:rFonts w:ascii="Times New Roman" w:hAnsi="Times New Roman" w:cs="Times New Roman"/>
                <w:sz w:val="28"/>
                <w:szCs w:val="28"/>
              </w:rPr>
            </w:pPr>
          </w:p>
          <w:p w:rsidR="00E55F42" w:rsidRPr="00D244E6" w:rsidRDefault="00E55F42" w:rsidP="008E6DA7">
            <w:pPr>
              <w:pStyle w:val="a3"/>
              <w:spacing w:after="0" w:line="240" w:lineRule="auto"/>
              <w:ind w:left="0"/>
              <w:jc w:val="center"/>
              <w:rPr>
                <w:rFonts w:ascii="Times New Roman" w:hAnsi="Times New Roman" w:cs="Times New Roman"/>
                <w:sz w:val="28"/>
                <w:szCs w:val="28"/>
              </w:rPr>
            </w:pPr>
          </w:p>
          <w:p w:rsidR="00E55F42" w:rsidRPr="00D244E6" w:rsidRDefault="00E55F42" w:rsidP="008E6DA7">
            <w:pPr>
              <w:pStyle w:val="a3"/>
              <w:spacing w:after="0" w:line="240" w:lineRule="auto"/>
              <w:ind w:left="0"/>
              <w:jc w:val="center"/>
              <w:rPr>
                <w:rFonts w:ascii="Times New Roman" w:hAnsi="Times New Roman" w:cs="Times New Roman"/>
                <w:sz w:val="28"/>
                <w:szCs w:val="28"/>
              </w:rPr>
            </w:pPr>
          </w:p>
          <w:p w:rsidR="00E55F42" w:rsidRPr="00D244E6" w:rsidRDefault="00E55F42" w:rsidP="008E6DA7">
            <w:pPr>
              <w:pStyle w:val="a3"/>
              <w:spacing w:after="0" w:line="240" w:lineRule="auto"/>
              <w:ind w:left="0"/>
              <w:jc w:val="center"/>
              <w:rPr>
                <w:rFonts w:ascii="Times New Roman" w:hAnsi="Times New Roman" w:cs="Times New Roman"/>
                <w:sz w:val="28"/>
                <w:szCs w:val="28"/>
              </w:rPr>
            </w:pPr>
          </w:p>
          <w:p w:rsidR="00E55F42" w:rsidRPr="00D244E6" w:rsidRDefault="00E55F42" w:rsidP="008E6DA7">
            <w:pPr>
              <w:pStyle w:val="a3"/>
              <w:spacing w:after="0" w:line="240" w:lineRule="auto"/>
              <w:ind w:left="0"/>
              <w:jc w:val="center"/>
              <w:rPr>
                <w:rFonts w:ascii="Times New Roman" w:hAnsi="Times New Roman" w:cs="Times New Roman"/>
                <w:sz w:val="28"/>
                <w:szCs w:val="28"/>
              </w:rPr>
            </w:pPr>
          </w:p>
          <w:p w:rsidR="00FA694D" w:rsidRPr="00D244E6" w:rsidRDefault="00FA694D" w:rsidP="008E6DA7">
            <w:pPr>
              <w:pStyle w:val="a3"/>
              <w:spacing w:after="0" w:line="240" w:lineRule="auto"/>
              <w:ind w:left="0"/>
              <w:jc w:val="center"/>
              <w:rPr>
                <w:rFonts w:ascii="Times New Roman" w:hAnsi="Times New Roman" w:cs="Times New Roman"/>
                <w:sz w:val="28"/>
                <w:szCs w:val="28"/>
              </w:rPr>
            </w:pPr>
            <w:r w:rsidRPr="00D244E6">
              <w:rPr>
                <w:rFonts w:ascii="Times New Roman" w:hAnsi="Times New Roman" w:cs="Times New Roman"/>
                <w:sz w:val="28"/>
                <w:szCs w:val="28"/>
              </w:rPr>
              <w:t>Директор</w:t>
            </w:r>
          </w:p>
          <w:p w:rsidR="00FA694D" w:rsidRPr="00D244E6" w:rsidRDefault="00FA694D" w:rsidP="008E6DA7">
            <w:pPr>
              <w:pStyle w:val="a3"/>
              <w:spacing w:after="0" w:line="240" w:lineRule="auto"/>
              <w:ind w:left="0"/>
              <w:jc w:val="center"/>
              <w:rPr>
                <w:rFonts w:ascii="Times New Roman" w:hAnsi="Times New Roman" w:cs="Times New Roman"/>
                <w:sz w:val="28"/>
                <w:szCs w:val="28"/>
              </w:rPr>
            </w:pPr>
          </w:p>
          <w:p w:rsidR="00FA694D" w:rsidRPr="00D244E6" w:rsidRDefault="00FA694D" w:rsidP="008E6DA7">
            <w:pPr>
              <w:pStyle w:val="a3"/>
              <w:spacing w:after="0" w:line="240" w:lineRule="auto"/>
              <w:ind w:left="0"/>
              <w:jc w:val="center"/>
              <w:rPr>
                <w:rFonts w:ascii="Times New Roman" w:hAnsi="Times New Roman" w:cs="Times New Roman"/>
                <w:sz w:val="28"/>
                <w:szCs w:val="28"/>
              </w:rPr>
            </w:pPr>
          </w:p>
          <w:p w:rsidR="00A742A4" w:rsidRPr="00D244E6" w:rsidRDefault="00A742A4" w:rsidP="008E6DA7">
            <w:pPr>
              <w:pStyle w:val="a3"/>
              <w:spacing w:after="0" w:line="240" w:lineRule="auto"/>
              <w:ind w:left="0"/>
              <w:jc w:val="center"/>
              <w:rPr>
                <w:rFonts w:ascii="Times New Roman" w:hAnsi="Times New Roman" w:cs="Times New Roman"/>
                <w:sz w:val="28"/>
                <w:szCs w:val="28"/>
              </w:rPr>
            </w:pPr>
          </w:p>
          <w:p w:rsidR="00E55F42" w:rsidRPr="00D244E6" w:rsidRDefault="00E55F42" w:rsidP="008E6DA7">
            <w:pPr>
              <w:pStyle w:val="a3"/>
              <w:spacing w:after="0" w:line="240" w:lineRule="auto"/>
              <w:ind w:left="0"/>
              <w:jc w:val="center"/>
              <w:rPr>
                <w:rFonts w:ascii="Times New Roman" w:hAnsi="Times New Roman" w:cs="Times New Roman"/>
                <w:sz w:val="28"/>
                <w:szCs w:val="28"/>
              </w:rPr>
            </w:pPr>
          </w:p>
          <w:p w:rsidR="00E55F42" w:rsidRPr="00D244E6" w:rsidRDefault="00E55F42" w:rsidP="008E6DA7">
            <w:pPr>
              <w:pStyle w:val="a3"/>
              <w:spacing w:after="0" w:line="240" w:lineRule="auto"/>
              <w:ind w:left="0"/>
              <w:jc w:val="center"/>
              <w:rPr>
                <w:rFonts w:ascii="Times New Roman" w:hAnsi="Times New Roman" w:cs="Times New Roman"/>
                <w:sz w:val="28"/>
                <w:szCs w:val="28"/>
              </w:rPr>
            </w:pPr>
          </w:p>
          <w:p w:rsidR="00E55F42" w:rsidRPr="00D244E6" w:rsidRDefault="00E55F42" w:rsidP="008E6DA7">
            <w:pPr>
              <w:pStyle w:val="a3"/>
              <w:spacing w:after="0" w:line="240" w:lineRule="auto"/>
              <w:ind w:left="0"/>
              <w:jc w:val="center"/>
              <w:rPr>
                <w:rFonts w:ascii="Times New Roman" w:hAnsi="Times New Roman" w:cs="Times New Roman"/>
                <w:sz w:val="28"/>
                <w:szCs w:val="28"/>
              </w:rPr>
            </w:pPr>
          </w:p>
          <w:p w:rsidR="00E55F42" w:rsidRPr="00D244E6" w:rsidRDefault="00E55F42" w:rsidP="008E6DA7">
            <w:pPr>
              <w:pStyle w:val="a3"/>
              <w:spacing w:after="0" w:line="240" w:lineRule="auto"/>
              <w:ind w:left="0"/>
              <w:jc w:val="center"/>
              <w:rPr>
                <w:rFonts w:ascii="Times New Roman" w:hAnsi="Times New Roman" w:cs="Times New Roman"/>
                <w:sz w:val="28"/>
                <w:szCs w:val="28"/>
              </w:rPr>
            </w:pPr>
          </w:p>
          <w:p w:rsidR="00E55F42" w:rsidRPr="00D244E6" w:rsidRDefault="00E55F42" w:rsidP="008E6DA7">
            <w:pPr>
              <w:pStyle w:val="a3"/>
              <w:spacing w:after="0" w:line="240" w:lineRule="auto"/>
              <w:ind w:left="0"/>
              <w:jc w:val="center"/>
              <w:rPr>
                <w:rFonts w:ascii="Times New Roman" w:hAnsi="Times New Roman" w:cs="Times New Roman"/>
                <w:sz w:val="28"/>
                <w:szCs w:val="28"/>
              </w:rPr>
            </w:pPr>
          </w:p>
          <w:p w:rsidR="00A742A4" w:rsidRPr="00D244E6" w:rsidRDefault="00A742A4" w:rsidP="008E6DA7">
            <w:pPr>
              <w:pStyle w:val="a3"/>
              <w:spacing w:after="0" w:line="240" w:lineRule="auto"/>
              <w:ind w:left="0"/>
              <w:jc w:val="center"/>
              <w:rPr>
                <w:rFonts w:ascii="Times New Roman" w:hAnsi="Times New Roman" w:cs="Times New Roman"/>
                <w:sz w:val="28"/>
                <w:szCs w:val="28"/>
              </w:rPr>
            </w:pPr>
          </w:p>
          <w:p w:rsidR="009A094E" w:rsidRPr="00D244E6" w:rsidRDefault="009A094E" w:rsidP="008E6DA7">
            <w:pPr>
              <w:pStyle w:val="a3"/>
              <w:spacing w:after="0" w:line="240" w:lineRule="auto"/>
              <w:ind w:left="0"/>
              <w:jc w:val="center"/>
              <w:rPr>
                <w:rFonts w:ascii="Times New Roman" w:hAnsi="Times New Roman" w:cs="Times New Roman"/>
                <w:sz w:val="28"/>
                <w:szCs w:val="28"/>
              </w:rPr>
            </w:pPr>
          </w:p>
          <w:p w:rsidR="00FA694D" w:rsidRPr="00D244E6" w:rsidRDefault="009A094E" w:rsidP="008E6DA7">
            <w:pPr>
              <w:pStyle w:val="a3"/>
              <w:spacing w:after="0" w:line="240" w:lineRule="auto"/>
              <w:ind w:left="0"/>
              <w:jc w:val="center"/>
              <w:rPr>
                <w:rFonts w:ascii="Times New Roman" w:hAnsi="Times New Roman" w:cs="Times New Roman"/>
                <w:sz w:val="28"/>
                <w:szCs w:val="28"/>
              </w:rPr>
            </w:pPr>
            <w:r w:rsidRPr="00D244E6">
              <w:rPr>
                <w:rFonts w:ascii="Times New Roman" w:hAnsi="Times New Roman" w:cs="Times New Roman"/>
                <w:sz w:val="28"/>
                <w:szCs w:val="28"/>
              </w:rPr>
              <w:t>Директор</w:t>
            </w:r>
          </w:p>
          <w:p w:rsidR="00FA694D" w:rsidRPr="00D244E6" w:rsidRDefault="00FA694D" w:rsidP="008E6DA7">
            <w:pPr>
              <w:pStyle w:val="a3"/>
              <w:spacing w:after="0" w:line="240" w:lineRule="auto"/>
              <w:ind w:left="0"/>
              <w:jc w:val="center"/>
              <w:rPr>
                <w:rFonts w:ascii="Times New Roman" w:hAnsi="Times New Roman" w:cs="Times New Roman"/>
                <w:sz w:val="28"/>
                <w:szCs w:val="28"/>
              </w:rPr>
            </w:pPr>
          </w:p>
          <w:p w:rsidR="00FA694D" w:rsidRPr="00D244E6" w:rsidRDefault="00FA694D" w:rsidP="008E6DA7">
            <w:pPr>
              <w:pStyle w:val="a3"/>
              <w:spacing w:after="0" w:line="240" w:lineRule="auto"/>
              <w:ind w:left="0"/>
              <w:jc w:val="center"/>
              <w:rPr>
                <w:rFonts w:ascii="Times New Roman" w:hAnsi="Times New Roman" w:cs="Times New Roman"/>
                <w:sz w:val="28"/>
                <w:szCs w:val="28"/>
              </w:rPr>
            </w:pPr>
          </w:p>
          <w:p w:rsidR="00FA694D" w:rsidRPr="00D244E6" w:rsidRDefault="00FA694D" w:rsidP="008E6DA7">
            <w:pPr>
              <w:pStyle w:val="a3"/>
              <w:spacing w:after="0" w:line="240" w:lineRule="auto"/>
              <w:ind w:left="0"/>
              <w:jc w:val="center"/>
              <w:rPr>
                <w:rFonts w:ascii="Times New Roman" w:hAnsi="Times New Roman" w:cs="Times New Roman"/>
                <w:sz w:val="28"/>
                <w:szCs w:val="28"/>
              </w:rPr>
            </w:pPr>
          </w:p>
          <w:p w:rsidR="003C5DA2" w:rsidRPr="00D244E6" w:rsidRDefault="003C5DA2" w:rsidP="008E6DA7">
            <w:pPr>
              <w:pStyle w:val="a3"/>
              <w:spacing w:after="0" w:line="240" w:lineRule="auto"/>
              <w:ind w:left="0"/>
              <w:jc w:val="center"/>
              <w:rPr>
                <w:rFonts w:ascii="Times New Roman" w:hAnsi="Times New Roman" w:cs="Times New Roman"/>
                <w:sz w:val="28"/>
                <w:szCs w:val="28"/>
              </w:rPr>
            </w:pPr>
          </w:p>
          <w:p w:rsidR="009A094E" w:rsidRPr="00D244E6" w:rsidRDefault="009A094E" w:rsidP="00EA50B1">
            <w:pPr>
              <w:pStyle w:val="a3"/>
              <w:spacing w:after="0" w:line="240" w:lineRule="auto"/>
              <w:ind w:left="0"/>
              <w:rPr>
                <w:rFonts w:ascii="Times New Roman" w:hAnsi="Times New Roman" w:cs="Times New Roman"/>
                <w:sz w:val="28"/>
                <w:szCs w:val="28"/>
              </w:rPr>
            </w:pPr>
          </w:p>
          <w:p w:rsidR="00FA694D" w:rsidRPr="00D244E6" w:rsidRDefault="009A094E" w:rsidP="008E6DA7">
            <w:pPr>
              <w:pStyle w:val="a3"/>
              <w:spacing w:after="0" w:line="240" w:lineRule="auto"/>
              <w:ind w:left="0"/>
              <w:jc w:val="center"/>
              <w:rPr>
                <w:rFonts w:ascii="Times New Roman" w:hAnsi="Times New Roman" w:cs="Times New Roman"/>
                <w:sz w:val="28"/>
                <w:szCs w:val="28"/>
              </w:rPr>
            </w:pPr>
            <w:r w:rsidRPr="00D244E6">
              <w:rPr>
                <w:rFonts w:ascii="Times New Roman" w:hAnsi="Times New Roman" w:cs="Times New Roman"/>
                <w:sz w:val="28"/>
                <w:szCs w:val="28"/>
              </w:rPr>
              <w:t>Директор,</w:t>
            </w:r>
            <w:r w:rsidR="00FA694D" w:rsidRPr="00D244E6">
              <w:rPr>
                <w:rFonts w:ascii="Times New Roman" w:hAnsi="Times New Roman" w:cs="Times New Roman"/>
                <w:sz w:val="28"/>
                <w:szCs w:val="28"/>
              </w:rPr>
              <w:t xml:space="preserve"> вихователі</w:t>
            </w:r>
          </w:p>
          <w:p w:rsidR="00FA694D" w:rsidRPr="00D244E6" w:rsidRDefault="00FA694D" w:rsidP="008E6DA7">
            <w:pPr>
              <w:pStyle w:val="a3"/>
              <w:spacing w:after="0" w:line="240" w:lineRule="auto"/>
              <w:ind w:left="0"/>
              <w:jc w:val="center"/>
              <w:rPr>
                <w:rFonts w:ascii="Times New Roman" w:hAnsi="Times New Roman" w:cs="Times New Roman"/>
                <w:sz w:val="28"/>
                <w:szCs w:val="28"/>
              </w:rPr>
            </w:pPr>
          </w:p>
          <w:p w:rsidR="00E55F42" w:rsidRPr="00D244E6" w:rsidRDefault="00E55F42" w:rsidP="008E6DA7">
            <w:pPr>
              <w:pStyle w:val="a3"/>
              <w:spacing w:after="0" w:line="240" w:lineRule="auto"/>
              <w:ind w:left="0"/>
              <w:jc w:val="center"/>
              <w:rPr>
                <w:rFonts w:ascii="Times New Roman" w:hAnsi="Times New Roman" w:cs="Times New Roman"/>
                <w:sz w:val="28"/>
                <w:szCs w:val="28"/>
              </w:rPr>
            </w:pPr>
          </w:p>
          <w:p w:rsidR="00E55F42" w:rsidRPr="00D244E6" w:rsidRDefault="00E55F42" w:rsidP="008E6DA7">
            <w:pPr>
              <w:pStyle w:val="a3"/>
              <w:spacing w:after="0" w:line="240" w:lineRule="auto"/>
              <w:ind w:left="0"/>
              <w:jc w:val="center"/>
              <w:rPr>
                <w:rFonts w:ascii="Times New Roman" w:hAnsi="Times New Roman" w:cs="Times New Roman"/>
                <w:sz w:val="28"/>
                <w:szCs w:val="28"/>
              </w:rPr>
            </w:pPr>
          </w:p>
          <w:p w:rsidR="00E55F42" w:rsidRPr="00D244E6" w:rsidRDefault="00E55F42" w:rsidP="008E6DA7">
            <w:pPr>
              <w:pStyle w:val="a3"/>
              <w:spacing w:after="0" w:line="240" w:lineRule="auto"/>
              <w:ind w:left="0"/>
              <w:jc w:val="center"/>
              <w:rPr>
                <w:rFonts w:ascii="Times New Roman" w:hAnsi="Times New Roman" w:cs="Times New Roman"/>
                <w:sz w:val="28"/>
                <w:szCs w:val="28"/>
              </w:rPr>
            </w:pPr>
          </w:p>
          <w:p w:rsidR="00FA694D" w:rsidRPr="00D244E6" w:rsidRDefault="00FA694D" w:rsidP="00E55F42">
            <w:pPr>
              <w:pStyle w:val="a3"/>
              <w:spacing w:after="0" w:line="240" w:lineRule="auto"/>
              <w:ind w:left="0"/>
              <w:rPr>
                <w:rFonts w:ascii="Times New Roman" w:hAnsi="Times New Roman" w:cs="Times New Roman"/>
                <w:sz w:val="28"/>
                <w:szCs w:val="28"/>
              </w:rPr>
            </w:pPr>
          </w:p>
          <w:p w:rsidR="009A094E" w:rsidRPr="00D244E6" w:rsidRDefault="009A094E" w:rsidP="00E55F42">
            <w:pPr>
              <w:pStyle w:val="a3"/>
              <w:spacing w:after="0" w:line="240" w:lineRule="auto"/>
              <w:ind w:left="0"/>
              <w:rPr>
                <w:rFonts w:ascii="Times New Roman" w:hAnsi="Times New Roman" w:cs="Times New Roman"/>
                <w:sz w:val="28"/>
                <w:szCs w:val="28"/>
              </w:rPr>
            </w:pPr>
          </w:p>
          <w:p w:rsidR="00FA694D" w:rsidRPr="00D244E6" w:rsidRDefault="009A094E" w:rsidP="008E6DA7">
            <w:pPr>
              <w:pStyle w:val="a3"/>
              <w:spacing w:after="0" w:line="240" w:lineRule="auto"/>
              <w:ind w:left="0"/>
              <w:jc w:val="center"/>
              <w:rPr>
                <w:rFonts w:ascii="Times New Roman" w:hAnsi="Times New Roman" w:cs="Times New Roman"/>
                <w:sz w:val="28"/>
                <w:szCs w:val="28"/>
              </w:rPr>
            </w:pPr>
            <w:r w:rsidRPr="00D244E6">
              <w:rPr>
                <w:rFonts w:ascii="Times New Roman" w:hAnsi="Times New Roman" w:cs="Times New Roman"/>
                <w:sz w:val="28"/>
                <w:szCs w:val="28"/>
              </w:rPr>
              <w:t>Директор</w:t>
            </w:r>
          </w:p>
          <w:p w:rsidR="00FA694D" w:rsidRPr="00D244E6" w:rsidRDefault="00FA694D" w:rsidP="008E6DA7">
            <w:pPr>
              <w:pStyle w:val="a3"/>
              <w:spacing w:after="0" w:line="240" w:lineRule="auto"/>
              <w:ind w:left="0"/>
              <w:jc w:val="center"/>
              <w:rPr>
                <w:rFonts w:ascii="Times New Roman" w:hAnsi="Times New Roman" w:cs="Times New Roman"/>
                <w:sz w:val="28"/>
                <w:szCs w:val="28"/>
              </w:rPr>
            </w:pPr>
          </w:p>
          <w:p w:rsidR="00E55F42" w:rsidRPr="00D244E6" w:rsidRDefault="00E55F42" w:rsidP="008E6DA7">
            <w:pPr>
              <w:pStyle w:val="a3"/>
              <w:spacing w:after="0" w:line="240" w:lineRule="auto"/>
              <w:ind w:left="0"/>
              <w:jc w:val="center"/>
              <w:rPr>
                <w:rFonts w:ascii="Times New Roman" w:hAnsi="Times New Roman" w:cs="Times New Roman"/>
                <w:sz w:val="28"/>
                <w:szCs w:val="28"/>
              </w:rPr>
            </w:pPr>
          </w:p>
          <w:p w:rsidR="00E55F42" w:rsidRPr="00D244E6" w:rsidRDefault="00E55F42" w:rsidP="008E6DA7">
            <w:pPr>
              <w:pStyle w:val="a3"/>
              <w:spacing w:after="0" w:line="240" w:lineRule="auto"/>
              <w:ind w:left="0"/>
              <w:jc w:val="center"/>
              <w:rPr>
                <w:rFonts w:ascii="Times New Roman" w:hAnsi="Times New Roman" w:cs="Times New Roman"/>
                <w:sz w:val="28"/>
                <w:szCs w:val="28"/>
              </w:rPr>
            </w:pPr>
          </w:p>
          <w:p w:rsidR="00E55F42" w:rsidRPr="00D244E6" w:rsidRDefault="00E55F42" w:rsidP="008E6DA7">
            <w:pPr>
              <w:pStyle w:val="a3"/>
              <w:spacing w:after="0" w:line="240" w:lineRule="auto"/>
              <w:ind w:left="0"/>
              <w:jc w:val="center"/>
              <w:rPr>
                <w:rFonts w:ascii="Times New Roman" w:hAnsi="Times New Roman" w:cs="Times New Roman"/>
                <w:sz w:val="28"/>
                <w:szCs w:val="28"/>
              </w:rPr>
            </w:pPr>
          </w:p>
          <w:p w:rsidR="00FA694D" w:rsidRPr="00D244E6" w:rsidRDefault="00FA694D" w:rsidP="00FA694D">
            <w:pPr>
              <w:pStyle w:val="a3"/>
              <w:spacing w:after="0" w:line="240" w:lineRule="auto"/>
              <w:ind w:left="0"/>
              <w:jc w:val="center"/>
              <w:rPr>
                <w:rFonts w:ascii="Times New Roman" w:hAnsi="Times New Roman" w:cs="Times New Roman"/>
                <w:sz w:val="28"/>
                <w:szCs w:val="28"/>
              </w:rPr>
            </w:pPr>
          </w:p>
          <w:p w:rsidR="00FA694D" w:rsidRPr="00D244E6" w:rsidRDefault="00FA694D" w:rsidP="00FA694D">
            <w:pPr>
              <w:pStyle w:val="a3"/>
              <w:spacing w:after="0" w:line="240" w:lineRule="auto"/>
              <w:ind w:left="0"/>
              <w:jc w:val="center"/>
              <w:rPr>
                <w:rFonts w:ascii="Times New Roman" w:hAnsi="Times New Roman" w:cs="Times New Roman"/>
                <w:sz w:val="28"/>
                <w:szCs w:val="28"/>
              </w:rPr>
            </w:pPr>
            <w:r w:rsidRPr="00D244E6">
              <w:rPr>
                <w:rFonts w:ascii="Times New Roman" w:hAnsi="Times New Roman" w:cs="Times New Roman"/>
                <w:sz w:val="28"/>
                <w:szCs w:val="28"/>
              </w:rPr>
              <w:t>Директор</w:t>
            </w:r>
          </w:p>
          <w:p w:rsidR="00FA694D" w:rsidRPr="00D244E6" w:rsidRDefault="00FA694D" w:rsidP="008E6DA7">
            <w:pPr>
              <w:pStyle w:val="a3"/>
              <w:spacing w:after="0" w:line="240" w:lineRule="auto"/>
              <w:ind w:left="0"/>
              <w:jc w:val="center"/>
              <w:rPr>
                <w:rFonts w:ascii="Times New Roman" w:hAnsi="Times New Roman" w:cs="Times New Roman"/>
                <w:sz w:val="28"/>
                <w:szCs w:val="28"/>
              </w:rPr>
            </w:pPr>
          </w:p>
          <w:p w:rsidR="00FA694D" w:rsidRPr="00D244E6" w:rsidRDefault="00FA694D" w:rsidP="008E6DA7">
            <w:pPr>
              <w:pStyle w:val="a3"/>
              <w:spacing w:after="0" w:line="240" w:lineRule="auto"/>
              <w:ind w:left="0"/>
              <w:jc w:val="center"/>
              <w:rPr>
                <w:rFonts w:ascii="Times New Roman" w:hAnsi="Times New Roman" w:cs="Times New Roman"/>
                <w:sz w:val="28"/>
                <w:szCs w:val="28"/>
              </w:rPr>
            </w:pPr>
          </w:p>
          <w:p w:rsidR="00FA694D" w:rsidRPr="00D244E6" w:rsidRDefault="00FA694D" w:rsidP="008E6DA7">
            <w:pPr>
              <w:pStyle w:val="a3"/>
              <w:spacing w:after="0" w:line="240" w:lineRule="auto"/>
              <w:ind w:left="0"/>
              <w:jc w:val="center"/>
              <w:rPr>
                <w:rFonts w:ascii="Times New Roman" w:hAnsi="Times New Roman" w:cs="Times New Roman"/>
                <w:sz w:val="28"/>
                <w:szCs w:val="28"/>
              </w:rPr>
            </w:pPr>
          </w:p>
          <w:p w:rsidR="00FA694D" w:rsidRPr="00D244E6" w:rsidRDefault="00FA694D" w:rsidP="00E55F42">
            <w:pPr>
              <w:pStyle w:val="a3"/>
              <w:spacing w:after="0" w:line="240" w:lineRule="auto"/>
              <w:ind w:left="0"/>
              <w:rPr>
                <w:rFonts w:ascii="Times New Roman" w:hAnsi="Times New Roman" w:cs="Times New Roman"/>
                <w:sz w:val="28"/>
                <w:szCs w:val="28"/>
              </w:rPr>
            </w:pPr>
          </w:p>
          <w:p w:rsidR="00FA694D" w:rsidRPr="00D244E6" w:rsidRDefault="00FA694D" w:rsidP="008E6DA7">
            <w:pPr>
              <w:pStyle w:val="a3"/>
              <w:spacing w:after="0" w:line="240" w:lineRule="auto"/>
              <w:ind w:left="0"/>
              <w:jc w:val="center"/>
              <w:rPr>
                <w:rFonts w:ascii="Times New Roman" w:hAnsi="Times New Roman" w:cs="Times New Roman"/>
                <w:sz w:val="28"/>
                <w:szCs w:val="28"/>
              </w:rPr>
            </w:pPr>
          </w:p>
        </w:tc>
        <w:tc>
          <w:tcPr>
            <w:tcW w:w="1134" w:type="dxa"/>
          </w:tcPr>
          <w:p w:rsidR="001E4B53" w:rsidRDefault="001E4B53" w:rsidP="000E6DC1">
            <w:pPr>
              <w:pStyle w:val="a3"/>
              <w:spacing w:after="0" w:line="240" w:lineRule="auto"/>
              <w:ind w:left="0"/>
              <w:jc w:val="both"/>
              <w:rPr>
                <w:rFonts w:ascii="Times New Roman" w:hAnsi="Times New Roman" w:cs="Times New Roman"/>
                <w:b/>
                <w:sz w:val="24"/>
                <w:szCs w:val="24"/>
              </w:rPr>
            </w:pPr>
          </w:p>
        </w:tc>
      </w:tr>
      <w:tr w:rsidR="00BD11E3" w:rsidTr="004F0EB8">
        <w:trPr>
          <w:trHeight w:val="2312"/>
        </w:trPr>
        <w:tc>
          <w:tcPr>
            <w:tcW w:w="2127" w:type="dxa"/>
          </w:tcPr>
          <w:p w:rsidR="00FA694D" w:rsidRPr="00D244E6" w:rsidRDefault="00FA694D" w:rsidP="001E4B53">
            <w:pPr>
              <w:pStyle w:val="a3"/>
              <w:spacing w:after="0" w:line="240" w:lineRule="auto"/>
              <w:ind w:left="360"/>
              <w:rPr>
                <w:rFonts w:ascii="Times New Roman" w:hAnsi="Times New Roman" w:cs="Times New Roman"/>
                <w:b/>
                <w:sz w:val="28"/>
                <w:szCs w:val="28"/>
              </w:rPr>
            </w:pPr>
          </w:p>
        </w:tc>
        <w:tc>
          <w:tcPr>
            <w:tcW w:w="3119" w:type="dxa"/>
          </w:tcPr>
          <w:p w:rsidR="00D6782E" w:rsidRPr="00D6782E" w:rsidRDefault="00D6782E" w:rsidP="00F00A1A">
            <w:pPr>
              <w:jc w:val="both"/>
              <w:rPr>
                <w:i/>
                <w:sz w:val="28"/>
                <w:szCs w:val="28"/>
              </w:rPr>
            </w:pPr>
            <w:r>
              <w:rPr>
                <w:rFonts w:ascii="Times New Roman" w:eastAsia="Times New Roman" w:hAnsi="Times New Roman" w:cs="Times New Roman"/>
                <w:b/>
                <w:color w:val="000000"/>
                <w:kern w:val="0"/>
                <w:sz w:val="28"/>
                <w:szCs w:val="28"/>
                <w:lang w:eastAsia="uk-UA"/>
                <w14:ligatures w14:val="none"/>
              </w:rPr>
              <w:t xml:space="preserve">  </w:t>
            </w:r>
          </w:p>
          <w:p w:rsidR="00FA694D" w:rsidRPr="00D6782E" w:rsidRDefault="00900675" w:rsidP="00ED2003">
            <w:pPr>
              <w:rPr>
                <w:rFonts w:ascii="Times New Roman" w:eastAsia="Times New Roman" w:hAnsi="Times New Roman" w:cs="Times New Roman"/>
                <w:color w:val="000000"/>
                <w:kern w:val="0"/>
                <w:sz w:val="28"/>
                <w:szCs w:val="28"/>
                <w:lang w:eastAsia="uk-UA"/>
                <w14:ligatures w14:val="none"/>
              </w:rPr>
            </w:pPr>
            <w:r w:rsidRPr="00D6782E">
              <w:rPr>
                <w:rFonts w:ascii="Times New Roman" w:eastAsia="Times New Roman" w:hAnsi="Times New Roman" w:cs="Times New Roman"/>
                <w:color w:val="000000"/>
                <w:kern w:val="0"/>
                <w:sz w:val="28"/>
                <w:szCs w:val="28"/>
                <w:lang w:eastAsia="uk-UA"/>
                <w14:ligatures w14:val="none"/>
              </w:rPr>
              <w:t>Національно-патріотичне виховання як пріоритет формування громадянської свідомості дошкільників в умовах сьогодення</w:t>
            </w:r>
            <w:r w:rsidR="00ED2003" w:rsidRPr="00D6782E">
              <w:rPr>
                <w:rFonts w:ascii="Times New Roman" w:eastAsia="Times New Roman" w:hAnsi="Times New Roman" w:cs="Times New Roman"/>
                <w:color w:val="000000"/>
                <w:kern w:val="0"/>
                <w:sz w:val="28"/>
                <w:szCs w:val="28"/>
                <w:lang w:eastAsia="uk-UA"/>
                <w14:ligatures w14:val="none"/>
              </w:rPr>
              <w:t>:</w:t>
            </w:r>
          </w:p>
          <w:p w:rsidR="00900675" w:rsidRPr="00D6782E" w:rsidRDefault="00900675" w:rsidP="00900675">
            <w:pPr>
              <w:jc w:val="both"/>
              <w:rPr>
                <w:rFonts w:ascii="Times New Roman" w:eastAsia="Times New Roman" w:hAnsi="Times New Roman" w:cs="Times New Roman"/>
                <w:color w:val="000000"/>
                <w:kern w:val="0"/>
                <w:sz w:val="28"/>
                <w:szCs w:val="28"/>
                <w:lang w:eastAsia="uk-UA"/>
                <w14:ligatures w14:val="none"/>
              </w:rPr>
            </w:pPr>
            <w:r w:rsidRPr="00D6782E">
              <w:rPr>
                <w:rFonts w:ascii="Times New Roman" w:eastAsia="Times New Roman" w:hAnsi="Times New Roman" w:cs="Times New Roman"/>
                <w:color w:val="000000"/>
                <w:kern w:val="0"/>
                <w:sz w:val="28"/>
                <w:szCs w:val="28"/>
                <w:lang w:eastAsia="uk-UA"/>
                <w14:ligatures w14:val="none"/>
              </w:rPr>
              <w:t>1. Про виконання рішень попередньої педагогічної ради.</w:t>
            </w:r>
          </w:p>
          <w:p w:rsidR="00900675" w:rsidRPr="00D6782E" w:rsidRDefault="00900675" w:rsidP="00900675">
            <w:pPr>
              <w:jc w:val="both"/>
              <w:rPr>
                <w:rFonts w:ascii="Times New Roman" w:eastAsia="Times New Roman" w:hAnsi="Times New Roman" w:cs="Times New Roman"/>
                <w:color w:val="000000"/>
                <w:kern w:val="0"/>
                <w:sz w:val="28"/>
                <w:szCs w:val="28"/>
                <w:lang w:eastAsia="uk-UA"/>
                <w14:ligatures w14:val="none"/>
              </w:rPr>
            </w:pPr>
            <w:r w:rsidRPr="00D6782E">
              <w:rPr>
                <w:rFonts w:ascii="Times New Roman" w:eastAsia="Times New Roman" w:hAnsi="Times New Roman" w:cs="Times New Roman"/>
                <w:color w:val="000000"/>
                <w:kern w:val="0"/>
                <w:sz w:val="28"/>
                <w:szCs w:val="28"/>
                <w:lang w:eastAsia="uk-UA"/>
                <w14:ligatures w14:val="none"/>
              </w:rPr>
              <w:t xml:space="preserve">2. </w:t>
            </w:r>
            <w:r w:rsidR="00B722A5" w:rsidRPr="00D6782E">
              <w:rPr>
                <w:rFonts w:ascii="Times New Roman" w:eastAsia="Times New Roman" w:hAnsi="Times New Roman" w:cs="Times New Roman"/>
                <w:color w:val="000000"/>
                <w:kern w:val="0"/>
                <w:sz w:val="28"/>
                <w:szCs w:val="28"/>
                <w:lang w:eastAsia="uk-UA"/>
                <w14:ligatures w14:val="none"/>
              </w:rPr>
              <w:t>Про о</w:t>
            </w:r>
            <w:r w:rsidRPr="00D6782E">
              <w:rPr>
                <w:rFonts w:ascii="Times New Roman" w:eastAsia="Times New Roman" w:hAnsi="Times New Roman" w:cs="Times New Roman"/>
                <w:color w:val="000000"/>
                <w:kern w:val="0"/>
                <w:sz w:val="28"/>
                <w:szCs w:val="28"/>
                <w:lang w:eastAsia="uk-UA"/>
                <w14:ligatures w14:val="none"/>
              </w:rPr>
              <w:t>собливості організації національно-патріотичного виховання в умовах воєнного стану.</w:t>
            </w:r>
          </w:p>
          <w:p w:rsidR="00900675" w:rsidRPr="00D6782E" w:rsidRDefault="00900675" w:rsidP="00900675">
            <w:pPr>
              <w:jc w:val="both"/>
              <w:rPr>
                <w:rFonts w:ascii="Times New Roman" w:eastAsia="Times New Roman" w:hAnsi="Times New Roman" w:cs="Times New Roman"/>
                <w:color w:val="000000"/>
                <w:kern w:val="0"/>
                <w:sz w:val="28"/>
                <w:szCs w:val="28"/>
                <w:lang w:eastAsia="uk-UA"/>
                <w14:ligatures w14:val="none"/>
              </w:rPr>
            </w:pPr>
            <w:r w:rsidRPr="00D6782E">
              <w:rPr>
                <w:rFonts w:ascii="Times New Roman" w:eastAsia="Times New Roman" w:hAnsi="Times New Roman" w:cs="Times New Roman"/>
                <w:color w:val="000000"/>
                <w:kern w:val="0"/>
                <w:sz w:val="28"/>
                <w:szCs w:val="28"/>
                <w:lang w:eastAsia="uk-UA"/>
                <w14:ligatures w14:val="none"/>
              </w:rPr>
              <w:t xml:space="preserve">3. </w:t>
            </w:r>
            <w:r w:rsidR="00B722A5" w:rsidRPr="00D6782E">
              <w:rPr>
                <w:rFonts w:ascii="Times New Roman" w:eastAsia="Times New Roman" w:hAnsi="Times New Roman" w:cs="Times New Roman"/>
                <w:color w:val="000000"/>
                <w:kern w:val="0"/>
                <w:sz w:val="28"/>
                <w:szCs w:val="28"/>
                <w:lang w:eastAsia="uk-UA"/>
                <w14:ligatures w14:val="none"/>
              </w:rPr>
              <w:t>Про ф</w:t>
            </w:r>
            <w:r w:rsidRPr="00D6782E">
              <w:rPr>
                <w:rFonts w:ascii="Times New Roman" w:eastAsia="Times New Roman" w:hAnsi="Times New Roman" w:cs="Times New Roman"/>
                <w:color w:val="000000"/>
                <w:kern w:val="0"/>
                <w:sz w:val="28"/>
                <w:szCs w:val="28"/>
                <w:lang w:eastAsia="uk-UA"/>
                <w14:ligatures w14:val="none"/>
              </w:rPr>
              <w:t xml:space="preserve">ормування патріотичних цінностей у дітей дошкільного віку: </w:t>
            </w:r>
          </w:p>
          <w:p w:rsidR="00900675" w:rsidRPr="00D6782E" w:rsidRDefault="00B11E14" w:rsidP="00B11E14">
            <w:pPr>
              <w:jc w:val="both"/>
              <w:rPr>
                <w:rFonts w:ascii="Times New Roman" w:eastAsia="Times New Roman" w:hAnsi="Times New Roman" w:cs="Times New Roman"/>
                <w:color w:val="000000"/>
                <w:kern w:val="0"/>
                <w:sz w:val="28"/>
                <w:szCs w:val="28"/>
                <w:lang w:eastAsia="uk-UA"/>
                <w14:ligatures w14:val="none"/>
              </w:rPr>
            </w:pPr>
            <w:r w:rsidRPr="00D6782E">
              <w:rPr>
                <w:rFonts w:ascii="Times New Roman" w:eastAsia="Times New Roman" w:hAnsi="Times New Roman" w:cs="Times New Roman"/>
                <w:color w:val="000000"/>
                <w:kern w:val="0"/>
                <w:sz w:val="28"/>
                <w:szCs w:val="28"/>
                <w:lang w:eastAsia="uk-UA"/>
                <w14:ligatures w14:val="none"/>
              </w:rPr>
              <w:t xml:space="preserve">3.1. </w:t>
            </w:r>
            <w:r w:rsidR="00B722A5" w:rsidRPr="00D6782E">
              <w:rPr>
                <w:rFonts w:ascii="Times New Roman" w:eastAsia="Times New Roman" w:hAnsi="Times New Roman" w:cs="Times New Roman"/>
                <w:color w:val="000000"/>
                <w:kern w:val="0"/>
                <w:sz w:val="28"/>
                <w:szCs w:val="28"/>
                <w:lang w:eastAsia="uk-UA"/>
                <w14:ligatures w14:val="none"/>
              </w:rPr>
              <w:t>Про з</w:t>
            </w:r>
            <w:r w:rsidR="00900675" w:rsidRPr="00D6782E">
              <w:rPr>
                <w:rFonts w:ascii="Times New Roman" w:eastAsia="Times New Roman" w:hAnsi="Times New Roman" w:cs="Times New Roman"/>
                <w:color w:val="000000"/>
                <w:kern w:val="0"/>
                <w:sz w:val="28"/>
                <w:szCs w:val="28"/>
                <w:lang w:eastAsia="uk-UA"/>
                <w14:ligatures w14:val="none"/>
              </w:rPr>
              <w:t>авдання національно-патріотичного виховання в контексті сучасних викликів.</w:t>
            </w:r>
          </w:p>
          <w:p w:rsidR="00900675" w:rsidRPr="00D6782E" w:rsidRDefault="00B11E14" w:rsidP="00B11E14">
            <w:pPr>
              <w:jc w:val="both"/>
              <w:rPr>
                <w:rFonts w:ascii="Times New Roman" w:eastAsia="Times New Roman" w:hAnsi="Times New Roman" w:cs="Times New Roman"/>
                <w:color w:val="000000"/>
                <w:kern w:val="0"/>
                <w:sz w:val="28"/>
                <w:szCs w:val="28"/>
                <w:lang w:eastAsia="uk-UA"/>
                <w14:ligatures w14:val="none"/>
              </w:rPr>
            </w:pPr>
            <w:r w:rsidRPr="00D6782E">
              <w:rPr>
                <w:rFonts w:ascii="Times New Roman" w:eastAsia="Times New Roman" w:hAnsi="Times New Roman" w:cs="Times New Roman"/>
                <w:color w:val="000000"/>
                <w:kern w:val="0"/>
                <w:sz w:val="28"/>
                <w:szCs w:val="28"/>
                <w:lang w:eastAsia="uk-UA"/>
                <w14:ligatures w14:val="none"/>
              </w:rPr>
              <w:t xml:space="preserve">3.2. </w:t>
            </w:r>
            <w:r w:rsidR="00B722A5" w:rsidRPr="00D6782E">
              <w:rPr>
                <w:rFonts w:ascii="Times New Roman" w:eastAsia="Times New Roman" w:hAnsi="Times New Roman" w:cs="Times New Roman"/>
                <w:color w:val="000000"/>
                <w:kern w:val="0"/>
                <w:sz w:val="28"/>
                <w:szCs w:val="28"/>
                <w:lang w:eastAsia="uk-UA"/>
                <w14:ligatures w14:val="none"/>
              </w:rPr>
              <w:t>Про в</w:t>
            </w:r>
            <w:r w:rsidR="00900675" w:rsidRPr="00D6782E">
              <w:rPr>
                <w:rFonts w:ascii="Times New Roman" w:eastAsia="Times New Roman" w:hAnsi="Times New Roman" w:cs="Times New Roman"/>
                <w:color w:val="000000"/>
                <w:kern w:val="0"/>
                <w:sz w:val="28"/>
                <w:szCs w:val="28"/>
                <w:lang w:eastAsia="uk-UA"/>
                <w14:ligatures w14:val="none"/>
              </w:rPr>
              <w:t>икористання інтерактивних форм роботи з дітьми для розвитку національної свідомості.</w:t>
            </w:r>
          </w:p>
          <w:p w:rsidR="00900675" w:rsidRPr="00D6782E" w:rsidRDefault="00B11E14" w:rsidP="00B11E14">
            <w:pPr>
              <w:jc w:val="both"/>
              <w:rPr>
                <w:rFonts w:ascii="Times New Roman" w:eastAsia="Times New Roman" w:hAnsi="Times New Roman" w:cs="Times New Roman"/>
                <w:color w:val="000000"/>
                <w:kern w:val="0"/>
                <w:sz w:val="28"/>
                <w:szCs w:val="28"/>
                <w:lang w:eastAsia="uk-UA"/>
                <w14:ligatures w14:val="none"/>
              </w:rPr>
            </w:pPr>
            <w:r w:rsidRPr="00D6782E">
              <w:rPr>
                <w:rFonts w:ascii="Times New Roman" w:eastAsia="Times New Roman" w:hAnsi="Times New Roman" w:cs="Times New Roman"/>
                <w:color w:val="000000"/>
                <w:kern w:val="0"/>
                <w:sz w:val="28"/>
                <w:szCs w:val="28"/>
                <w:lang w:eastAsia="uk-UA"/>
                <w14:ligatures w14:val="none"/>
              </w:rPr>
              <w:t xml:space="preserve">3.3. </w:t>
            </w:r>
            <w:r w:rsidR="00B722A5" w:rsidRPr="00D6782E">
              <w:rPr>
                <w:rFonts w:ascii="Times New Roman" w:eastAsia="Times New Roman" w:hAnsi="Times New Roman" w:cs="Times New Roman"/>
                <w:color w:val="000000"/>
                <w:kern w:val="0"/>
                <w:sz w:val="28"/>
                <w:szCs w:val="28"/>
                <w:lang w:eastAsia="uk-UA"/>
                <w14:ligatures w14:val="none"/>
              </w:rPr>
              <w:t>Про р</w:t>
            </w:r>
            <w:r w:rsidR="00900675" w:rsidRPr="00D6782E">
              <w:rPr>
                <w:rFonts w:ascii="Times New Roman" w:eastAsia="Times New Roman" w:hAnsi="Times New Roman" w:cs="Times New Roman"/>
                <w:color w:val="000000"/>
                <w:kern w:val="0"/>
                <w:sz w:val="28"/>
                <w:szCs w:val="28"/>
                <w:lang w:eastAsia="uk-UA"/>
                <w14:ligatures w14:val="none"/>
              </w:rPr>
              <w:t>оль вихователя у формуванні відчуття гордості за рідну країну.</w:t>
            </w:r>
          </w:p>
          <w:p w:rsidR="00900675" w:rsidRPr="00D6782E" w:rsidRDefault="00B11E14" w:rsidP="00B11E14">
            <w:pPr>
              <w:jc w:val="both"/>
              <w:rPr>
                <w:rFonts w:ascii="Times New Roman" w:eastAsia="Times New Roman" w:hAnsi="Times New Roman" w:cs="Times New Roman"/>
                <w:color w:val="000000"/>
                <w:kern w:val="0"/>
                <w:sz w:val="28"/>
                <w:szCs w:val="28"/>
                <w:lang w:eastAsia="uk-UA"/>
                <w14:ligatures w14:val="none"/>
              </w:rPr>
            </w:pPr>
            <w:r w:rsidRPr="00D6782E">
              <w:rPr>
                <w:rFonts w:ascii="Times New Roman" w:eastAsia="Times New Roman" w:hAnsi="Times New Roman" w:cs="Times New Roman"/>
                <w:color w:val="000000"/>
                <w:kern w:val="0"/>
                <w:sz w:val="28"/>
                <w:szCs w:val="28"/>
                <w:lang w:eastAsia="uk-UA"/>
                <w14:ligatures w14:val="none"/>
              </w:rPr>
              <w:lastRenderedPageBreak/>
              <w:t xml:space="preserve">3.4. </w:t>
            </w:r>
            <w:r w:rsidR="00B722A5" w:rsidRPr="00D6782E">
              <w:rPr>
                <w:rFonts w:ascii="Times New Roman" w:eastAsia="Times New Roman" w:hAnsi="Times New Roman" w:cs="Times New Roman"/>
                <w:color w:val="000000"/>
                <w:kern w:val="0"/>
                <w:sz w:val="28"/>
                <w:szCs w:val="28"/>
                <w:lang w:eastAsia="uk-UA"/>
                <w14:ligatures w14:val="none"/>
              </w:rPr>
              <w:t>Про с</w:t>
            </w:r>
            <w:r w:rsidR="00900675" w:rsidRPr="00D6782E">
              <w:rPr>
                <w:rFonts w:ascii="Times New Roman" w:eastAsia="Times New Roman" w:hAnsi="Times New Roman" w:cs="Times New Roman"/>
                <w:color w:val="000000"/>
                <w:kern w:val="0"/>
                <w:sz w:val="28"/>
                <w:szCs w:val="28"/>
                <w:lang w:eastAsia="uk-UA"/>
                <w14:ligatures w14:val="none"/>
              </w:rPr>
              <w:t>півпрац</w:t>
            </w:r>
            <w:r w:rsidR="00B722A5" w:rsidRPr="00D6782E">
              <w:rPr>
                <w:rFonts w:ascii="Times New Roman" w:eastAsia="Times New Roman" w:hAnsi="Times New Roman" w:cs="Times New Roman"/>
                <w:color w:val="000000"/>
                <w:kern w:val="0"/>
                <w:sz w:val="28"/>
                <w:szCs w:val="28"/>
                <w:lang w:eastAsia="uk-UA"/>
                <w14:ligatures w14:val="none"/>
              </w:rPr>
              <w:t>ю</w:t>
            </w:r>
            <w:r w:rsidR="00900675" w:rsidRPr="00D6782E">
              <w:rPr>
                <w:rFonts w:ascii="Times New Roman" w:eastAsia="Times New Roman" w:hAnsi="Times New Roman" w:cs="Times New Roman"/>
                <w:color w:val="000000"/>
                <w:kern w:val="0"/>
                <w:sz w:val="28"/>
                <w:szCs w:val="28"/>
                <w:lang w:eastAsia="uk-UA"/>
                <w14:ligatures w14:val="none"/>
              </w:rPr>
              <w:t xml:space="preserve"> з родинами вихованців у питанні патріотичного виховання.</w:t>
            </w:r>
          </w:p>
          <w:p w:rsidR="00900675" w:rsidRPr="00D6782E" w:rsidRDefault="00B11E14" w:rsidP="00B11E14">
            <w:pPr>
              <w:jc w:val="both"/>
              <w:rPr>
                <w:rFonts w:ascii="Times New Roman" w:eastAsia="Times New Roman" w:hAnsi="Times New Roman" w:cs="Times New Roman"/>
                <w:color w:val="000000"/>
                <w:kern w:val="0"/>
                <w:sz w:val="28"/>
                <w:szCs w:val="28"/>
                <w:lang w:eastAsia="uk-UA"/>
                <w14:ligatures w14:val="none"/>
              </w:rPr>
            </w:pPr>
            <w:r w:rsidRPr="00D6782E">
              <w:rPr>
                <w:rFonts w:ascii="Times New Roman" w:eastAsia="Times New Roman" w:hAnsi="Times New Roman" w:cs="Times New Roman"/>
                <w:color w:val="000000"/>
                <w:kern w:val="0"/>
                <w:sz w:val="28"/>
                <w:szCs w:val="28"/>
                <w:lang w:eastAsia="uk-UA"/>
                <w14:ligatures w14:val="none"/>
              </w:rPr>
              <w:t xml:space="preserve">4. </w:t>
            </w:r>
            <w:r w:rsidR="00900675" w:rsidRPr="00D6782E">
              <w:rPr>
                <w:rFonts w:ascii="Times New Roman" w:eastAsia="Times New Roman" w:hAnsi="Times New Roman" w:cs="Times New Roman"/>
                <w:color w:val="000000"/>
                <w:kern w:val="0"/>
                <w:sz w:val="28"/>
                <w:szCs w:val="28"/>
                <w:lang w:eastAsia="uk-UA"/>
                <w14:ligatures w14:val="none"/>
              </w:rPr>
              <w:t>Презентаці</w:t>
            </w:r>
            <w:r w:rsidR="00C74ABA" w:rsidRPr="00D6782E">
              <w:rPr>
                <w:rFonts w:ascii="Times New Roman" w:eastAsia="Times New Roman" w:hAnsi="Times New Roman" w:cs="Times New Roman"/>
                <w:color w:val="000000"/>
                <w:kern w:val="0"/>
                <w:sz w:val="28"/>
                <w:szCs w:val="28"/>
                <w:lang w:eastAsia="uk-UA"/>
                <w14:ligatures w14:val="none"/>
              </w:rPr>
              <w:t>я</w:t>
            </w:r>
            <w:r w:rsidR="00900675" w:rsidRPr="00D6782E">
              <w:rPr>
                <w:rFonts w:ascii="Times New Roman" w:eastAsia="Times New Roman" w:hAnsi="Times New Roman" w:cs="Times New Roman"/>
                <w:color w:val="000000"/>
                <w:kern w:val="0"/>
                <w:sz w:val="28"/>
                <w:szCs w:val="28"/>
                <w:lang w:eastAsia="uk-UA"/>
                <w14:ligatures w14:val="none"/>
              </w:rPr>
              <w:t xml:space="preserve"> педагогічних кейсів (розробок дидактичних, розвивальних ігор, посібників, пам’яток, інформації для батьків тощо) «Україна починається з мене», «Символи України: прапор, герб, гімн».</w:t>
            </w:r>
          </w:p>
          <w:p w:rsidR="00900675" w:rsidRPr="00D6782E" w:rsidRDefault="00B11E14" w:rsidP="00B11E14">
            <w:pPr>
              <w:jc w:val="both"/>
              <w:rPr>
                <w:rFonts w:ascii="Times New Roman" w:eastAsia="Times New Roman" w:hAnsi="Times New Roman" w:cs="Times New Roman"/>
                <w:color w:val="000000"/>
                <w:kern w:val="0"/>
                <w:sz w:val="28"/>
                <w:szCs w:val="28"/>
                <w:lang w:eastAsia="uk-UA"/>
                <w14:ligatures w14:val="none"/>
              </w:rPr>
            </w:pPr>
            <w:r w:rsidRPr="00D6782E">
              <w:rPr>
                <w:rFonts w:ascii="Times New Roman" w:eastAsia="Times New Roman" w:hAnsi="Times New Roman" w:cs="Times New Roman"/>
                <w:color w:val="000000"/>
                <w:kern w:val="0"/>
                <w:sz w:val="28"/>
                <w:szCs w:val="28"/>
                <w:lang w:eastAsia="uk-UA"/>
                <w14:ligatures w14:val="none"/>
              </w:rPr>
              <w:t xml:space="preserve">5. </w:t>
            </w:r>
            <w:r w:rsidR="00B722A5" w:rsidRPr="00D6782E">
              <w:rPr>
                <w:rFonts w:ascii="Times New Roman" w:eastAsia="Times New Roman" w:hAnsi="Times New Roman" w:cs="Times New Roman"/>
                <w:color w:val="000000"/>
                <w:kern w:val="0"/>
                <w:sz w:val="28"/>
                <w:szCs w:val="28"/>
                <w:lang w:eastAsia="uk-UA"/>
                <w14:ligatures w14:val="none"/>
              </w:rPr>
              <w:t>Про о</w:t>
            </w:r>
            <w:r w:rsidR="00900675" w:rsidRPr="00D6782E">
              <w:rPr>
                <w:rFonts w:ascii="Times New Roman" w:eastAsia="Times New Roman" w:hAnsi="Times New Roman" w:cs="Times New Roman"/>
                <w:color w:val="000000"/>
                <w:kern w:val="0"/>
                <w:sz w:val="28"/>
                <w:szCs w:val="28"/>
                <w:lang w:eastAsia="uk-UA"/>
                <w14:ligatures w14:val="none"/>
              </w:rPr>
              <w:t>бговорення шляхів вдосконалення виховного процесу:</w:t>
            </w:r>
          </w:p>
          <w:p w:rsidR="00900675" w:rsidRPr="00D6782E" w:rsidRDefault="00B11E14" w:rsidP="00B11E14">
            <w:pPr>
              <w:jc w:val="both"/>
              <w:rPr>
                <w:rFonts w:ascii="Times New Roman" w:eastAsia="Times New Roman" w:hAnsi="Times New Roman" w:cs="Times New Roman"/>
                <w:color w:val="000000"/>
                <w:kern w:val="0"/>
                <w:sz w:val="28"/>
                <w:szCs w:val="28"/>
                <w:lang w:eastAsia="uk-UA"/>
                <w14:ligatures w14:val="none"/>
              </w:rPr>
            </w:pPr>
            <w:r w:rsidRPr="00D6782E">
              <w:rPr>
                <w:rFonts w:ascii="Times New Roman" w:eastAsia="Times New Roman" w:hAnsi="Times New Roman" w:cs="Times New Roman"/>
                <w:color w:val="000000"/>
                <w:kern w:val="0"/>
                <w:sz w:val="28"/>
                <w:szCs w:val="28"/>
                <w:lang w:eastAsia="uk-UA"/>
                <w14:ligatures w14:val="none"/>
              </w:rPr>
              <w:t xml:space="preserve">5.1. </w:t>
            </w:r>
            <w:r w:rsidR="00B722A5" w:rsidRPr="00D6782E">
              <w:rPr>
                <w:rFonts w:ascii="Times New Roman" w:eastAsia="Times New Roman" w:hAnsi="Times New Roman" w:cs="Times New Roman"/>
                <w:color w:val="000000"/>
                <w:kern w:val="0"/>
                <w:sz w:val="28"/>
                <w:szCs w:val="28"/>
                <w:lang w:eastAsia="uk-UA"/>
                <w14:ligatures w14:val="none"/>
              </w:rPr>
              <w:t>Про з</w:t>
            </w:r>
            <w:r w:rsidR="00900675" w:rsidRPr="00D6782E">
              <w:rPr>
                <w:rFonts w:ascii="Times New Roman" w:eastAsia="Times New Roman" w:hAnsi="Times New Roman" w:cs="Times New Roman"/>
                <w:color w:val="000000"/>
                <w:kern w:val="0"/>
                <w:sz w:val="28"/>
                <w:szCs w:val="28"/>
                <w:lang w:eastAsia="uk-UA"/>
                <w14:ligatures w14:val="none"/>
              </w:rPr>
              <w:t xml:space="preserve">апровадження нових </w:t>
            </w:r>
            <w:proofErr w:type="spellStart"/>
            <w:r w:rsidR="00900675" w:rsidRPr="00D6782E">
              <w:rPr>
                <w:rFonts w:ascii="Times New Roman" w:eastAsia="Times New Roman" w:hAnsi="Times New Roman" w:cs="Times New Roman"/>
                <w:color w:val="000000"/>
                <w:kern w:val="0"/>
                <w:sz w:val="28"/>
                <w:szCs w:val="28"/>
                <w:lang w:eastAsia="uk-UA"/>
                <w14:ligatures w14:val="none"/>
              </w:rPr>
              <w:t>методик</w:t>
            </w:r>
            <w:proofErr w:type="spellEnd"/>
            <w:r w:rsidR="00900675" w:rsidRPr="00D6782E">
              <w:rPr>
                <w:rFonts w:ascii="Times New Roman" w:eastAsia="Times New Roman" w:hAnsi="Times New Roman" w:cs="Times New Roman"/>
                <w:color w:val="000000"/>
                <w:kern w:val="0"/>
                <w:sz w:val="28"/>
                <w:szCs w:val="28"/>
                <w:lang w:eastAsia="uk-UA"/>
                <w14:ligatures w14:val="none"/>
              </w:rPr>
              <w:t xml:space="preserve"> у роботі з дітьми старшого дошкільного віку.</w:t>
            </w:r>
          </w:p>
          <w:p w:rsidR="00ED2003" w:rsidRPr="00D6782E" w:rsidRDefault="00B11E14" w:rsidP="00B11E14">
            <w:pPr>
              <w:jc w:val="both"/>
              <w:rPr>
                <w:rFonts w:ascii="Times New Roman" w:eastAsia="Times New Roman" w:hAnsi="Times New Roman" w:cs="Times New Roman"/>
                <w:color w:val="000000"/>
                <w:kern w:val="0"/>
                <w:sz w:val="28"/>
                <w:szCs w:val="28"/>
                <w:lang w:eastAsia="uk-UA"/>
                <w14:ligatures w14:val="none"/>
              </w:rPr>
            </w:pPr>
            <w:r w:rsidRPr="00D6782E">
              <w:rPr>
                <w:rFonts w:ascii="Times New Roman" w:eastAsia="Times New Roman" w:hAnsi="Times New Roman" w:cs="Times New Roman"/>
                <w:color w:val="000000"/>
                <w:kern w:val="0"/>
                <w:sz w:val="28"/>
                <w:szCs w:val="28"/>
                <w:lang w:eastAsia="uk-UA"/>
                <w14:ligatures w14:val="none"/>
              </w:rPr>
              <w:t xml:space="preserve">5.2. </w:t>
            </w:r>
            <w:r w:rsidR="00B722A5" w:rsidRPr="00D6782E">
              <w:rPr>
                <w:rFonts w:ascii="Times New Roman" w:eastAsia="Times New Roman" w:hAnsi="Times New Roman" w:cs="Times New Roman"/>
                <w:color w:val="000000"/>
                <w:kern w:val="0"/>
                <w:sz w:val="28"/>
                <w:szCs w:val="28"/>
                <w:lang w:eastAsia="uk-UA"/>
                <w14:ligatures w14:val="none"/>
              </w:rPr>
              <w:t>Про о</w:t>
            </w:r>
            <w:r w:rsidR="00900675" w:rsidRPr="00D6782E">
              <w:rPr>
                <w:rFonts w:ascii="Times New Roman" w:eastAsia="Times New Roman" w:hAnsi="Times New Roman" w:cs="Times New Roman"/>
                <w:color w:val="000000"/>
                <w:kern w:val="0"/>
                <w:sz w:val="28"/>
                <w:szCs w:val="28"/>
                <w:lang w:eastAsia="uk-UA"/>
                <w14:ligatures w14:val="none"/>
              </w:rPr>
              <w:t>рганізаці</w:t>
            </w:r>
            <w:r w:rsidR="00B722A5" w:rsidRPr="00D6782E">
              <w:rPr>
                <w:rFonts w:ascii="Times New Roman" w:eastAsia="Times New Roman" w:hAnsi="Times New Roman" w:cs="Times New Roman"/>
                <w:color w:val="000000"/>
                <w:kern w:val="0"/>
                <w:sz w:val="28"/>
                <w:szCs w:val="28"/>
                <w:lang w:eastAsia="uk-UA"/>
                <w14:ligatures w14:val="none"/>
              </w:rPr>
              <w:t>ю</w:t>
            </w:r>
            <w:r w:rsidR="00900675" w:rsidRPr="00D6782E">
              <w:rPr>
                <w:rFonts w:ascii="Times New Roman" w:eastAsia="Times New Roman" w:hAnsi="Times New Roman" w:cs="Times New Roman"/>
                <w:color w:val="000000"/>
                <w:kern w:val="0"/>
                <w:sz w:val="28"/>
                <w:szCs w:val="28"/>
                <w:lang w:eastAsia="uk-UA"/>
                <w14:ligatures w14:val="none"/>
              </w:rPr>
              <w:t xml:space="preserve"> тематичних тижнів: «Я – українець», «Захисники України».</w:t>
            </w:r>
          </w:p>
        </w:tc>
        <w:tc>
          <w:tcPr>
            <w:tcW w:w="1701" w:type="dxa"/>
          </w:tcPr>
          <w:p w:rsidR="00900675" w:rsidRPr="00954EE5" w:rsidRDefault="00900675" w:rsidP="008E6DA7">
            <w:pPr>
              <w:pStyle w:val="a3"/>
              <w:spacing w:after="0" w:line="240" w:lineRule="auto"/>
              <w:ind w:left="0"/>
              <w:jc w:val="center"/>
              <w:rPr>
                <w:rFonts w:ascii="Times New Roman" w:hAnsi="Times New Roman" w:cs="Times New Roman"/>
                <w:sz w:val="24"/>
                <w:szCs w:val="24"/>
              </w:rPr>
            </w:pPr>
          </w:p>
          <w:p w:rsidR="00900675" w:rsidRPr="00954EE5" w:rsidRDefault="00900675" w:rsidP="008E6DA7">
            <w:pPr>
              <w:pStyle w:val="a3"/>
              <w:spacing w:after="0" w:line="240" w:lineRule="auto"/>
              <w:ind w:left="0"/>
              <w:jc w:val="center"/>
              <w:rPr>
                <w:rFonts w:ascii="Times New Roman" w:hAnsi="Times New Roman" w:cs="Times New Roman"/>
                <w:sz w:val="24"/>
                <w:szCs w:val="24"/>
              </w:rPr>
            </w:pPr>
          </w:p>
          <w:p w:rsidR="00FA694D" w:rsidRPr="00954EE5" w:rsidRDefault="00900675" w:rsidP="008E6DA7">
            <w:pPr>
              <w:pStyle w:val="a3"/>
              <w:spacing w:after="0" w:line="240" w:lineRule="auto"/>
              <w:ind w:left="0"/>
              <w:jc w:val="center"/>
              <w:rPr>
                <w:rFonts w:ascii="Times New Roman" w:hAnsi="Times New Roman" w:cs="Times New Roman"/>
                <w:sz w:val="24"/>
                <w:szCs w:val="24"/>
              </w:rPr>
            </w:pPr>
            <w:r w:rsidRPr="00954EE5">
              <w:rPr>
                <w:rFonts w:ascii="Times New Roman" w:hAnsi="Times New Roman" w:cs="Times New Roman"/>
                <w:sz w:val="24"/>
                <w:szCs w:val="24"/>
              </w:rPr>
              <w:t>Березень</w:t>
            </w:r>
          </w:p>
        </w:tc>
        <w:tc>
          <w:tcPr>
            <w:tcW w:w="1559" w:type="dxa"/>
          </w:tcPr>
          <w:p w:rsidR="00FA694D" w:rsidRPr="00D244E6" w:rsidRDefault="00FA694D" w:rsidP="008E6DA7">
            <w:pPr>
              <w:pStyle w:val="a3"/>
              <w:spacing w:after="0" w:line="240" w:lineRule="auto"/>
              <w:ind w:left="0"/>
              <w:jc w:val="center"/>
              <w:rPr>
                <w:rFonts w:ascii="Times New Roman" w:hAnsi="Times New Roman" w:cs="Times New Roman"/>
                <w:sz w:val="28"/>
                <w:szCs w:val="28"/>
              </w:rPr>
            </w:pPr>
          </w:p>
          <w:p w:rsidR="00ED2003" w:rsidRPr="00D244E6" w:rsidRDefault="00ED2003" w:rsidP="008E6DA7">
            <w:pPr>
              <w:pStyle w:val="a3"/>
              <w:spacing w:after="0" w:line="240" w:lineRule="auto"/>
              <w:ind w:left="0"/>
              <w:jc w:val="center"/>
              <w:rPr>
                <w:rFonts w:ascii="Times New Roman" w:hAnsi="Times New Roman" w:cs="Times New Roman"/>
                <w:sz w:val="28"/>
                <w:szCs w:val="28"/>
              </w:rPr>
            </w:pPr>
          </w:p>
          <w:p w:rsidR="00ED2003" w:rsidRPr="00D244E6" w:rsidRDefault="00ED2003" w:rsidP="008E6DA7">
            <w:pPr>
              <w:pStyle w:val="a3"/>
              <w:spacing w:after="0" w:line="240" w:lineRule="auto"/>
              <w:ind w:left="0"/>
              <w:jc w:val="center"/>
              <w:rPr>
                <w:rFonts w:ascii="Times New Roman" w:hAnsi="Times New Roman" w:cs="Times New Roman"/>
                <w:sz w:val="28"/>
                <w:szCs w:val="28"/>
              </w:rPr>
            </w:pPr>
          </w:p>
          <w:p w:rsidR="00ED2003" w:rsidRPr="00D244E6" w:rsidRDefault="00ED2003" w:rsidP="008E6DA7">
            <w:pPr>
              <w:pStyle w:val="a3"/>
              <w:spacing w:after="0" w:line="240" w:lineRule="auto"/>
              <w:ind w:left="0"/>
              <w:jc w:val="center"/>
              <w:rPr>
                <w:rFonts w:ascii="Times New Roman" w:hAnsi="Times New Roman" w:cs="Times New Roman"/>
                <w:sz w:val="28"/>
                <w:szCs w:val="28"/>
              </w:rPr>
            </w:pPr>
          </w:p>
          <w:p w:rsidR="00ED2003" w:rsidRPr="00D244E6" w:rsidRDefault="00ED2003" w:rsidP="008E6DA7">
            <w:pPr>
              <w:pStyle w:val="a3"/>
              <w:spacing w:after="0" w:line="240" w:lineRule="auto"/>
              <w:ind w:left="0"/>
              <w:jc w:val="center"/>
              <w:rPr>
                <w:rFonts w:ascii="Times New Roman" w:hAnsi="Times New Roman" w:cs="Times New Roman"/>
                <w:sz w:val="28"/>
                <w:szCs w:val="28"/>
              </w:rPr>
            </w:pPr>
          </w:p>
          <w:p w:rsidR="00ED2003" w:rsidRPr="00D244E6" w:rsidRDefault="00ED2003" w:rsidP="003C5DA2">
            <w:pPr>
              <w:pStyle w:val="a3"/>
              <w:spacing w:after="0" w:line="240" w:lineRule="auto"/>
              <w:ind w:left="0"/>
              <w:rPr>
                <w:rFonts w:ascii="Times New Roman" w:hAnsi="Times New Roman" w:cs="Times New Roman"/>
                <w:sz w:val="28"/>
                <w:szCs w:val="28"/>
              </w:rPr>
            </w:pPr>
          </w:p>
          <w:p w:rsidR="00900675" w:rsidRPr="00D244E6" w:rsidRDefault="00900675" w:rsidP="008E6DA7">
            <w:pPr>
              <w:pStyle w:val="a3"/>
              <w:spacing w:after="0" w:line="240" w:lineRule="auto"/>
              <w:ind w:left="0"/>
              <w:jc w:val="center"/>
              <w:rPr>
                <w:rFonts w:ascii="Times New Roman" w:hAnsi="Times New Roman" w:cs="Times New Roman"/>
                <w:sz w:val="28"/>
                <w:szCs w:val="28"/>
              </w:rPr>
            </w:pPr>
          </w:p>
          <w:p w:rsidR="00EA50B1" w:rsidRPr="00D244E6" w:rsidRDefault="00EA50B1" w:rsidP="00C621A4">
            <w:pPr>
              <w:pStyle w:val="a3"/>
              <w:spacing w:after="0" w:line="240" w:lineRule="auto"/>
              <w:ind w:left="0"/>
              <w:rPr>
                <w:rFonts w:ascii="Times New Roman" w:hAnsi="Times New Roman" w:cs="Times New Roman"/>
                <w:sz w:val="28"/>
                <w:szCs w:val="28"/>
              </w:rPr>
            </w:pPr>
          </w:p>
          <w:p w:rsidR="00ED2003" w:rsidRPr="00D244E6" w:rsidRDefault="00ED2003" w:rsidP="008E6DA7">
            <w:pPr>
              <w:pStyle w:val="a3"/>
              <w:spacing w:after="0" w:line="240" w:lineRule="auto"/>
              <w:ind w:left="0"/>
              <w:jc w:val="center"/>
              <w:rPr>
                <w:rFonts w:ascii="Times New Roman" w:hAnsi="Times New Roman" w:cs="Times New Roman"/>
                <w:sz w:val="28"/>
                <w:szCs w:val="28"/>
              </w:rPr>
            </w:pPr>
            <w:r w:rsidRPr="00D244E6">
              <w:rPr>
                <w:rFonts w:ascii="Times New Roman" w:hAnsi="Times New Roman" w:cs="Times New Roman"/>
                <w:sz w:val="28"/>
                <w:szCs w:val="28"/>
              </w:rPr>
              <w:t>Директор</w:t>
            </w:r>
          </w:p>
          <w:p w:rsidR="00ED2003" w:rsidRPr="00D244E6" w:rsidRDefault="00ED2003" w:rsidP="008E6DA7">
            <w:pPr>
              <w:pStyle w:val="a3"/>
              <w:spacing w:after="0" w:line="240" w:lineRule="auto"/>
              <w:ind w:left="0"/>
              <w:jc w:val="center"/>
              <w:rPr>
                <w:rFonts w:ascii="Times New Roman" w:hAnsi="Times New Roman" w:cs="Times New Roman"/>
                <w:sz w:val="28"/>
                <w:szCs w:val="28"/>
              </w:rPr>
            </w:pPr>
          </w:p>
          <w:p w:rsidR="00ED2003" w:rsidRPr="00D244E6" w:rsidRDefault="00ED2003" w:rsidP="008E6DA7">
            <w:pPr>
              <w:pStyle w:val="a3"/>
              <w:spacing w:after="0" w:line="240" w:lineRule="auto"/>
              <w:ind w:left="0"/>
              <w:jc w:val="center"/>
              <w:rPr>
                <w:rFonts w:ascii="Times New Roman" w:hAnsi="Times New Roman" w:cs="Times New Roman"/>
                <w:sz w:val="28"/>
                <w:szCs w:val="28"/>
              </w:rPr>
            </w:pPr>
          </w:p>
          <w:p w:rsidR="003C5DA2" w:rsidRPr="00D244E6" w:rsidRDefault="003C5DA2" w:rsidP="008E6DA7">
            <w:pPr>
              <w:pStyle w:val="a3"/>
              <w:spacing w:after="0" w:line="240" w:lineRule="auto"/>
              <w:ind w:left="0"/>
              <w:jc w:val="center"/>
              <w:rPr>
                <w:rFonts w:ascii="Times New Roman" w:hAnsi="Times New Roman" w:cs="Times New Roman"/>
                <w:sz w:val="28"/>
                <w:szCs w:val="28"/>
              </w:rPr>
            </w:pPr>
          </w:p>
          <w:p w:rsidR="00ED2003" w:rsidRPr="00D244E6" w:rsidRDefault="009A094E" w:rsidP="008E6DA7">
            <w:pPr>
              <w:pStyle w:val="a3"/>
              <w:spacing w:after="0" w:line="240" w:lineRule="auto"/>
              <w:ind w:left="0"/>
              <w:jc w:val="center"/>
              <w:rPr>
                <w:rFonts w:ascii="Times New Roman" w:hAnsi="Times New Roman" w:cs="Times New Roman"/>
                <w:sz w:val="28"/>
                <w:szCs w:val="28"/>
              </w:rPr>
            </w:pPr>
            <w:r w:rsidRPr="00D244E6">
              <w:rPr>
                <w:rFonts w:ascii="Times New Roman" w:hAnsi="Times New Roman" w:cs="Times New Roman"/>
                <w:sz w:val="28"/>
                <w:szCs w:val="28"/>
              </w:rPr>
              <w:t>Директор</w:t>
            </w:r>
          </w:p>
          <w:p w:rsidR="00ED2003" w:rsidRPr="00D244E6" w:rsidRDefault="00ED2003" w:rsidP="008E6DA7">
            <w:pPr>
              <w:pStyle w:val="a3"/>
              <w:spacing w:after="0" w:line="240" w:lineRule="auto"/>
              <w:ind w:left="0"/>
              <w:jc w:val="center"/>
              <w:rPr>
                <w:rFonts w:ascii="Times New Roman" w:hAnsi="Times New Roman" w:cs="Times New Roman"/>
                <w:sz w:val="28"/>
                <w:szCs w:val="28"/>
              </w:rPr>
            </w:pPr>
          </w:p>
          <w:p w:rsidR="00365646" w:rsidRPr="00D244E6" w:rsidRDefault="00365646" w:rsidP="00E55F42">
            <w:pPr>
              <w:pStyle w:val="a3"/>
              <w:spacing w:after="0" w:line="240" w:lineRule="auto"/>
              <w:ind w:left="0"/>
              <w:rPr>
                <w:rFonts w:ascii="Times New Roman" w:hAnsi="Times New Roman" w:cs="Times New Roman"/>
                <w:sz w:val="28"/>
                <w:szCs w:val="28"/>
              </w:rPr>
            </w:pPr>
          </w:p>
          <w:p w:rsidR="00365646" w:rsidRPr="00D244E6" w:rsidRDefault="00365646" w:rsidP="00EA50B1">
            <w:pPr>
              <w:pStyle w:val="a3"/>
              <w:spacing w:after="0" w:line="240" w:lineRule="auto"/>
              <w:ind w:left="0"/>
              <w:rPr>
                <w:rFonts w:ascii="Times New Roman" w:hAnsi="Times New Roman" w:cs="Times New Roman"/>
                <w:sz w:val="28"/>
                <w:szCs w:val="28"/>
              </w:rPr>
            </w:pPr>
          </w:p>
          <w:p w:rsidR="00365646" w:rsidRPr="00D244E6" w:rsidRDefault="00B11E14" w:rsidP="008E6DA7">
            <w:pPr>
              <w:pStyle w:val="a3"/>
              <w:spacing w:after="0" w:line="240" w:lineRule="auto"/>
              <w:ind w:left="0"/>
              <w:jc w:val="center"/>
              <w:rPr>
                <w:rFonts w:ascii="Times New Roman" w:hAnsi="Times New Roman" w:cs="Times New Roman"/>
                <w:sz w:val="28"/>
                <w:szCs w:val="28"/>
              </w:rPr>
            </w:pPr>
            <w:r w:rsidRPr="00D244E6">
              <w:rPr>
                <w:rFonts w:ascii="Times New Roman" w:hAnsi="Times New Roman" w:cs="Times New Roman"/>
                <w:sz w:val="28"/>
                <w:szCs w:val="28"/>
              </w:rPr>
              <w:t>Вихователь</w:t>
            </w:r>
          </w:p>
          <w:p w:rsidR="00365646" w:rsidRPr="00D244E6" w:rsidRDefault="00365646" w:rsidP="008E6DA7">
            <w:pPr>
              <w:pStyle w:val="a3"/>
              <w:spacing w:after="0" w:line="240" w:lineRule="auto"/>
              <w:ind w:left="0"/>
              <w:jc w:val="center"/>
              <w:rPr>
                <w:rFonts w:ascii="Times New Roman" w:hAnsi="Times New Roman" w:cs="Times New Roman"/>
                <w:sz w:val="28"/>
                <w:szCs w:val="28"/>
              </w:rPr>
            </w:pPr>
          </w:p>
          <w:p w:rsidR="00E55F42" w:rsidRDefault="00E55F42" w:rsidP="00EA50B1">
            <w:pPr>
              <w:pStyle w:val="a3"/>
              <w:spacing w:after="0" w:line="240" w:lineRule="auto"/>
              <w:ind w:left="0"/>
              <w:rPr>
                <w:rFonts w:ascii="Times New Roman" w:hAnsi="Times New Roman" w:cs="Times New Roman"/>
                <w:sz w:val="28"/>
                <w:szCs w:val="28"/>
              </w:rPr>
            </w:pPr>
          </w:p>
          <w:p w:rsidR="00C621A4" w:rsidRPr="00D244E6" w:rsidRDefault="00C621A4" w:rsidP="00EA50B1">
            <w:pPr>
              <w:pStyle w:val="a3"/>
              <w:spacing w:after="0" w:line="240" w:lineRule="auto"/>
              <w:ind w:left="0"/>
              <w:rPr>
                <w:rFonts w:ascii="Times New Roman" w:hAnsi="Times New Roman" w:cs="Times New Roman"/>
                <w:sz w:val="28"/>
                <w:szCs w:val="28"/>
              </w:rPr>
            </w:pPr>
          </w:p>
          <w:p w:rsidR="00365646" w:rsidRPr="00D244E6" w:rsidRDefault="00365646" w:rsidP="008E6DA7">
            <w:pPr>
              <w:pStyle w:val="a3"/>
              <w:spacing w:after="0" w:line="240" w:lineRule="auto"/>
              <w:ind w:left="0"/>
              <w:jc w:val="center"/>
              <w:rPr>
                <w:rFonts w:ascii="Times New Roman" w:hAnsi="Times New Roman" w:cs="Times New Roman"/>
                <w:sz w:val="28"/>
                <w:szCs w:val="28"/>
              </w:rPr>
            </w:pPr>
            <w:r w:rsidRPr="00D244E6">
              <w:rPr>
                <w:rFonts w:ascii="Times New Roman" w:hAnsi="Times New Roman" w:cs="Times New Roman"/>
                <w:sz w:val="28"/>
                <w:szCs w:val="28"/>
              </w:rPr>
              <w:t>Виховател</w:t>
            </w:r>
            <w:r w:rsidR="00B11E14" w:rsidRPr="00D244E6">
              <w:rPr>
                <w:rFonts w:ascii="Times New Roman" w:hAnsi="Times New Roman" w:cs="Times New Roman"/>
                <w:sz w:val="28"/>
                <w:szCs w:val="28"/>
              </w:rPr>
              <w:t>ь</w:t>
            </w:r>
          </w:p>
          <w:p w:rsidR="00365646" w:rsidRPr="00D244E6" w:rsidRDefault="00365646" w:rsidP="008E6DA7">
            <w:pPr>
              <w:pStyle w:val="a3"/>
              <w:spacing w:after="0" w:line="240" w:lineRule="auto"/>
              <w:ind w:left="0"/>
              <w:jc w:val="center"/>
              <w:rPr>
                <w:rFonts w:ascii="Times New Roman" w:hAnsi="Times New Roman" w:cs="Times New Roman"/>
                <w:sz w:val="28"/>
                <w:szCs w:val="28"/>
              </w:rPr>
            </w:pPr>
          </w:p>
          <w:p w:rsidR="00B11E14" w:rsidRPr="00D244E6" w:rsidRDefault="00B11E14" w:rsidP="008E6DA7">
            <w:pPr>
              <w:pStyle w:val="a3"/>
              <w:spacing w:after="0" w:line="240" w:lineRule="auto"/>
              <w:ind w:left="0"/>
              <w:jc w:val="center"/>
              <w:rPr>
                <w:rFonts w:ascii="Times New Roman" w:hAnsi="Times New Roman" w:cs="Times New Roman"/>
                <w:sz w:val="28"/>
                <w:szCs w:val="28"/>
              </w:rPr>
            </w:pPr>
          </w:p>
          <w:p w:rsidR="00B11E14" w:rsidRPr="00D244E6" w:rsidRDefault="00B11E14" w:rsidP="008E6DA7">
            <w:pPr>
              <w:pStyle w:val="a3"/>
              <w:spacing w:after="0" w:line="240" w:lineRule="auto"/>
              <w:ind w:left="0"/>
              <w:jc w:val="center"/>
              <w:rPr>
                <w:rFonts w:ascii="Times New Roman" w:hAnsi="Times New Roman" w:cs="Times New Roman"/>
                <w:sz w:val="28"/>
                <w:szCs w:val="28"/>
              </w:rPr>
            </w:pPr>
          </w:p>
          <w:p w:rsidR="00B11E14" w:rsidRPr="00D244E6" w:rsidRDefault="00B11E14" w:rsidP="008E6DA7">
            <w:pPr>
              <w:pStyle w:val="a3"/>
              <w:spacing w:after="0" w:line="240" w:lineRule="auto"/>
              <w:ind w:left="0"/>
              <w:jc w:val="center"/>
              <w:rPr>
                <w:rFonts w:ascii="Times New Roman" w:hAnsi="Times New Roman" w:cs="Times New Roman"/>
                <w:sz w:val="28"/>
                <w:szCs w:val="28"/>
              </w:rPr>
            </w:pPr>
          </w:p>
          <w:p w:rsidR="00365646" w:rsidRPr="00D244E6" w:rsidRDefault="00365646" w:rsidP="008E6DA7">
            <w:pPr>
              <w:pStyle w:val="a3"/>
              <w:spacing w:after="0" w:line="240" w:lineRule="auto"/>
              <w:ind w:left="0"/>
              <w:jc w:val="center"/>
              <w:rPr>
                <w:rFonts w:ascii="Times New Roman" w:hAnsi="Times New Roman" w:cs="Times New Roman"/>
                <w:sz w:val="28"/>
                <w:szCs w:val="28"/>
              </w:rPr>
            </w:pPr>
            <w:r w:rsidRPr="00D244E6">
              <w:rPr>
                <w:rFonts w:ascii="Times New Roman" w:hAnsi="Times New Roman" w:cs="Times New Roman"/>
                <w:sz w:val="28"/>
                <w:szCs w:val="28"/>
              </w:rPr>
              <w:t>Виховател</w:t>
            </w:r>
            <w:r w:rsidR="00B11E14" w:rsidRPr="00D244E6">
              <w:rPr>
                <w:rFonts w:ascii="Times New Roman" w:hAnsi="Times New Roman" w:cs="Times New Roman"/>
                <w:sz w:val="28"/>
                <w:szCs w:val="28"/>
              </w:rPr>
              <w:t>ь</w:t>
            </w:r>
          </w:p>
          <w:p w:rsidR="00365646" w:rsidRPr="00D244E6" w:rsidRDefault="00365646" w:rsidP="008E6DA7">
            <w:pPr>
              <w:pStyle w:val="a3"/>
              <w:spacing w:after="0" w:line="240" w:lineRule="auto"/>
              <w:ind w:left="0"/>
              <w:jc w:val="center"/>
              <w:rPr>
                <w:rFonts w:ascii="Times New Roman" w:hAnsi="Times New Roman" w:cs="Times New Roman"/>
                <w:sz w:val="28"/>
                <w:szCs w:val="28"/>
              </w:rPr>
            </w:pPr>
          </w:p>
          <w:p w:rsidR="00B11E14" w:rsidRPr="00D244E6" w:rsidRDefault="00B11E14" w:rsidP="00E55F42">
            <w:pPr>
              <w:pStyle w:val="a3"/>
              <w:spacing w:after="0" w:line="240" w:lineRule="auto"/>
              <w:ind w:left="0"/>
              <w:rPr>
                <w:rFonts w:ascii="Times New Roman" w:hAnsi="Times New Roman" w:cs="Times New Roman"/>
                <w:sz w:val="28"/>
                <w:szCs w:val="28"/>
              </w:rPr>
            </w:pPr>
          </w:p>
          <w:p w:rsidR="00E55F42" w:rsidRPr="00D244E6" w:rsidRDefault="00E55F42" w:rsidP="008E6DA7">
            <w:pPr>
              <w:pStyle w:val="a3"/>
              <w:spacing w:after="0" w:line="240" w:lineRule="auto"/>
              <w:ind w:left="0"/>
              <w:jc w:val="center"/>
              <w:rPr>
                <w:rFonts w:ascii="Times New Roman" w:hAnsi="Times New Roman" w:cs="Times New Roman"/>
                <w:sz w:val="28"/>
                <w:szCs w:val="28"/>
              </w:rPr>
            </w:pPr>
          </w:p>
          <w:p w:rsidR="0087629E" w:rsidRDefault="0087629E" w:rsidP="008E6DA7">
            <w:pPr>
              <w:pStyle w:val="a3"/>
              <w:spacing w:after="0" w:line="240" w:lineRule="auto"/>
              <w:ind w:left="0"/>
              <w:jc w:val="center"/>
              <w:rPr>
                <w:rFonts w:ascii="Times New Roman" w:hAnsi="Times New Roman" w:cs="Times New Roman"/>
                <w:sz w:val="28"/>
                <w:szCs w:val="28"/>
              </w:rPr>
            </w:pPr>
          </w:p>
          <w:p w:rsidR="00B11E14" w:rsidRPr="00D244E6" w:rsidRDefault="00B11E14" w:rsidP="008E6DA7">
            <w:pPr>
              <w:pStyle w:val="a3"/>
              <w:spacing w:after="0" w:line="240" w:lineRule="auto"/>
              <w:ind w:left="0"/>
              <w:jc w:val="center"/>
              <w:rPr>
                <w:rFonts w:ascii="Times New Roman" w:hAnsi="Times New Roman" w:cs="Times New Roman"/>
                <w:sz w:val="28"/>
                <w:szCs w:val="28"/>
              </w:rPr>
            </w:pPr>
            <w:r w:rsidRPr="00D244E6">
              <w:rPr>
                <w:rFonts w:ascii="Times New Roman" w:hAnsi="Times New Roman" w:cs="Times New Roman"/>
                <w:sz w:val="28"/>
                <w:szCs w:val="28"/>
              </w:rPr>
              <w:t>Вихователь</w:t>
            </w:r>
          </w:p>
          <w:p w:rsidR="00365646" w:rsidRPr="00D244E6" w:rsidRDefault="00365646" w:rsidP="008E6DA7">
            <w:pPr>
              <w:pStyle w:val="a3"/>
              <w:spacing w:after="0" w:line="240" w:lineRule="auto"/>
              <w:ind w:left="0"/>
              <w:jc w:val="center"/>
              <w:rPr>
                <w:rFonts w:ascii="Times New Roman" w:hAnsi="Times New Roman" w:cs="Times New Roman"/>
                <w:sz w:val="28"/>
                <w:szCs w:val="28"/>
              </w:rPr>
            </w:pPr>
          </w:p>
          <w:p w:rsidR="00E55F42" w:rsidRPr="00D244E6" w:rsidRDefault="00E55F42" w:rsidP="00B11E14">
            <w:pPr>
              <w:pStyle w:val="a3"/>
              <w:spacing w:after="0" w:line="240" w:lineRule="auto"/>
              <w:ind w:left="0"/>
              <w:rPr>
                <w:rFonts w:ascii="Times New Roman" w:hAnsi="Times New Roman" w:cs="Times New Roman"/>
                <w:sz w:val="28"/>
                <w:szCs w:val="28"/>
              </w:rPr>
            </w:pPr>
          </w:p>
          <w:p w:rsidR="004B1D45" w:rsidRPr="00D244E6" w:rsidRDefault="004B1D45" w:rsidP="00B11E14">
            <w:pPr>
              <w:pStyle w:val="a3"/>
              <w:spacing w:after="0" w:line="240" w:lineRule="auto"/>
              <w:ind w:left="0"/>
              <w:rPr>
                <w:rFonts w:ascii="Times New Roman" w:hAnsi="Times New Roman" w:cs="Times New Roman"/>
                <w:sz w:val="28"/>
                <w:szCs w:val="28"/>
              </w:rPr>
            </w:pPr>
          </w:p>
          <w:p w:rsidR="00B11E14" w:rsidRPr="00D244E6" w:rsidRDefault="00B11E14" w:rsidP="00B11E14">
            <w:pPr>
              <w:pStyle w:val="a3"/>
              <w:spacing w:after="0" w:line="240" w:lineRule="auto"/>
              <w:ind w:left="0"/>
              <w:jc w:val="center"/>
              <w:rPr>
                <w:rFonts w:ascii="Times New Roman" w:hAnsi="Times New Roman" w:cs="Times New Roman"/>
                <w:sz w:val="28"/>
                <w:szCs w:val="28"/>
              </w:rPr>
            </w:pPr>
            <w:r w:rsidRPr="00D244E6">
              <w:rPr>
                <w:rFonts w:ascii="Times New Roman" w:hAnsi="Times New Roman" w:cs="Times New Roman"/>
                <w:sz w:val="28"/>
                <w:szCs w:val="28"/>
              </w:rPr>
              <w:t xml:space="preserve">Педагоги </w:t>
            </w:r>
          </w:p>
          <w:p w:rsidR="00B11E14" w:rsidRPr="00D244E6" w:rsidRDefault="00B11E14" w:rsidP="00B11E14">
            <w:pPr>
              <w:pStyle w:val="a3"/>
              <w:spacing w:after="0" w:line="240" w:lineRule="auto"/>
              <w:ind w:left="0"/>
              <w:jc w:val="center"/>
              <w:rPr>
                <w:rFonts w:ascii="Times New Roman" w:hAnsi="Times New Roman" w:cs="Times New Roman"/>
                <w:sz w:val="28"/>
                <w:szCs w:val="28"/>
              </w:rPr>
            </w:pPr>
          </w:p>
          <w:p w:rsidR="00B11E14" w:rsidRPr="00D244E6" w:rsidRDefault="00B11E14" w:rsidP="00B11E14">
            <w:pPr>
              <w:pStyle w:val="a3"/>
              <w:spacing w:after="0" w:line="240" w:lineRule="auto"/>
              <w:ind w:left="0"/>
              <w:jc w:val="center"/>
              <w:rPr>
                <w:rFonts w:ascii="Times New Roman" w:hAnsi="Times New Roman" w:cs="Times New Roman"/>
                <w:sz w:val="28"/>
                <w:szCs w:val="28"/>
              </w:rPr>
            </w:pPr>
          </w:p>
          <w:p w:rsidR="00B11E14" w:rsidRPr="00D244E6" w:rsidRDefault="00B11E14" w:rsidP="00B11E14">
            <w:pPr>
              <w:pStyle w:val="a3"/>
              <w:spacing w:after="0" w:line="240" w:lineRule="auto"/>
              <w:ind w:left="0"/>
              <w:jc w:val="center"/>
              <w:rPr>
                <w:rFonts w:ascii="Times New Roman" w:hAnsi="Times New Roman" w:cs="Times New Roman"/>
                <w:sz w:val="28"/>
                <w:szCs w:val="28"/>
              </w:rPr>
            </w:pPr>
          </w:p>
          <w:p w:rsidR="009A094E" w:rsidRPr="00D244E6" w:rsidRDefault="009A094E" w:rsidP="00E55F42">
            <w:pPr>
              <w:pStyle w:val="a3"/>
              <w:spacing w:after="0" w:line="240" w:lineRule="auto"/>
              <w:ind w:left="0"/>
              <w:rPr>
                <w:rFonts w:ascii="Times New Roman" w:hAnsi="Times New Roman" w:cs="Times New Roman"/>
                <w:sz w:val="28"/>
                <w:szCs w:val="28"/>
              </w:rPr>
            </w:pPr>
          </w:p>
          <w:p w:rsidR="00B11E14" w:rsidRPr="00D244E6" w:rsidRDefault="009A094E" w:rsidP="00B11E14">
            <w:pPr>
              <w:pStyle w:val="a3"/>
              <w:spacing w:after="0" w:line="240" w:lineRule="auto"/>
              <w:ind w:left="0"/>
              <w:jc w:val="center"/>
              <w:rPr>
                <w:rFonts w:ascii="Times New Roman" w:hAnsi="Times New Roman" w:cs="Times New Roman"/>
                <w:sz w:val="28"/>
                <w:szCs w:val="28"/>
              </w:rPr>
            </w:pPr>
            <w:r w:rsidRPr="00D244E6">
              <w:rPr>
                <w:rFonts w:ascii="Times New Roman" w:hAnsi="Times New Roman" w:cs="Times New Roman"/>
                <w:sz w:val="28"/>
                <w:szCs w:val="28"/>
              </w:rPr>
              <w:lastRenderedPageBreak/>
              <w:t>Директор, педагоги</w:t>
            </w:r>
          </w:p>
          <w:p w:rsidR="00365646" w:rsidRPr="00D244E6" w:rsidRDefault="00365646" w:rsidP="008E6DA7">
            <w:pPr>
              <w:pStyle w:val="a3"/>
              <w:spacing w:after="0" w:line="240" w:lineRule="auto"/>
              <w:ind w:left="0"/>
              <w:jc w:val="center"/>
              <w:rPr>
                <w:rFonts w:ascii="Times New Roman" w:hAnsi="Times New Roman" w:cs="Times New Roman"/>
                <w:sz w:val="28"/>
                <w:szCs w:val="28"/>
              </w:rPr>
            </w:pPr>
          </w:p>
          <w:p w:rsidR="00365646" w:rsidRPr="00D244E6" w:rsidRDefault="00365646" w:rsidP="008E6DA7">
            <w:pPr>
              <w:pStyle w:val="a3"/>
              <w:spacing w:after="0" w:line="240" w:lineRule="auto"/>
              <w:ind w:left="0"/>
              <w:jc w:val="center"/>
              <w:rPr>
                <w:rFonts w:ascii="Times New Roman" w:hAnsi="Times New Roman" w:cs="Times New Roman"/>
                <w:sz w:val="28"/>
                <w:szCs w:val="28"/>
              </w:rPr>
            </w:pPr>
          </w:p>
        </w:tc>
        <w:tc>
          <w:tcPr>
            <w:tcW w:w="1134" w:type="dxa"/>
          </w:tcPr>
          <w:p w:rsidR="00FA694D" w:rsidRDefault="00FA694D" w:rsidP="000E6DC1">
            <w:pPr>
              <w:pStyle w:val="a3"/>
              <w:spacing w:after="0" w:line="240" w:lineRule="auto"/>
              <w:ind w:left="0"/>
              <w:jc w:val="both"/>
              <w:rPr>
                <w:rFonts w:ascii="Times New Roman" w:hAnsi="Times New Roman" w:cs="Times New Roman"/>
                <w:b/>
                <w:sz w:val="24"/>
                <w:szCs w:val="24"/>
              </w:rPr>
            </w:pPr>
          </w:p>
          <w:p w:rsidR="00B11E14" w:rsidRDefault="00B11E14" w:rsidP="000E6DC1">
            <w:pPr>
              <w:pStyle w:val="a3"/>
              <w:spacing w:after="0" w:line="240" w:lineRule="auto"/>
              <w:ind w:left="0"/>
              <w:jc w:val="both"/>
              <w:rPr>
                <w:rFonts w:ascii="Times New Roman" w:hAnsi="Times New Roman" w:cs="Times New Roman"/>
                <w:b/>
                <w:sz w:val="24"/>
                <w:szCs w:val="24"/>
              </w:rPr>
            </w:pPr>
          </w:p>
          <w:p w:rsidR="00B11E14" w:rsidRDefault="00B11E14" w:rsidP="000E6DC1">
            <w:pPr>
              <w:pStyle w:val="a3"/>
              <w:spacing w:after="0" w:line="240" w:lineRule="auto"/>
              <w:ind w:left="0"/>
              <w:jc w:val="both"/>
              <w:rPr>
                <w:rFonts w:ascii="Times New Roman" w:hAnsi="Times New Roman" w:cs="Times New Roman"/>
                <w:b/>
                <w:sz w:val="24"/>
                <w:szCs w:val="24"/>
              </w:rPr>
            </w:pPr>
          </w:p>
          <w:p w:rsidR="00B11E14" w:rsidRDefault="00B11E14" w:rsidP="000E6DC1">
            <w:pPr>
              <w:pStyle w:val="a3"/>
              <w:spacing w:after="0" w:line="240" w:lineRule="auto"/>
              <w:ind w:left="0"/>
              <w:jc w:val="both"/>
              <w:rPr>
                <w:rFonts w:ascii="Times New Roman" w:hAnsi="Times New Roman" w:cs="Times New Roman"/>
                <w:b/>
                <w:sz w:val="24"/>
                <w:szCs w:val="24"/>
              </w:rPr>
            </w:pPr>
          </w:p>
          <w:p w:rsidR="00B11E14" w:rsidRDefault="00B11E14" w:rsidP="000E6DC1">
            <w:pPr>
              <w:pStyle w:val="a3"/>
              <w:spacing w:after="0" w:line="240" w:lineRule="auto"/>
              <w:ind w:left="0"/>
              <w:jc w:val="both"/>
              <w:rPr>
                <w:rFonts w:ascii="Times New Roman" w:hAnsi="Times New Roman" w:cs="Times New Roman"/>
                <w:b/>
                <w:sz w:val="24"/>
                <w:szCs w:val="24"/>
              </w:rPr>
            </w:pPr>
          </w:p>
          <w:p w:rsidR="00B11E14" w:rsidRDefault="00B11E14" w:rsidP="000E6DC1">
            <w:pPr>
              <w:pStyle w:val="a3"/>
              <w:spacing w:after="0" w:line="240" w:lineRule="auto"/>
              <w:ind w:left="0"/>
              <w:jc w:val="both"/>
              <w:rPr>
                <w:rFonts w:ascii="Times New Roman" w:hAnsi="Times New Roman" w:cs="Times New Roman"/>
                <w:b/>
                <w:sz w:val="24"/>
                <w:szCs w:val="24"/>
              </w:rPr>
            </w:pPr>
          </w:p>
          <w:p w:rsidR="00B11E14" w:rsidRDefault="00B11E14" w:rsidP="000E6DC1">
            <w:pPr>
              <w:pStyle w:val="a3"/>
              <w:spacing w:after="0" w:line="240" w:lineRule="auto"/>
              <w:ind w:left="0"/>
              <w:jc w:val="both"/>
              <w:rPr>
                <w:rFonts w:ascii="Times New Roman" w:hAnsi="Times New Roman" w:cs="Times New Roman"/>
                <w:b/>
                <w:sz w:val="24"/>
                <w:szCs w:val="24"/>
              </w:rPr>
            </w:pPr>
          </w:p>
          <w:p w:rsidR="00B11E14" w:rsidRDefault="00B11E14" w:rsidP="000E6DC1">
            <w:pPr>
              <w:pStyle w:val="a3"/>
              <w:spacing w:after="0" w:line="240" w:lineRule="auto"/>
              <w:ind w:left="0"/>
              <w:jc w:val="both"/>
              <w:rPr>
                <w:rFonts w:ascii="Times New Roman" w:hAnsi="Times New Roman" w:cs="Times New Roman"/>
                <w:b/>
                <w:sz w:val="24"/>
                <w:szCs w:val="24"/>
              </w:rPr>
            </w:pPr>
          </w:p>
          <w:p w:rsidR="00B11E14" w:rsidRDefault="00B11E14" w:rsidP="000E6DC1">
            <w:pPr>
              <w:pStyle w:val="a3"/>
              <w:spacing w:after="0" w:line="240" w:lineRule="auto"/>
              <w:ind w:left="0"/>
              <w:jc w:val="both"/>
              <w:rPr>
                <w:rFonts w:ascii="Times New Roman" w:hAnsi="Times New Roman" w:cs="Times New Roman"/>
                <w:b/>
                <w:sz w:val="24"/>
                <w:szCs w:val="24"/>
              </w:rPr>
            </w:pPr>
          </w:p>
          <w:p w:rsidR="00B11E14" w:rsidRDefault="00B11E14" w:rsidP="000E6DC1">
            <w:pPr>
              <w:pStyle w:val="a3"/>
              <w:spacing w:after="0" w:line="240" w:lineRule="auto"/>
              <w:ind w:left="0"/>
              <w:jc w:val="both"/>
              <w:rPr>
                <w:rFonts w:ascii="Times New Roman" w:hAnsi="Times New Roman" w:cs="Times New Roman"/>
                <w:b/>
                <w:sz w:val="24"/>
                <w:szCs w:val="24"/>
              </w:rPr>
            </w:pPr>
          </w:p>
          <w:p w:rsidR="00B11E14" w:rsidRDefault="00B11E14" w:rsidP="000E6DC1">
            <w:pPr>
              <w:pStyle w:val="a3"/>
              <w:spacing w:after="0" w:line="240" w:lineRule="auto"/>
              <w:ind w:left="0"/>
              <w:jc w:val="both"/>
              <w:rPr>
                <w:rFonts w:ascii="Times New Roman" w:hAnsi="Times New Roman" w:cs="Times New Roman"/>
                <w:b/>
                <w:sz w:val="24"/>
                <w:szCs w:val="24"/>
              </w:rPr>
            </w:pPr>
          </w:p>
          <w:p w:rsidR="00B11E14" w:rsidRDefault="00B11E14" w:rsidP="000E6DC1">
            <w:pPr>
              <w:pStyle w:val="a3"/>
              <w:spacing w:after="0" w:line="240" w:lineRule="auto"/>
              <w:ind w:left="0"/>
              <w:jc w:val="both"/>
              <w:rPr>
                <w:rFonts w:ascii="Times New Roman" w:hAnsi="Times New Roman" w:cs="Times New Roman"/>
                <w:b/>
                <w:sz w:val="24"/>
                <w:szCs w:val="24"/>
              </w:rPr>
            </w:pPr>
          </w:p>
          <w:p w:rsidR="00B11E14" w:rsidRDefault="00B11E14" w:rsidP="000E6DC1">
            <w:pPr>
              <w:pStyle w:val="a3"/>
              <w:spacing w:after="0" w:line="240" w:lineRule="auto"/>
              <w:ind w:left="0"/>
              <w:jc w:val="both"/>
              <w:rPr>
                <w:rFonts w:ascii="Times New Roman" w:hAnsi="Times New Roman" w:cs="Times New Roman"/>
                <w:b/>
                <w:sz w:val="24"/>
                <w:szCs w:val="24"/>
              </w:rPr>
            </w:pPr>
          </w:p>
          <w:p w:rsidR="00B11E14" w:rsidRDefault="00B11E14" w:rsidP="000E6DC1">
            <w:pPr>
              <w:pStyle w:val="a3"/>
              <w:spacing w:after="0" w:line="240" w:lineRule="auto"/>
              <w:ind w:left="0"/>
              <w:jc w:val="both"/>
              <w:rPr>
                <w:rFonts w:ascii="Times New Roman" w:hAnsi="Times New Roman" w:cs="Times New Roman"/>
                <w:b/>
                <w:sz w:val="24"/>
                <w:szCs w:val="24"/>
              </w:rPr>
            </w:pPr>
          </w:p>
          <w:p w:rsidR="00B11E14" w:rsidRDefault="00B11E14" w:rsidP="000E6DC1">
            <w:pPr>
              <w:pStyle w:val="a3"/>
              <w:spacing w:after="0" w:line="240" w:lineRule="auto"/>
              <w:ind w:left="0"/>
              <w:jc w:val="both"/>
              <w:rPr>
                <w:rFonts w:ascii="Times New Roman" w:hAnsi="Times New Roman" w:cs="Times New Roman"/>
                <w:b/>
                <w:sz w:val="24"/>
                <w:szCs w:val="24"/>
              </w:rPr>
            </w:pPr>
          </w:p>
          <w:p w:rsidR="00B11E14" w:rsidRDefault="00B11E14" w:rsidP="000E6DC1">
            <w:pPr>
              <w:pStyle w:val="a3"/>
              <w:spacing w:after="0" w:line="240" w:lineRule="auto"/>
              <w:ind w:left="0"/>
              <w:jc w:val="both"/>
              <w:rPr>
                <w:rFonts w:ascii="Times New Roman" w:hAnsi="Times New Roman" w:cs="Times New Roman"/>
                <w:b/>
                <w:sz w:val="24"/>
                <w:szCs w:val="24"/>
              </w:rPr>
            </w:pPr>
          </w:p>
          <w:p w:rsidR="00B11E14" w:rsidRDefault="00B11E14" w:rsidP="000E6DC1">
            <w:pPr>
              <w:pStyle w:val="a3"/>
              <w:spacing w:after="0" w:line="240" w:lineRule="auto"/>
              <w:ind w:left="0"/>
              <w:jc w:val="both"/>
              <w:rPr>
                <w:rFonts w:ascii="Times New Roman" w:hAnsi="Times New Roman" w:cs="Times New Roman"/>
                <w:b/>
                <w:sz w:val="24"/>
                <w:szCs w:val="24"/>
              </w:rPr>
            </w:pPr>
          </w:p>
          <w:p w:rsidR="00B11E14" w:rsidRDefault="00B11E14" w:rsidP="000E6DC1">
            <w:pPr>
              <w:pStyle w:val="a3"/>
              <w:spacing w:after="0" w:line="240" w:lineRule="auto"/>
              <w:ind w:left="0"/>
              <w:jc w:val="both"/>
              <w:rPr>
                <w:rFonts w:ascii="Times New Roman" w:hAnsi="Times New Roman" w:cs="Times New Roman"/>
                <w:b/>
                <w:sz w:val="24"/>
                <w:szCs w:val="24"/>
              </w:rPr>
            </w:pPr>
          </w:p>
          <w:p w:rsidR="00B11E14" w:rsidRDefault="00B11E14" w:rsidP="000E6DC1">
            <w:pPr>
              <w:pStyle w:val="a3"/>
              <w:spacing w:after="0" w:line="240" w:lineRule="auto"/>
              <w:ind w:left="0"/>
              <w:jc w:val="both"/>
              <w:rPr>
                <w:rFonts w:ascii="Times New Roman" w:hAnsi="Times New Roman" w:cs="Times New Roman"/>
                <w:b/>
                <w:sz w:val="24"/>
                <w:szCs w:val="24"/>
              </w:rPr>
            </w:pPr>
          </w:p>
          <w:p w:rsidR="00E55F42" w:rsidRDefault="00E55F42" w:rsidP="000E6DC1">
            <w:pPr>
              <w:pStyle w:val="a3"/>
              <w:spacing w:after="0" w:line="240" w:lineRule="auto"/>
              <w:ind w:left="0"/>
              <w:jc w:val="both"/>
              <w:rPr>
                <w:rFonts w:ascii="Times New Roman" w:hAnsi="Times New Roman" w:cs="Times New Roman"/>
                <w:b/>
                <w:sz w:val="24"/>
                <w:szCs w:val="24"/>
              </w:rPr>
            </w:pPr>
          </w:p>
          <w:p w:rsidR="00B11E14" w:rsidRDefault="00B11E14" w:rsidP="000E6DC1">
            <w:pPr>
              <w:pStyle w:val="a3"/>
              <w:spacing w:after="0" w:line="240" w:lineRule="auto"/>
              <w:ind w:left="0"/>
              <w:jc w:val="both"/>
              <w:rPr>
                <w:rFonts w:ascii="Times New Roman" w:hAnsi="Times New Roman" w:cs="Times New Roman"/>
                <w:b/>
                <w:sz w:val="24"/>
                <w:szCs w:val="24"/>
              </w:rPr>
            </w:pPr>
          </w:p>
          <w:p w:rsidR="00B11E14" w:rsidRPr="00D244E6" w:rsidRDefault="00B11E14" w:rsidP="00B11E14">
            <w:pPr>
              <w:pStyle w:val="a3"/>
              <w:spacing w:after="0" w:line="240" w:lineRule="auto"/>
              <w:ind w:left="0"/>
              <w:jc w:val="center"/>
              <w:rPr>
                <w:rFonts w:ascii="Times New Roman" w:hAnsi="Times New Roman" w:cs="Times New Roman"/>
                <w:bCs/>
                <w:sz w:val="28"/>
                <w:szCs w:val="28"/>
              </w:rPr>
            </w:pPr>
            <w:r w:rsidRPr="00D244E6">
              <w:rPr>
                <w:rFonts w:ascii="Times New Roman" w:hAnsi="Times New Roman" w:cs="Times New Roman"/>
                <w:bCs/>
                <w:sz w:val="28"/>
                <w:szCs w:val="28"/>
              </w:rPr>
              <w:t>Виступ з досвіду роботи</w:t>
            </w:r>
          </w:p>
          <w:p w:rsidR="00B11E14" w:rsidRPr="00D244E6" w:rsidRDefault="00B11E14" w:rsidP="00B11E14">
            <w:pPr>
              <w:pStyle w:val="a3"/>
              <w:spacing w:after="0" w:line="240" w:lineRule="auto"/>
              <w:ind w:left="0"/>
              <w:jc w:val="center"/>
              <w:rPr>
                <w:rFonts w:ascii="Times New Roman" w:hAnsi="Times New Roman" w:cs="Times New Roman"/>
                <w:bCs/>
                <w:sz w:val="28"/>
                <w:szCs w:val="28"/>
              </w:rPr>
            </w:pPr>
          </w:p>
          <w:p w:rsidR="00B11E14" w:rsidRPr="00D244E6" w:rsidRDefault="00B11E14" w:rsidP="00B11E14">
            <w:pPr>
              <w:pStyle w:val="a3"/>
              <w:spacing w:after="0" w:line="240" w:lineRule="auto"/>
              <w:ind w:left="0"/>
              <w:jc w:val="center"/>
              <w:rPr>
                <w:rFonts w:ascii="Times New Roman" w:hAnsi="Times New Roman" w:cs="Times New Roman"/>
                <w:bCs/>
                <w:sz w:val="28"/>
                <w:szCs w:val="28"/>
              </w:rPr>
            </w:pPr>
            <w:r w:rsidRPr="00D244E6">
              <w:rPr>
                <w:rFonts w:ascii="Times New Roman" w:hAnsi="Times New Roman" w:cs="Times New Roman"/>
                <w:bCs/>
                <w:sz w:val="28"/>
                <w:szCs w:val="28"/>
              </w:rPr>
              <w:t>Виступ з досвіду роботи</w:t>
            </w:r>
          </w:p>
          <w:p w:rsidR="00B11E14" w:rsidRPr="00D244E6" w:rsidRDefault="00B11E14" w:rsidP="00B11E14">
            <w:pPr>
              <w:pStyle w:val="a3"/>
              <w:spacing w:after="0" w:line="240" w:lineRule="auto"/>
              <w:ind w:left="0"/>
              <w:jc w:val="center"/>
              <w:rPr>
                <w:rFonts w:ascii="Times New Roman" w:hAnsi="Times New Roman" w:cs="Times New Roman"/>
                <w:bCs/>
                <w:sz w:val="28"/>
                <w:szCs w:val="28"/>
              </w:rPr>
            </w:pPr>
          </w:p>
          <w:p w:rsidR="00B11E14" w:rsidRPr="00D244E6" w:rsidRDefault="00B11E14" w:rsidP="00B11E14">
            <w:pPr>
              <w:pStyle w:val="a3"/>
              <w:spacing w:after="0" w:line="240" w:lineRule="auto"/>
              <w:ind w:left="0"/>
              <w:jc w:val="center"/>
              <w:rPr>
                <w:rFonts w:ascii="Times New Roman" w:hAnsi="Times New Roman" w:cs="Times New Roman"/>
                <w:bCs/>
                <w:sz w:val="28"/>
                <w:szCs w:val="28"/>
              </w:rPr>
            </w:pPr>
          </w:p>
          <w:p w:rsidR="00B11E14" w:rsidRPr="00D244E6" w:rsidRDefault="00B11E14" w:rsidP="00B11E14">
            <w:pPr>
              <w:pStyle w:val="a3"/>
              <w:spacing w:after="0" w:line="240" w:lineRule="auto"/>
              <w:ind w:left="0"/>
              <w:jc w:val="center"/>
              <w:rPr>
                <w:rFonts w:ascii="Times New Roman" w:hAnsi="Times New Roman" w:cs="Times New Roman"/>
                <w:bCs/>
                <w:sz w:val="28"/>
                <w:szCs w:val="28"/>
              </w:rPr>
            </w:pPr>
            <w:r w:rsidRPr="00D244E6">
              <w:rPr>
                <w:rFonts w:ascii="Times New Roman" w:hAnsi="Times New Roman" w:cs="Times New Roman"/>
                <w:bCs/>
                <w:sz w:val="28"/>
                <w:szCs w:val="28"/>
              </w:rPr>
              <w:t>Виступ з досвіду роботи</w:t>
            </w:r>
          </w:p>
          <w:p w:rsidR="00B11E14" w:rsidRPr="00D244E6" w:rsidRDefault="00B11E14" w:rsidP="00E55F42">
            <w:pPr>
              <w:pStyle w:val="a3"/>
              <w:spacing w:after="0" w:line="240" w:lineRule="auto"/>
              <w:ind w:left="0"/>
              <w:rPr>
                <w:rFonts w:ascii="Times New Roman" w:hAnsi="Times New Roman" w:cs="Times New Roman"/>
                <w:bCs/>
                <w:sz w:val="28"/>
                <w:szCs w:val="28"/>
              </w:rPr>
            </w:pPr>
          </w:p>
          <w:p w:rsidR="00B11E14" w:rsidRPr="00D244E6" w:rsidRDefault="00B11E14" w:rsidP="00B11E14">
            <w:pPr>
              <w:pStyle w:val="a3"/>
              <w:spacing w:after="0" w:line="240" w:lineRule="auto"/>
              <w:ind w:left="0"/>
              <w:jc w:val="center"/>
              <w:rPr>
                <w:rFonts w:ascii="Times New Roman" w:hAnsi="Times New Roman" w:cs="Times New Roman"/>
                <w:bCs/>
                <w:sz w:val="28"/>
                <w:szCs w:val="28"/>
              </w:rPr>
            </w:pPr>
            <w:r w:rsidRPr="00D244E6">
              <w:rPr>
                <w:rFonts w:ascii="Times New Roman" w:hAnsi="Times New Roman" w:cs="Times New Roman"/>
                <w:bCs/>
                <w:sz w:val="28"/>
                <w:szCs w:val="28"/>
              </w:rPr>
              <w:t>Виступ з досвіду роботи</w:t>
            </w:r>
          </w:p>
          <w:p w:rsidR="00B11E14" w:rsidRPr="00D244E6" w:rsidRDefault="00B11E14" w:rsidP="00B11E14">
            <w:pPr>
              <w:pStyle w:val="a3"/>
              <w:spacing w:after="0" w:line="240" w:lineRule="auto"/>
              <w:ind w:left="0"/>
              <w:jc w:val="center"/>
              <w:rPr>
                <w:rFonts w:ascii="Times New Roman" w:hAnsi="Times New Roman" w:cs="Times New Roman"/>
                <w:bCs/>
                <w:sz w:val="28"/>
                <w:szCs w:val="28"/>
              </w:rPr>
            </w:pPr>
          </w:p>
          <w:p w:rsidR="00B11E14" w:rsidRPr="00D244E6" w:rsidRDefault="00B11E14" w:rsidP="003D1AEE">
            <w:pPr>
              <w:pStyle w:val="a3"/>
              <w:spacing w:after="0" w:line="240" w:lineRule="auto"/>
              <w:ind w:left="0"/>
              <w:rPr>
                <w:rFonts w:ascii="Times New Roman" w:hAnsi="Times New Roman" w:cs="Times New Roman"/>
                <w:bCs/>
                <w:sz w:val="28"/>
                <w:szCs w:val="28"/>
              </w:rPr>
            </w:pPr>
            <w:r w:rsidRPr="00D244E6">
              <w:rPr>
                <w:rFonts w:ascii="Times New Roman" w:hAnsi="Times New Roman" w:cs="Times New Roman"/>
                <w:bCs/>
                <w:sz w:val="28"/>
                <w:szCs w:val="28"/>
              </w:rPr>
              <w:t>Матеріали для виставки</w:t>
            </w:r>
          </w:p>
          <w:p w:rsidR="00B11E14" w:rsidRPr="00D244E6" w:rsidRDefault="00B11E14" w:rsidP="00B11E14">
            <w:pPr>
              <w:pStyle w:val="a3"/>
              <w:spacing w:after="0" w:line="240" w:lineRule="auto"/>
              <w:ind w:left="0"/>
              <w:jc w:val="center"/>
              <w:rPr>
                <w:rFonts w:ascii="Times New Roman" w:hAnsi="Times New Roman" w:cs="Times New Roman"/>
                <w:bCs/>
                <w:sz w:val="28"/>
                <w:szCs w:val="28"/>
              </w:rPr>
            </w:pPr>
          </w:p>
          <w:p w:rsidR="00B11E14" w:rsidRPr="00D244E6" w:rsidRDefault="00B11E14" w:rsidP="00E55F42">
            <w:pPr>
              <w:pStyle w:val="a3"/>
              <w:spacing w:after="0" w:line="240" w:lineRule="auto"/>
              <w:ind w:left="0"/>
              <w:rPr>
                <w:rFonts w:ascii="Times New Roman" w:hAnsi="Times New Roman" w:cs="Times New Roman"/>
                <w:bCs/>
                <w:sz w:val="28"/>
                <w:szCs w:val="28"/>
              </w:rPr>
            </w:pPr>
          </w:p>
          <w:p w:rsidR="00B11E14" w:rsidRPr="00B11E14" w:rsidRDefault="00B11E14" w:rsidP="00B11E14">
            <w:pPr>
              <w:pStyle w:val="a3"/>
              <w:spacing w:after="0" w:line="240" w:lineRule="auto"/>
              <w:ind w:left="0"/>
              <w:jc w:val="center"/>
              <w:rPr>
                <w:rFonts w:ascii="Times New Roman" w:hAnsi="Times New Roman" w:cs="Times New Roman"/>
                <w:bCs/>
                <w:sz w:val="24"/>
                <w:szCs w:val="24"/>
              </w:rPr>
            </w:pPr>
            <w:r w:rsidRPr="00D244E6">
              <w:rPr>
                <w:rFonts w:ascii="Times New Roman" w:hAnsi="Times New Roman" w:cs="Times New Roman"/>
                <w:bCs/>
                <w:sz w:val="28"/>
                <w:szCs w:val="28"/>
              </w:rPr>
              <w:t>Проблемно-орієнтовне обговорен</w:t>
            </w:r>
            <w:r>
              <w:rPr>
                <w:rFonts w:ascii="Times New Roman" w:hAnsi="Times New Roman" w:cs="Times New Roman"/>
                <w:bCs/>
                <w:sz w:val="24"/>
                <w:szCs w:val="24"/>
              </w:rPr>
              <w:t>ня</w:t>
            </w:r>
          </w:p>
        </w:tc>
      </w:tr>
      <w:tr w:rsidR="00BD11E3" w:rsidTr="004F0EB8">
        <w:trPr>
          <w:trHeight w:val="2400"/>
        </w:trPr>
        <w:tc>
          <w:tcPr>
            <w:tcW w:w="2127" w:type="dxa"/>
          </w:tcPr>
          <w:p w:rsidR="00365646" w:rsidRPr="00D244E6" w:rsidRDefault="00365646" w:rsidP="001E4B53">
            <w:pPr>
              <w:pStyle w:val="a3"/>
              <w:spacing w:after="0" w:line="240" w:lineRule="auto"/>
              <w:ind w:left="360"/>
              <w:rPr>
                <w:rFonts w:ascii="Times New Roman" w:hAnsi="Times New Roman" w:cs="Times New Roman"/>
                <w:b/>
                <w:sz w:val="28"/>
                <w:szCs w:val="28"/>
              </w:rPr>
            </w:pPr>
          </w:p>
        </w:tc>
        <w:tc>
          <w:tcPr>
            <w:tcW w:w="3119" w:type="dxa"/>
          </w:tcPr>
          <w:p w:rsidR="00365646" w:rsidRPr="00D244E6" w:rsidRDefault="00A25822" w:rsidP="00365646">
            <w:pPr>
              <w:jc w:val="both"/>
              <w:rPr>
                <w:rFonts w:ascii="Times New Roman" w:eastAsia="Times New Roman" w:hAnsi="Times New Roman" w:cs="Times New Roman"/>
                <w:b/>
                <w:color w:val="000000"/>
                <w:kern w:val="0"/>
                <w:sz w:val="28"/>
                <w:szCs w:val="28"/>
                <w:lang w:eastAsia="uk-UA"/>
                <w14:ligatures w14:val="none"/>
              </w:rPr>
            </w:pPr>
            <w:r w:rsidRPr="00D244E6">
              <w:rPr>
                <w:rFonts w:ascii="Times New Roman" w:eastAsia="Times New Roman" w:hAnsi="Times New Roman" w:cs="Times New Roman"/>
                <w:b/>
                <w:color w:val="000000"/>
                <w:kern w:val="0"/>
                <w:sz w:val="28"/>
                <w:szCs w:val="28"/>
                <w:lang w:eastAsia="uk-UA"/>
                <w14:ligatures w14:val="none"/>
              </w:rPr>
              <w:t>Педагогічна рада №4</w:t>
            </w:r>
            <w:r w:rsidR="00365646" w:rsidRPr="00D244E6">
              <w:rPr>
                <w:rFonts w:ascii="Times New Roman" w:eastAsia="Times New Roman" w:hAnsi="Times New Roman" w:cs="Times New Roman"/>
                <w:b/>
                <w:color w:val="000000"/>
                <w:kern w:val="0"/>
                <w:sz w:val="28"/>
                <w:szCs w:val="28"/>
                <w:lang w:eastAsia="uk-UA"/>
                <w14:ligatures w14:val="none"/>
              </w:rPr>
              <w:t xml:space="preserve">. </w:t>
            </w:r>
          </w:p>
          <w:p w:rsidR="00B11E14" w:rsidRPr="00D244E6" w:rsidRDefault="00B11E14" w:rsidP="00B11E14">
            <w:pPr>
              <w:jc w:val="both"/>
              <w:rPr>
                <w:rFonts w:ascii="Times New Roman" w:eastAsia="Times New Roman" w:hAnsi="Times New Roman" w:cs="Times New Roman"/>
                <w:color w:val="000000"/>
                <w:kern w:val="0"/>
                <w:sz w:val="28"/>
                <w:szCs w:val="28"/>
                <w:lang w:eastAsia="uk-UA"/>
                <w14:ligatures w14:val="none"/>
              </w:rPr>
            </w:pPr>
            <w:r w:rsidRPr="00D244E6">
              <w:rPr>
                <w:rFonts w:ascii="Times New Roman" w:eastAsia="Times New Roman" w:hAnsi="Times New Roman" w:cs="Times New Roman"/>
                <w:color w:val="000000"/>
                <w:kern w:val="0"/>
                <w:sz w:val="28"/>
                <w:szCs w:val="28"/>
                <w:lang w:eastAsia="uk-UA"/>
                <w14:ligatures w14:val="none"/>
              </w:rPr>
              <w:t>Діяльність педагогічного колективу у 2025/2026 навчальному році: досягнення, проблемні зони, стратегічні кроки розвитку</w:t>
            </w:r>
            <w:r w:rsidR="00E55F42" w:rsidRPr="00D244E6">
              <w:rPr>
                <w:rFonts w:ascii="Times New Roman" w:eastAsia="Times New Roman" w:hAnsi="Times New Roman" w:cs="Times New Roman"/>
                <w:color w:val="000000"/>
                <w:kern w:val="0"/>
                <w:sz w:val="28"/>
                <w:szCs w:val="28"/>
                <w:lang w:eastAsia="uk-UA"/>
                <w14:ligatures w14:val="none"/>
              </w:rPr>
              <w:t>:</w:t>
            </w:r>
          </w:p>
          <w:p w:rsidR="00B11E14" w:rsidRPr="00D244E6" w:rsidRDefault="00F31932" w:rsidP="00B11E14">
            <w:pPr>
              <w:jc w:val="both"/>
              <w:rPr>
                <w:rFonts w:ascii="Times New Roman" w:eastAsia="Times New Roman" w:hAnsi="Times New Roman" w:cs="Times New Roman"/>
                <w:color w:val="000000"/>
                <w:kern w:val="0"/>
                <w:sz w:val="28"/>
                <w:szCs w:val="28"/>
                <w:lang w:eastAsia="uk-UA"/>
                <w14:ligatures w14:val="none"/>
              </w:rPr>
            </w:pPr>
            <w:r w:rsidRPr="00D244E6">
              <w:rPr>
                <w:rFonts w:ascii="Times New Roman" w:eastAsia="Times New Roman" w:hAnsi="Times New Roman" w:cs="Times New Roman"/>
                <w:color w:val="000000"/>
                <w:kern w:val="0"/>
                <w:sz w:val="28"/>
                <w:szCs w:val="28"/>
                <w:lang w:eastAsia="uk-UA"/>
                <w14:ligatures w14:val="none"/>
              </w:rPr>
              <w:t xml:space="preserve">1. </w:t>
            </w:r>
            <w:r w:rsidR="00B722A5" w:rsidRPr="00D244E6">
              <w:rPr>
                <w:rFonts w:ascii="Times New Roman" w:eastAsia="Times New Roman" w:hAnsi="Times New Roman" w:cs="Times New Roman"/>
                <w:color w:val="000000"/>
                <w:kern w:val="0"/>
                <w:sz w:val="28"/>
                <w:szCs w:val="28"/>
                <w:lang w:eastAsia="uk-UA"/>
                <w14:ligatures w14:val="none"/>
              </w:rPr>
              <w:t xml:space="preserve">Про </w:t>
            </w:r>
            <w:r w:rsidR="00B11E14" w:rsidRPr="00D244E6">
              <w:rPr>
                <w:rFonts w:ascii="Times New Roman" w:eastAsia="Times New Roman" w:hAnsi="Times New Roman" w:cs="Times New Roman"/>
                <w:color w:val="000000"/>
                <w:kern w:val="0"/>
                <w:sz w:val="28"/>
                <w:szCs w:val="28"/>
                <w:lang w:eastAsia="uk-UA"/>
                <w14:ligatures w14:val="none"/>
              </w:rPr>
              <w:t>виконання рішень попередньої педради.</w:t>
            </w:r>
          </w:p>
          <w:p w:rsidR="00B11E14" w:rsidRPr="00D244E6" w:rsidRDefault="00F31932" w:rsidP="00F31932">
            <w:pPr>
              <w:jc w:val="both"/>
              <w:rPr>
                <w:rFonts w:ascii="Times New Roman" w:eastAsia="Times New Roman" w:hAnsi="Times New Roman" w:cs="Times New Roman"/>
                <w:color w:val="000000"/>
                <w:kern w:val="0"/>
                <w:sz w:val="28"/>
                <w:szCs w:val="28"/>
                <w:lang w:eastAsia="uk-UA"/>
                <w14:ligatures w14:val="none"/>
              </w:rPr>
            </w:pPr>
            <w:r w:rsidRPr="00D244E6">
              <w:rPr>
                <w:rFonts w:ascii="Times New Roman" w:eastAsia="Times New Roman" w:hAnsi="Times New Roman" w:cs="Times New Roman"/>
                <w:color w:val="000000"/>
                <w:kern w:val="0"/>
                <w:sz w:val="28"/>
                <w:szCs w:val="28"/>
                <w:lang w:eastAsia="uk-UA"/>
                <w14:ligatures w14:val="none"/>
              </w:rPr>
              <w:lastRenderedPageBreak/>
              <w:t xml:space="preserve">2. </w:t>
            </w:r>
            <w:r w:rsidR="00B722A5" w:rsidRPr="00D244E6">
              <w:rPr>
                <w:rFonts w:ascii="Times New Roman" w:eastAsia="Times New Roman" w:hAnsi="Times New Roman" w:cs="Times New Roman"/>
                <w:color w:val="000000"/>
                <w:kern w:val="0"/>
                <w:sz w:val="28"/>
                <w:szCs w:val="28"/>
                <w:lang w:eastAsia="uk-UA"/>
                <w14:ligatures w14:val="none"/>
              </w:rPr>
              <w:t>Про о</w:t>
            </w:r>
            <w:r w:rsidR="00B11E14" w:rsidRPr="00D244E6">
              <w:rPr>
                <w:rFonts w:ascii="Times New Roman" w:eastAsia="Times New Roman" w:hAnsi="Times New Roman" w:cs="Times New Roman"/>
                <w:color w:val="000000"/>
                <w:kern w:val="0"/>
                <w:sz w:val="28"/>
                <w:szCs w:val="28"/>
                <w:lang w:eastAsia="uk-UA"/>
                <w14:ligatures w14:val="none"/>
              </w:rPr>
              <w:t>гляд основних досягнень педагогічного колективу за рік.</w:t>
            </w:r>
          </w:p>
          <w:p w:rsidR="00B11E14" w:rsidRPr="00D244E6" w:rsidRDefault="00F31932" w:rsidP="00F31932">
            <w:pPr>
              <w:jc w:val="both"/>
              <w:rPr>
                <w:rFonts w:ascii="Times New Roman" w:eastAsia="Times New Roman" w:hAnsi="Times New Roman" w:cs="Times New Roman"/>
                <w:color w:val="000000"/>
                <w:kern w:val="0"/>
                <w:sz w:val="28"/>
                <w:szCs w:val="28"/>
                <w:lang w:eastAsia="uk-UA"/>
                <w14:ligatures w14:val="none"/>
              </w:rPr>
            </w:pPr>
            <w:r w:rsidRPr="00D244E6">
              <w:rPr>
                <w:rFonts w:ascii="Times New Roman" w:eastAsia="Times New Roman" w:hAnsi="Times New Roman" w:cs="Times New Roman"/>
                <w:color w:val="000000"/>
                <w:kern w:val="0"/>
                <w:sz w:val="28"/>
                <w:szCs w:val="28"/>
                <w:lang w:eastAsia="uk-UA"/>
                <w14:ligatures w14:val="none"/>
              </w:rPr>
              <w:t xml:space="preserve">3. </w:t>
            </w:r>
            <w:r w:rsidR="00B722A5" w:rsidRPr="00D244E6">
              <w:rPr>
                <w:rFonts w:ascii="Times New Roman" w:eastAsia="Times New Roman" w:hAnsi="Times New Roman" w:cs="Times New Roman"/>
                <w:color w:val="000000"/>
                <w:kern w:val="0"/>
                <w:sz w:val="28"/>
                <w:szCs w:val="28"/>
                <w:lang w:eastAsia="uk-UA"/>
                <w14:ligatures w14:val="none"/>
              </w:rPr>
              <w:t>Про р</w:t>
            </w:r>
            <w:r w:rsidR="00B11E14" w:rsidRPr="00D244E6">
              <w:rPr>
                <w:rFonts w:ascii="Times New Roman" w:eastAsia="Times New Roman" w:hAnsi="Times New Roman" w:cs="Times New Roman"/>
                <w:color w:val="000000"/>
                <w:kern w:val="0"/>
                <w:sz w:val="28"/>
                <w:szCs w:val="28"/>
                <w:lang w:eastAsia="uk-UA"/>
                <w14:ligatures w14:val="none"/>
              </w:rPr>
              <w:t>езультати моніторингу педагогічної діяльності та ефективності роботи.</w:t>
            </w:r>
          </w:p>
          <w:p w:rsidR="00B11E14" w:rsidRPr="00D244E6" w:rsidRDefault="00337D05" w:rsidP="00F31932">
            <w:pPr>
              <w:jc w:val="both"/>
              <w:rPr>
                <w:rFonts w:ascii="Times New Roman" w:eastAsia="Times New Roman" w:hAnsi="Times New Roman" w:cs="Times New Roman"/>
                <w:color w:val="000000"/>
                <w:kern w:val="0"/>
                <w:sz w:val="28"/>
                <w:szCs w:val="28"/>
                <w:lang w:eastAsia="uk-UA"/>
                <w14:ligatures w14:val="none"/>
              </w:rPr>
            </w:pPr>
            <w:r w:rsidRPr="00D244E6">
              <w:rPr>
                <w:rFonts w:ascii="Times New Roman" w:eastAsia="Times New Roman" w:hAnsi="Times New Roman" w:cs="Times New Roman"/>
                <w:color w:val="000000"/>
                <w:kern w:val="0"/>
                <w:sz w:val="28"/>
                <w:szCs w:val="28"/>
                <w:lang w:eastAsia="uk-UA"/>
                <w14:ligatures w14:val="none"/>
              </w:rPr>
              <w:t>4</w:t>
            </w:r>
            <w:r w:rsidR="00F31932" w:rsidRPr="00D244E6">
              <w:rPr>
                <w:rFonts w:ascii="Times New Roman" w:eastAsia="Times New Roman" w:hAnsi="Times New Roman" w:cs="Times New Roman"/>
                <w:color w:val="000000"/>
                <w:kern w:val="0"/>
                <w:sz w:val="28"/>
                <w:szCs w:val="28"/>
                <w:lang w:eastAsia="uk-UA"/>
                <w14:ligatures w14:val="none"/>
              </w:rPr>
              <w:t xml:space="preserve">. </w:t>
            </w:r>
            <w:r w:rsidR="00B722A5" w:rsidRPr="00D244E6">
              <w:rPr>
                <w:rFonts w:ascii="Times New Roman" w:eastAsia="Times New Roman" w:hAnsi="Times New Roman" w:cs="Times New Roman"/>
                <w:color w:val="000000"/>
                <w:kern w:val="0"/>
                <w:sz w:val="28"/>
                <w:szCs w:val="28"/>
                <w:lang w:eastAsia="uk-UA"/>
                <w14:ligatures w14:val="none"/>
              </w:rPr>
              <w:t>Про о</w:t>
            </w:r>
            <w:r w:rsidR="00B11E14" w:rsidRPr="00D244E6">
              <w:rPr>
                <w:rFonts w:ascii="Times New Roman" w:eastAsia="Times New Roman" w:hAnsi="Times New Roman" w:cs="Times New Roman"/>
                <w:color w:val="000000"/>
                <w:kern w:val="0"/>
                <w:sz w:val="28"/>
                <w:szCs w:val="28"/>
                <w:lang w:eastAsia="uk-UA"/>
                <w14:ligatures w14:val="none"/>
              </w:rPr>
              <w:t>цінк</w:t>
            </w:r>
            <w:r w:rsidR="00B722A5" w:rsidRPr="00D244E6">
              <w:rPr>
                <w:rFonts w:ascii="Times New Roman" w:eastAsia="Times New Roman" w:hAnsi="Times New Roman" w:cs="Times New Roman"/>
                <w:color w:val="000000"/>
                <w:kern w:val="0"/>
                <w:sz w:val="28"/>
                <w:szCs w:val="28"/>
                <w:lang w:eastAsia="uk-UA"/>
                <w14:ligatures w14:val="none"/>
              </w:rPr>
              <w:t>у</w:t>
            </w:r>
            <w:r w:rsidR="00B11E14" w:rsidRPr="00D244E6">
              <w:rPr>
                <w:rFonts w:ascii="Times New Roman" w:eastAsia="Times New Roman" w:hAnsi="Times New Roman" w:cs="Times New Roman"/>
                <w:color w:val="000000"/>
                <w:kern w:val="0"/>
                <w:sz w:val="28"/>
                <w:szCs w:val="28"/>
                <w:lang w:eastAsia="uk-UA"/>
                <w14:ligatures w14:val="none"/>
              </w:rPr>
              <w:t xml:space="preserve"> результативності освітньої діяльності з дітьми старшого дошкільного віку.</w:t>
            </w:r>
          </w:p>
          <w:p w:rsidR="00B11E14" w:rsidRPr="00D244E6" w:rsidRDefault="00337D05" w:rsidP="00F31932">
            <w:pPr>
              <w:jc w:val="both"/>
              <w:rPr>
                <w:rFonts w:ascii="Times New Roman" w:eastAsia="Times New Roman" w:hAnsi="Times New Roman" w:cs="Times New Roman"/>
                <w:color w:val="000000"/>
                <w:kern w:val="0"/>
                <w:sz w:val="28"/>
                <w:szCs w:val="28"/>
                <w:lang w:eastAsia="uk-UA"/>
                <w14:ligatures w14:val="none"/>
              </w:rPr>
            </w:pPr>
            <w:r w:rsidRPr="00D244E6">
              <w:rPr>
                <w:rFonts w:ascii="Times New Roman" w:eastAsia="Times New Roman" w:hAnsi="Times New Roman" w:cs="Times New Roman"/>
                <w:color w:val="000000"/>
                <w:kern w:val="0"/>
                <w:sz w:val="28"/>
                <w:szCs w:val="28"/>
                <w:lang w:eastAsia="uk-UA"/>
                <w14:ligatures w14:val="none"/>
              </w:rPr>
              <w:t>5</w:t>
            </w:r>
            <w:r w:rsidR="00F31932" w:rsidRPr="00D244E6">
              <w:rPr>
                <w:rFonts w:ascii="Times New Roman" w:eastAsia="Times New Roman" w:hAnsi="Times New Roman" w:cs="Times New Roman"/>
                <w:color w:val="000000"/>
                <w:kern w:val="0"/>
                <w:sz w:val="28"/>
                <w:szCs w:val="28"/>
                <w:lang w:eastAsia="uk-UA"/>
                <w14:ligatures w14:val="none"/>
              </w:rPr>
              <w:t xml:space="preserve">. </w:t>
            </w:r>
            <w:r w:rsidR="00B722A5" w:rsidRPr="00D244E6">
              <w:rPr>
                <w:rFonts w:ascii="Times New Roman" w:eastAsia="Times New Roman" w:hAnsi="Times New Roman" w:cs="Times New Roman"/>
                <w:color w:val="000000"/>
                <w:kern w:val="0"/>
                <w:sz w:val="28"/>
                <w:szCs w:val="28"/>
                <w:lang w:eastAsia="uk-UA"/>
                <w14:ligatures w14:val="none"/>
              </w:rPr>
              <w:t>Про о</w:t>
            </w:r>
            <w:r w:rsidR="00B11E14" w:rsidRPr="00D244E6">
              <w:rPr>
                <w:rFonts w:ascii="Times New Roman" w:eastAsia="Times New Roman" w:hAnsi="Times New Roman" w:cs="Times New Roman"/>
                <w:color w:val="000000"/>
                <w:kern w:val="0"/>
                <w:sz w:val="28"/>
                <w:szCs w:val="28"/>
                <w:lang w:eastAsia="uk-UA"/>
                <w14:ligatures w14:val="none"/>
              </w:rPr>
              <w:t>цінк</w:t>
            </w:r>
            <w:r w:rsidR="00B722A5" w:rsidRPr="00D244E6">
              <w:rPr>
                <w:rFonts w:ascii="Times New Roman" w:eastAsia="Times New Roman" w:hAnsi="Times New Roman" w:cs="Times New Roman"/>
                <w:color w:val="000000"/>
                <w:kern w:val="0"/>
                <w:sz w:val="28"/>
                <w:szCs w:val="28"/>
                <w:lang w:eastAsia="uk-UA"/>
                <w14:ligatures w14:val="none"/>
              </w:rPr>
              <w:t>у</w:t>
            </w:r>
            <w:r w:rsidR="00B11E14" w:rsidRPr="00D244E6">
              <w:rPr>
                <w:rFonts w:ascii="Times New Roman" w:eastAsia="Times New Roman" w:hAnsi="Times New Roman" w:cs="Times New Roman"/>
                <w:color w:val="000000"/>
                <w:kern w:val="0"/>
                <w:sz w:val="28"/>
                <w:szCs w:val="28"/>
                <w:lang w:eastAsia="uk-UA"/>
                <w14:ligatures w14:val="none"/>
              </w:rPr>
              <w:t xml:space="preserve"> ключових викликів та проблем у роботі педагогічного колективу.</w:t>
            </w:r>
          </w:p>
          <w:p w:rsidR="00B11E14" w:rsidRPr="00D244E6" w:rsidRDefault="00337D05" w:rsidP="00F31932">
            <w:pPr>
              <w:jc w:val="both"/>
              <w:rPr>
                <w:rFonts w:ascii="Times New Roman" w:eastAsia="Times New Roman" w:hAnsi="Times New Roman" w:cs="Times New Roman"/>
                <w:color w:val="000000"/>
                <w:kern w:val="0"/>
                <w:sz w:val="28"/>
                <w:szCs w:val="28"/>
                <w:lang w:eastAsia="uk-UA"/>
                <w14:ligatures w14:val="none"/>
              </w:rPr>
            </w:pPr>
            <w:r w:rsidRPr="00D244E6">
              <w:rPr>
                <w:rFonts w:ascii="Times New Roman" w:eastAsia="Times New Roman" w:hAnsi="Times New Roman" w:cs="Times New Roman"/>
                <w:color w:val="000000"/>
                <w:kern w:val="0"/>
                <w:sz w:val="28"/>
                <w:szCs w:val="28"/>
                <w:lang w:eastAsia="uk-UA"/>
                <w14:ligatures w14:val="none"/>
              </w:rPr>
              <w:t>6</w:t>
            </w:r>
            <w:r w:rsidR="00F31932" w:rsidRPr="00D244E6">
              <w:rPr>
                <w:rFonts w:ascii="Times New Roman" w:eastAsia="Times New Roman" w:hAnsi="Times New Roman" w:cs="Times New Roman"/>
                <w:color w:val="000000"/>
                <w:kern w:val="0"/>
                <w:sz w:val="28"/>
                <w:szCs w:val="28"/>
                <w:lang w:eastAsia="uk-UA"/>
                <w14:ligatures w14:val="none"/>
              </w:rPr>
              <w:t xml:space="preserve">. </w:t>
            </w:r>
            <w:r w:rsidR="00B11E14" w:rsidRPr="00D244E6">
              <w:rPr>
                <w:rFonts w:ascii="Times New Roman" w:eastAsia="Times New Roman" w:hAnsi="Times New Roman" w:cs="Times New Roman"/>
                <w:color w:val="000000"/>
                <w:kern w:val="0"/>
                <w:sz w:val="28"/>
                <w:szCs w:val="28"/>
                <w:lang w:eastAsia="uk-UA"/>
                <w14:ligatures w14:val="none"/>
              </w:rPr>
              <w:t>П</w:t>
            </w:r>
            <w:r w:rsidR="00B722A5" w:rsidRPr="00D244E6">
              <w:rPr>
                <w:rFonts w:ascii="Times New Roman" w:eastAsia="Times New Roman" w:hAnsi="Times New Roman" w:cs="Times New Roman"/>
                <w:color w:val="000000"/>
                <w:kern w:val="0"/>
                <w:sz w:val="28"/>
                <w:szCs w:val="28"/>
                <w:lang w:eastAsia="uk-UA"/>
                <w14:ligatures w14:val="none"/>
              </w:rPr>
              <w:t>ро п</w:t>
            </w:r>
            <w:r w:rsidR="00B11E14" w:rsidRPr="00D244E6">
              <w:rPr>
                <w:rFonts w:ascii="Times New Roman" w:eastAsia="Times New Roman" w:hAnsi="Times New Roman" w:cs="Times New Roman"/>
                <w:color w:val="000000"/>
                <w:kern w:val="0"/>
                <w:sz w:val="28"/>
                <w:szCs w:val="28"/>
                <w:lang w:eastAsia="uk-UA"/>
                <w14:ligatures w14:val="none"/>
              </w:rPr>
              <w:t>ідготовка до літнього оздоровлення дітей: затвердження плану роботи.</w:t>
            </w:r>
          </w:p>
          <w:p w:rsidR="00B11E14" w:rsidRPr="00D244E6" w:rsidRDefault="00337D05" w:rsidP="00F31932">
            <w:pPr>
              <w:jc w:val="both"/>
              <w:rPr>
                <w:rFonts w:ascii="Times New Roman" w:eastAsia="Times New Roman" w:hAnsi="Times New Roman" w:cs="Times New Roman"/>
                <w:color w:val="000000"/>
                <w:kern w:val="0"/>
                <w:sz w:val="28"/>
                <w:szCs w:val="28"/>
                <w:lang w:eastAsia="uk-UA"/>
                <w14:ligatures w14:val="none"/>
              </w:rPr>
            </w:pPr>
            <w:r w:rsidRPr="00D244E6">
              <w:rPr>
                <w:rFonts w:ascii="Times New Roman" w:eastAsia="Times New Roman" w:hAnsi="Times New Roman" w:cs="Times New Roman"/>
                <w:color w:val="000000"/>
                <w:kern w:val="0"/>
                <w:sz w:val="28"/>
                <w:szCs w:val="28"/>
                <w:lang w:eastAsia="uk-UA"/>
                <w14:ligatures w14:val="none"/>
              </w:rPr>
              <w:t>7</w:t>
            </w:r>
            <w:r w:rsidR="00F31932" w:rsidRPr="00D244E6">
              <w:rPr>
                <w:rFonts w:ascii="Times New Roman" w:eastAsia="Times New Roman" w:hAnsi="Times New Roman" w:cs="Times New Roman"/>
                <w:color w:val="000000"/>
                <w:kern w:val="0"/>
                <w:sz w:val="28"/>
                <w:szCs w:val="28"/>
                <w:lang w:eastAsia="uk-UA"/>
                <w14:ligatures w14:val="none"/>
              </w:rPr>
              <w:t xml:space="preserve">. </w:t>
            </w:r>
            <w:r w:rsidR="00B722A5" w:rsidRPr="00D244E6">
              <w:rPr>
                <w:rFonts w:ascii="Times New Roman" w:eastAsia="Times New Roman" w:hAnsi="Times New Roman" w:cs="Times New Roman"/>
                <w:color w:val="000000"/>
                <w:kern w:val="0"/>
                <w:sz w:val="28"/>
                <w:szCs w:val="28"/>
                <w:lang w:eastAsia="uk-UA"/>
                <w14:ligatures w14:val="none"/>
              </w:rPr>
              <w:t>Про о</w:t>
            </w:r>
            <w:r w:rsidR="00B11E14" w:rsidRPr="00D244E6">
              <w:rPr>
                <w:rFonts w:ascii="Times New Roman" w:eastAsia="Times New Roman" w:hAnsi="Times New Roman" w:cs="Times New Roman"/>
                <w:color w:val="000000"/>
                <w:kern w:val="0"/>
                <w:sz w:val="28"/>
                <w:szCs w:val="28"/>
                <w:lang w:eastAsia="uk-UA"/>
                <w14:ligatures w14:val="none"/>
              </w:rPr>
              <w:t>бговорення пріоритетних завдань на 202</w:t>
            </w:r>
            <w:r w:rsidR="00F31932" w:rsidRPr="00D244E6">
              <w:rPr>
                <w:rFonts w:ascii="Times New Roman" w:eastAsia="Times New Roman" w:hAnsi="Times New Roman" w:cs="Times New Roman"/>
                <w:color w:val="000000"/>
                <w:kern w:val="0"/>
                <w:sz w:val="28"/>
                <w:szCs w:val="28"/>
                <w:lang w:eastAsia="uk-UA"/>
                <w14:ligatures w14:val="none"/>
              </w:rPr>
              <w:t>6</w:t>
            </w:r>
            <w:r w:rsidR="00B11E14" w:rsidRPr="00D244E6">
              <w:rPr>
                <w:rFonts w:ascii="Times New Roman" w:eastAsia="Times New Roman" w:hAnsi="Times New Roman" w:cs="Times New Roman"/>
                <w:color w:val="000000"/>
                <w:kern w:val="0"/>
                <w:sz w:val="28"/>
                <w:szCs w:val="28"/>
                <w:lang w:eastAsia="uk-UA"/>
                <w14:ligatures w14:val="none"/>
              </w:rPr>
              <w:t>/202</w:t>
            </w:r>
            <w:r w:rsidR="00F31932" w:rsidRPr="00D244E6">
              <w:rPr>
                <w:rFonts w:ascii="Times New Roman" w:eastAsia="Times New Roman" w:hAnsi="Times New Roman" w:cs="Times New Roman"/>
                <w:color w:val="000000"/>
                <w:kern w:val="0"/>
                <w:sz w:val="28"/>
                <w:szCs w:val="28"/>
                <w:lang w:eastAsia="uk-UA"/>
                <w14:ligatures w14:val="none"/>
              </w:rPr>
              <w:t>7</w:t>
            </w:r>
            <w:r w:rsidR="00B11E14" w:rsidRPr="00D244E6">
              <w:rPr>
                <w:rFonts w:ascii="Times New Roman" w:eastAsia="Times New Roman" w:hAnsi="Times New Roman" w:cs="Times New Roman"/>
                <w:color w:val="000000"/>
                <w:kern w:val="0"/>
                <w:sz w:val="28"/>
                <w:szCs w:val="28"/>
                <w:lang w:eastAsia="uk-UA"/>
                <w14:ligatures w14:val="none"/>
              </w:rPr>
              <w:t xml:space="preserve"> навчальний рік.</w:t>
            </w:r>
          </w:p>
          <w:p w:rsidR="00365646" w:rsidRPr="00D244E6" w:rsidRDefault="00337D05" w:rsidP="00F31932">
            <w:pPr>
              <w:jc w:val="both"/>
              <w:rPr>
                <w:rFonts w:ascii="Times New Roman" w:eastAsia="Times New Roman" w:hAnsi="Times New Roman" w:cs="Times New Roman"/>
                <w:color w:val="000000"/>
                <w:kern w:val="0"/>
                <w:sz w:val="28"/>
                <w:szCs w:val="28"/>
                <w:lang w:eastAsia="uk-UA"/>
                <w14:ligatures w14:val="none"/>
              </w:rPr>
            </w:pPr>
            <w:r w:rsidRPr="00D244E6">
              <w:rPr>
                <w:rFonts w:ascii="Times New Roman" w:eastAsia="Times New Roman" w:hAnsi="Times New Roman" w:cs="Times New Roman"/>
                <w:color w:val="000000"/>
                <w:kern w:val="0"/>
                <w:sz w:val="28"/>
                <w:szCs w:val="28"/>
                <w:lang w:eastAsia="uk-UA"/>
                <w14:ligatures w14:val="none"/>
              </w:rPr>
              <w:t>8</w:t>
            </w:r>
            <w:r w:rsidR="00F31932" w:rsidRPr="00D244E6">
              <w:rPr>
                <w:rFonts w:ascii="Times New Roman" w:eastAsia="Times New Roman" w:hAnsi="Times New Roman" w:cs="Times New Roman"/>
                <w:color w:val="000000"/>
                <w:kern w:val="0"/>
                <w:sz w:val="28"/>
                <w:szCs w:val="28"/>
                <w:lang w:eastAsia="uk-UA"/>
                <w14:ligatures w14:val="none"/>
              </w:rPr>
              <w:t xml:space="preserve">. </w:t>
            </w:r>
            <w:r w:rsidR="00B11E14" w:rsidRPr="00D244E6">
              <w:rPr>
                <w:rFonts w:ascii="Times New Roman" w:eastAsia="Times New Roman" w:hAnsi="Times New Roman" w:cs="Times New Roman"/>
                <w:color w:val="000000"/>
                <w:kern w:val="0"/>
                <w:sz w:val="28"/>
                <w:szCs w:val="28"/>
                <w:lang w:eastAsia="uk-UA"/>
                <w14:ligatures w14:val="none"/>
              </w:rPr>
              <w:t>П</w:t>
            </w:r>
            <w:r w:rsidR="00B722A5" w:rsidRPr="00D244E6">
              <w:rPr>
                <w:rFonts w:ascii="Times New Roman" w:eastAsia="Times New Roman" w:hAnsi="Times New Roman" w:cs="Times New Roman"/>
                <w:color w:val="000000"/>
                <w:kern w:val="0"/>
                <w:sz w:val="28"/>
                <w:szCs w:val="28"/>
                <w:lang w:eastAsia="uk-UA"/>
                <w14:ligatures w14:val="none"/>
              </w:rPr>
              <w:t>ро п</w:t>
            </w:r>
            <w:r w:rsidR="00B11E14" w:rsidRPr="00D244E6">
              <w:rPr>
                <w:rFonts w:ascii="Times New Roman" w:eastAsia="Times New Roman" w:hAnsi="Times New Roman" w:cs="Times New Roman"/>
                <w:color w:val="000000"/>
                <w:kern w:val="0"/>
                <w:sz w:val="28"/>
                <w:szCs w:val="28"/>
                <w:lang w:eastAsia="uk-UA"/>
                <w14:ligatures w14:val="none"/>
              </w:rPr>
              <w:t>резентаці</w:t>
            </w:r>
            <w:r w:rsidR="00B722A5" w:rsidRPr="00D244E6">
              <w:rPr>
                <w:rFonts w:ascii="Times New Roman" w:eastAsia="Times New Roman" w:hAnsi="Times New Roman" w:cs="Times New Roman"/>
                <w:color w:val="000000"/>
                <w:kern w:val="0"/>
                <w:sz w:val="28"/>
                <w:szCs w:val="28"/>
                <w:lang w:eastAsia="uk-UA"/>
                <w14:ligatures w14:val="none"/>
              </w:rPr>
              <w:t>ю</w:t>
            </w:r>
            <w:r w:rsidR="00B11E14" w:rsidRPr="00D244E6">
              <w:rPr>
                <w:rFonts w:ascii="Times New Roman" w:eastAsia="Times New Roman" w:hAnsi="Times New Roman" w:cs="Times New Roman"/>
                <w:color w:val="000000"/>
                <w:kern w:val="0"/>
                <w:sz w:val="28"/>
                <w:szCs w:val="28"/>
                <w:lang w:eastAsia="uk-UA"/>
                <w14:ligatures w14:val="none"/>
              </w:rPr>
              <w:t xml:space="preserve"> нових </w:t>
            </w:r>
            <w:proofErr w:type="spellStart"/>
            <w:r w:rsidR="00B11E14" w:rsidRPr="00D244E6">
              <w:rPr>
                <w:rFonts w:ascii="Times New Roman" w:eastAsia="Times New Roman" w:hAnsi="Times New Roman" w:cs="Times New Roman"/>
                <w:color w:val="000000"/>
                <w:kern w:val="0"/>
                <w:sz w:val="28"/>
                <w:szCs w:val="28"/>
                <w:lang w:eastAsia="uk-UA"/>
                <w14:ligatures w14:val="none"/>
              </w:rPr>
              <w:t>проєктів</w:t>
            </w:r>
            <w:proofErr w:type="spellEnd"/>
            <w:r w:rsidR="00B11E14" w:rsidRPr="00D244E6">
              <w:rPr>
                <w:rFonts w:ascii="Times New Roman" w:eastAsia="Times New Roman" w:hAnsi="Times New Roman" w:cs="Times New Roman"/>
                <w:color w:val="000000"/>
                <w:kern w:val="0"/>
                <w:sz w:val="28"/>
                <w:szCs w:val="28"/>
                <w:lang w:eastAsia="uk-UA"/>
                <w14:ligatures w14:val="none"/>
              </w:rPr>
              <w:t xml:space="preserve"> та ініціатив на 202</w:t>
            </w:r>
            <w:r w:rsidR="00F31932" w:rsidRPr="00D244E6">
              <w:rPr>
                <w:rFonts w:ascii="Times New Roman" w:eastAsia="Times New Roman" w:hAnsi="Times New Roman" w:cs="Times New Roman"/>
                <w:color w:val="000000"/>
                <w:kern w:val="0"/>
                <w:sz w:val="28"/>
                <w:szCs w:val="28"/>
                <w:lang w:eastAsia="uk-UA"/>
                <w14:ligatures w14:val="none"/>
              </w:rPr>
              <w:t>6</w:t>
            </w:r>
            <w:r w:rsidR="00B11E14" w:rsidRPr="00D244E6">
              <w:rPr>
                <w:rFonts w:ascii="Times New Roman" w:eastAsia="Times New Roman" w:hAnsi="Times New Roman" w:cs="Times New Roman"/>
                <w:color w:val="000000"/>
                <w:kern w:val="0"/>
                <w:sz w:val="28"/>
                <w:szCs w:val="28"/>
                <w:lang w:eastAsia="uk-UA"/>
                <w14:ligatures w14:val="none"/>
              </w:rPr>
              <w:t>/202</w:t>
            </w:r>
            <w:r w:rsidR="00F31932" w:rsidRPr="00D244E6">
              <w:rPr>
                <w:rFonts w:ascii="Times New Roman" w:eastAsia="Times New Roman" w:hAnsi="Times New Roman" w:cs="Times New Roman"/>
                <w:color w:val="000000"/>
                <w:kern w:val="0"/>
                <w:sz w:val="28"/>
                <w:szCs w:val="28"/>
                <w:lang w:eastAsia="uk-UA"/>
                <w14:ligatures w14:val="none"/>
              </w:rPr>
              <w:t>7</w:t>
            </w:r>
            <w:r w:rsidR="00B11E14" w:rsidRPr="00D244E6">
              <w:rPr>
                <w:rFonts w:ascii="Times New Roman" w:eastAsia="Times New Roman" w:hAnsi="Times New Roman" w:cs="Times New Roman"/>
                <w:color w:val="000000"/>
                <w:kern w:val="0"/>
                <w:sz w:val="28"/>
                <w:szCs w:val="28"/>
                <w:lang w:eastAsia="uk-UA"/>
                <w14:ligatures w14:val="none"/>
              </w:rPr>
              <w:t xml:space="preserve"> навчальний рік.</w:t>
            </w:r>
          </w:p>
        </w:tc>
        <w:tc>
          <w:tcPr>
            <w:tcW w:w="1701" w:type="dxa"/>
          </w:tcPr>
          <w:p w:rsidR="00E55F42" w:rsidRPr="00D244E6" w:rsidRDefault="00E55F42" w:rsidP="008E6DA7">
            <w:pPr>
              <w:pStyle w:val="a3"/>
              <w:spacing w:after="0" w:line="240" w:lineRule="auto"/>
              <w:ind w:left="0"/>
              <w:jc w:val="center"/>
              <w:rPr>
                <w:rFonts w:ascii="Times New Roman" w:hAnsi="Times New Roman" w:cs="Times New Roman"/>
                <w:sz w:val="28"/>
                <w:szCs w:val="28"/>
              </w:rPr>
            </w:pPr>
          </w:p>
          <w:p w:rsidR="00365646" w:rsidRPr="00954EE5" w:rsidRDefault="00B722A5" w:rsidP="008E6DA7">
            <w:pPr>
              <w:pStyle w:val="a3"/>
              <w:spacing w:after="0" w:line="240" w:lineRule="auto"/>
              <w:ind w:left="0"/>
              <w:jc w:val="center"/>
              <w:rPr>
                <w:rFonts w:ascii="Times New Roman" w:hAnsi="Times New Roman" w:cs="Times New Roman"/>
                <w:sz w:val="24"/>
                <w:szCs w:val="24"/>
              </w:rPr>
            </w:pPr>
            <w:r w:rsidRPr="00954EE5">
              <w:rPr>
                <w:rFonts w:ascii="Times New Roman" w:hAnsi="Times New Roman" w:cs="Times New Roman"/>
                <w:sz w:val="24"/>
                <w:szCs w:val="24"/>
              </w:rPr>
              <w:t>Травень</w:t>
            </w:r>
          </w:p>
          <w:p w:rsidR="00365646" w:rsidRPr="00D244E6" w:rsidRDefault="00365646" w:rsidP="008E6DA7">
            <w:pPr>
              <w:pStyle w:val="a3"/>
              <w:spacing w:after="0" w:line="240" w:lineRule="auto"/>
              <w:ind w:left="0"/>
              <w:jc w:val="center"/>
              <w:rPr>
                <w:rFonts w:ascii="Times New Roman" w:hAnsi="Times New Roman" w:cs="Times New Roman"/>
                <w:sz w:val="28"/>
                <w:szCs w:val="28"/>
              </w:rPr>
            </w:pPr>
          </w:p>
          <w:p w:rsidR="00365646" w:rsidRPr="00D244E6" w:rsidRDefault="00365646" w:rsidP="008E6DA7">
            <w:pPr>
              <w:pStyle w:val="a3"/>
              <w:spacing w:after="0" w:line="240" w:lineRule="auto"/>
              <w:ind w:left="0"/>
              <w:jc w:val="center"/>
              <w:rPr>
                <w:rFonts w:ascii="Times New Roman" w:hAnsi="Times New Roman" w:cs="Times New Roman"/>
                <w:sz w:val="28"/>
                <w:szCs w:val="28"/>
              </w:rPr>
            </w:pPr>
          </w:p>
          <w:p w:rsidR="00365646" w:rsidRPr="00D244E6" w:rsidRDefault="00365646" w:rsidP="008E6DA7">
            <w:pPr>
              <w:pStyle w:val="a3"/>
              <w:spacing w:after="0" w:line="240" w:lineRule="auto"/>
              <w:ind w:left="0"/>
              <w:jc w:val="center"/>
              <w:rPr>
                <w:rFonts w:ascii="Times New Roman" w:hAnsi="Times New Roman" w:cs="Times New Roman"/>
                <w:sz w:val="28"/>
                <w:szCs w:val="28"/>
              </w:rPr>
            </w:pPr>
          </w:p>
          <w:p w:rsidR="00365646" w:rsidRPr="00D244E6" w:rsidRDefault="00365646" w:rsidP="008E6DA7">
            <w:pPr>
              <w:pStyle w:val="a3"/>
              <w:spacing w:after="0" w:line="240" w:lineRule="auto"/>
              <w:ind w:left="0"/>
              <w:jc w:val="center"/>
              <w:rPr>
                <w:rFonts w:ascii="Times New Roman" w:hAnsi="Times New Roman" w:cs="Times New Roman"/>
                <w:sz w:val="28"/>
                <w:szCs w:val="28"/>
              </w:rPr>
            </w:pPr>
          </w:p>
          <w:p w:rsidR="00365646" w:rsidRPr="00D244E6" w:rsidRDefault="00365646" w:rsidP="008E6DA7">
            <w:pPr>
              <w:pStyle w:val="a3"/>
              <w:spacing w:after="0" w:line="240" w:lineRule="auto"/>
              <w:ind w:left="0"/>
              <w:jc w:val="center"/>
              <w:rPr>
                <w:rFonts w:ascii="Times New Roman" w:hAnsi="Times New Roman" w:cs="Times New Roman"/>
                <w:sz w:val="28"/>
                <w:szCs w:val="28"/>
              </w:rPr>
            </w:pPr>
          </w:p>
          <w:p w:rsidR="00A25822" w:rsidRPr="00D244E6" w:rsidRDefault="00A25822" w:rsidP="00A25822">
            <w:pPr>
              <w:pStyle w:val="a3"/>
              <w:spacing w:after="0" w:line="240" w:lineRule="auto"/>
              <w:ind w:left="0"/>
              <w:jc w:val="center"/>
              <w:rPr>
                <w:rFonts w:ascii="Times New Roman" w:hAnsi="Times New Roman" w:cs="Times New Roman"/>
                <w:sz w:val="28"/>
                <w:szCs w:val="28"/>
              </w:rPr>
            </w:pPr>
          </w:p>
        </w:tc>
        <w:tc>
          <w:tcPr>
            <w:tcW w:w="1559" w:type="dxa"/>
          </w:tcPr>
          <w:p w:rsidR="00B85457" w:rsidRPr="00D244E6" w:rsidRDefault="00B85457" w:rsidP="00B85457">
            <w:pPr>
              <w:pStyle w:val="a3"/>
              <w:spacing w:after="0" w:line="240" w:lineRule="auto"/>
              <w:ind w:left="0"/>
              <w:jc w:val="center"/>
              <w:rPr>
                <w:rFonts w:ascii="Times New Roman" w:hAnsi="Times New Roman" w:cs="Times New Roman"/>
                <w:sz w:val="28"/>
                <w:szCs w:val="28"/>
              </w:rPr>
            </w:pPr>
          </w:p>
          <w:p w:rsidR="00241645" w:rsidRPr="00D244E6" w:rsidRDefault="00241645" w:rsidP="00241645">
            <w:pPr>
              <w:pStyle w:val="a3"/>
              <w:spacing w:after="0" w:line="240" w:lineRule="auto"/>
              <w:ind w:left="0"/>
              <w:jc w:val="center"/>
              <w:rPr>
                <w:rFonts w:ascii="Times New Roman" w:hAnsi="Times New Roman" w:cs="Times New Roman"/>
                <w:sz w:val="28"/>
                <w:szCs w:val="28"/>
              </w:rPr>
            </w:pPr>
          </w:p>
          <w:p w:rsidR="00241645" w:rsidRPr="00D244E6" w:rsidRDefault="00241645" w:rsidP="00241645">
            <w:pPr>
              <w:pStyle w:val="a3"/>
              <w:spacing w:after="0" w:line="240" w:lineRule="auto"/>
              <w:ind w:left="0"/>
              <w:jc w:val="center"/>
              <w:rPr>
                <w:rFonts w:ascii="Times New Roman" w:hAnsi="Times New Roman" w:cs="Times New Roman"/>
                <w:sz w:val="28"/>
                <w:szCs w:val="28"/>
              </w:rPr>
            </w:pPr>
          </w:p>
          <w:p w:rsidR="00241645" w:rsidRPr="00D244E6" w:rsidRDefault="00241645" w:rsidP="00241645">
            <w:pPr>
              <w:pStyle w:val="a3"/>
              <w:spacing w:after="0" w:line="240" w:lineRule="auto"/>
              <w:ind w:left="0"/>
              <w:jc w:val="center"/>
              <w:rPr>
                <w:rFonts w:ascii="Times New Roman" w:hAnsi="Times New Roman" w:cs="Times New Roman"/>
                <w:sz w:val="28"/>
                <w:szCs w:val="28"/>
              </w:rPr>
            </w:pPr>
          </w:p>
          <w:p w:rsidR="00F31932" w:rsidRPr="00D244E6" w:rsidRDefault="00F31932" w:rsidP="00241645">
            <w:pPr>
              <w:pStyle w:val="a3"/>
              <w:spacing w:after="0" w:line="240" w:lineRule="auto"/>
              <w:ind w:left="0"/>
              <w:jc w:val="center"/>
              <w:rPr>
                <w:rFonts w:ascii="Times New Roman" w:hAnsi="Times New Roman" w:cs="Times New Roman"/>
                <w:sz w:val="28"/>
                <w:szCs w:val="28"/>
              </w:rPr>
            </w:pPr>
          </w:p>
          <w:p w:rsidR="00F31932" w:rsidRPr="00D244E6" w:rsidRDefault="00F31932" w:rsidP="00241645">
            <w:pPr>
              <w:pStyle w:val="a3"/>
              <w:spacing w:after="0" w:line="240" w:lineRule="auto"/>
              <w:ind w:left="0"/>
              <w:jc w:val="center"/>
              <w:rPr>
                <w:rFonts w:ascii="Times New Roman" w:hAnsi="Times New Roman" w:cs="Times New Roman"/>
                <w:sz w:val="28"/>
                <w:szCs w:val="28"/>
              </w:rPr>
            </w:pPr>
          </w:p>
          <w:p w:rsidR="00E55F42" w:rsidRPr="00D244E6" w:rsidRDefault="00E55F42" w:rsidP="00241645">
            <w:pPr>
              <w:pStyle w:val="a3"/>
              <w:spacing w:after="0" w:line="240" w:lineRule="auto"/>
              <w:ind w:left="0"/>
              <w:jc w:val="center"/>
              <w:rPr>
                <w:rFonts w:ascii="Times New Roman" w:hAnsi="Times New Roman" w:cs="Times New Roman"/>
                <w:sz w:val="28"/>
                <w:szCs w:val="28"/>
              </w:rPr>
            </w:pPr>
          </w:p>
          <w:p w:rsidR="00241645" w:rsidRPr="00D244E6" w:rsidRDefault="00241645" w:rsidP="00EA50B1">
            <w:pPr>
              <w:pStyle w:val="a3"/>
              <w:spacing w:after="0" w:line="240" w:lineRule="auto"/>
              <w:ind w:left="0"/>
              <w:rPr>
                <w:rFonts w:ascii="Times New Roman" w:hAnsi="Times New Roman" w:cs="Times New Roman"/>
                <w:sz w:val="28"/>
                <w:szCs w:val="28"/>
              </w:rPr>
            </w:pPr>
          </w:p>
          <w:p w:rsidR="00241645" w:rsidRPr="00D244E6" w:rsidRDefault="00241645" w:rsidP="00241645">
            <w:pPr>
              <w:pStyle w:val="a3"/>
              <w:spacing w:after="0" w:line="240" w:lineRule="auto"/>
              <w:ind w:left="0"/>
              <w:jc w:val="center"/>
              <w:rPr>
                <w:rFonts w:ascii="Times New Roman" w:hAnsi="Times New Roman" w:cs="Times New Roman"/>
                <w:sz w:val="28"/>
                <w:szCs w:val="28"/>
              </w:rPr>
            </w:pPr>
            <w:r w:rsidRPr="00D244E6">
              <w:rPr>
                <w:rFonts w:ascii="Times New Roman" w:hAnsi="Times New Roman" w:cs="Times New Roman"/>
                <w:sz w:val="28"/>
                <w:szCs w:val="28"/>
              </w:rPr>
              <w:t>Директор</w:t>
            </w:r>
          </w:p>
          <w:p w:rsidR="00241645" w:rsidRPr="00D244E6" w:rsidRDefault="00241645" w:rsidP="00241645">
            <w:pPr>
              <w:pStyle w:val="a3"/>
              <w:spacing w:after="0" w:line="240" w:lineRule="auto"/>
              <w:ind w:left="0"/>
              <w:jc w:val="center"/>
              <w:rPr>
                <w:rFonts w:ascii="Times New Roman" w:hAnsi="Times New Roman" w:cs="Times New Roman"/>
                <w:sz w:val="28"/>
                <w:szCs w:val="28"/>
              </w:rPr>
            </w:pPr>
          </w:p>
          <w:p w:rsidR="00241645" w:rsidRPr="00D244E6" w:rsidRDefault="00241645" w:rsidP="00241645">
            <w:pPr>
              <w:pStyle w:val="a3"/>
              <w:spacing w:after="0" w:line="240" w:lineRule="auto"/>
              <w:ind w:left="0"/>
              <w:jc w:val="center"/>
              <w:rPr>
                <w:rFonts w:ascii="Times New Roman" w:hAnsi="Times New Roman" w:cs="Times New Roman"/>
                <w:sz w:val="28"/>
                <w:szCs w:val="28"/>
              </w:rPr>
            </w:pPr>
          </w:p>
          <w:p w:rsidR="00241645" w:rsidRPr="00D244E6" w:rsidRDefault="00F31932" w:rsidP="009A094E">
            <w:pPr>
              <w:pStyle w:val="a3"/>
              <w:spacing w:after="0" w:line="240" w:lineRule="auto"/>
              <w:ind w:left="0"/>
              <w:jc w:val="center"/>
              <w:rPr>
                <w:rFonts w:ascii="Times New Roman" w:hAnsi="Times New Roman" w:cs="Times New Roman"/>
                <w:sz w:val="28"/>
                <w:szCs w:val="28"/>
              </w:rPr>
            </w:pPr>
            <w:r w:rsidRPr="00D244E6">
              <w:rPr>
                <w:rFonts w:ascii="Times New Roman" w:hAnsi="Times New Roman" w:cs="Times New Roman"/>
                <w:sz w:val="28"/>
                <w:szCs w:val="28"/>
              </w:rPr>
              <w:t>Директор</w:t>
            </w:r>
          </w:p>
          <w:p w:rsidR="009A094E" w:rsidRPr="00D244E6" w:rsidRDefault="009A094E" w:rsidP="009A094E">
            <w:pPr>
              <w:pStyle w:val="a3"/>
              <w:spacing w:after="0" w:line="240" w:lineRule="auto"/>
              <w:ind w:left="0"/>
              <w:jc w:val="center"/>
              <w:rPr>
                <w:rFonts w:ascii="Times New Roman" w:hAnsi="Times New Roman" w:cs="Times New Roman"/>
                <w:sz w:val="28"/>
                <w:szCs w:val="28"/>
              </w:rPr>
            </w:pPr>
          </w:p>
          <w:p w:rsidR="009A094E" w:rsidRPr="00D244E6" w:rsidRDefault="009A094E" w:rsidP="009A094E">
            <w:pPr>
              <w:pStyle w:val="a3"/>
              <w:spacing w:after="0" w:line="240" w:lineRule="auto"/>
              <w:ind w:left="0"/>
              <w:jc w:val="center"/>
              <w:rPr>
                <w:rFonts w:ascii="Times New Roman" w:hAnsi="Times New Roman" w:cs="Times New Roman"/>
                <w:sz w:val="28"/>
                <w:szCs w:val="28"/>
              </w:rPr>
            </w:pPr>
          </w:p>
          <w:p w:rsidR="00241645" w:rsidRPr="00D244E6" w:rsidRDefault="00241645" w:rsidP="00241645">
            <w:pPr>
              <w:pStyle w:val="a3"/>
              <w:spacing w:after="0" w:line="240" w:lineRule="auto"/>
              <w:ind w:left="0"/>
              <w:jc w:val="center"/>
              <w:rPr>
                <w:rFonts w:ascii="Times New Roman" w:hAnsi="Times New Roman" w:cs="Times New Roman"/>
                <w:sz w:val="28"/>
                <w:szCs w:val="28"/>
              </w:rPr>
            </w:pPr>
          </w:p>
          <w:p w:rsidR="00241645" w:rsidRPr="00D244E6" w:rsidRDefault="009A094E" w:rsidP="00F31932">
            <w:pPr>
              <w:pStyle w:val="a3"/>
              <w:spacing w:after="0" w:line="240" w:lineRule="auto"/>
              <w:ind w:left="0"/>
              <w:jc w:val="center"/>
              <w:rPr>
                <w:rFonts w:ascii="Times New Roman" w:hAnsi="Times New Roman" w:cs="Times New Roman"/>
                <w:sz w:val="28"/>
                <w:szCs w:val="28"/>
              </w:rPr>
            </w:pPr>
            <w:r w:rsidRPr="00D244E6">
              <w:rPr>
                <w:rFonts w:ascii="Times New Roman" w:hAnsi="Times New Roman" w:cs="Times New Roman"/>
                <w:sz w:val="28"/>
                <w:szCs w:val="28"/>
              </w:rPr>
              <w:t>Директор</w:t>
            </w:r>
          </w:p>
          <w:p w:rsidR="00241645" w:rsidRPr="00D244E6" w:rsidRDefault="00241645" w:rsidP="00241645">
            <w:pPr>
              <w:pStyle w:val="a3"/>
              <w:spacing w:after="0" w:line="240" w:lineRule="auto"/>
              <w:ind w:left="0"/>
              <w:jc w:val="center"/>
              <w:rPr>
                <w:rFonts w:ascii="Times New Roman" w:hAnsi="Times New Roman" w:cs="Times New Roman"/>
                <w:sz w:val="28"/>
                <w:szCs w:val="28"/>
              </w:rPr>
            </w:pPr>
          </w:p>
          <w:p w:rsidR="00E55F42" w:rsidRPr="00D244E6" w:rsidRDefault="00E55F42" w:rsidP="00241645">
            <w:pPr>
              <w:pStyle w:val="a3"/>
              <w:spacing w:after="0" w:line="240" w:lineRule="auto"/>
              <w:ind w:left="0"/>
              <w:jc w:val="center"/>
              <w:rPr>
                <w:rFonts w:ascii="Times New Roman" w:hAnsi="Times New Roman" w:cs="Times New Roman"/>
                <w:sz w:val="28"/>
                <w:szCs w:val="28"/>
              </w:rPr>
            </w:pPr>
          </w:p>
          <w:p w:rsidR="009A094E" w:rsidRPr="00D244E6" w:rsidRDefault="009A094E" w:rsidP="00241645">
            <w:pPr>
              <w:pStyle w:val="a3"/>
              <w:spacing w:after="0" w:line="240" w:lineRule="auto"/>
              <w:ind w:left="0"/>
              <w:jc w:val="center"/>
              <w:rPr>
                <w:rFonts w:ascii="Times New Roman" w:hAnsi="Times New Roman" w:cs="Times New Roman"/>
                <w:sz w:val="28"/>
                <w:szCs w:val="28"/>
              </w:rPr>
            </w:pPr>
          </w:p>
          <w:p w:rsidR="00241645" w:rsidRPr="00D244E6" w:rsidRDefault="009A094E" w:rsidP="00241645">
            <w:pPr>
              <w:pStyle w:val="a3"/>
              <w:spacing w:after="0" w:line="240" w:lineRule="auto"/>
              <w:ind w:left="0"/>
              <w:jc w:val="center"/>
              <w:rPr>
                <w:rFonts w:ascii="Times New Roman" w:hAnsi="Times New Roman" w:cs="Times New Roman"/>
                <w:sz w:val="28"/>
                <w:szCs w:val="28"/>
              </w:rPr>
            </w:pPr>
            <w:r w:rsidRPr="00D244E6">
              <w:rPr>
                <w:rFonts w:ascii="Times New Roman" w:hAnsi="Times New Roman" w:cs="Times New Roman"/>
                <w:sz w:val="28"/>
                <w:szCs w:val="28"/>
              </w:rPr>
              <w:t xml:space="preserve">Вихователі </w:t>
            </w:r>
          </w:p>
          <w:p w:rsidR="00241645" w:rsidRPr="00D244E6" w:rsidRDefault="00241645" w:rsidP="00241645">
            <w:pPr>
              <w:pStyle w:val="a3"/>
              <w:spacing w:after="0" w:line="240" w:lineRule="auto"/>
              <w:ind w:left="0"/>
              <w:jc w:val="center"/>
              <w:rPr>
                <w:rFonts w:ascii="Times New Roman" w:hAnsi="Times New Roman" w:cs="Times New Roman"/>
                <w:sz w:val="28"/>
                <w:szCs w:val="28"/>
              </w:rPr>
            </w:pPr>
          </w:p>
          <w:p w:rsidR="00650986" w:rsidRPr="00D244E6" w:rsidRDefault="00650986" w:rsidP="00241645">
            <w:pPr>
              <w:pStyle w:val="a3"/>
              <w:spacing w:after="0" w:line="240" w:lineRule="auto"/>
              <w:ind w:left="0"/>
              <w:jc w:val="center"/>
              <w:rPr>
                <w:rFonts w:ascii="Times New Roman" w:hAnsi="Times New Roman" w:cs="Times New Roman"/>
                <w:sz w:val="28"/>
                <w:szCs w:val="28"/>
              </w:rPr>
            </w:pPr>
          </w:p>
          <w:p w:rsidR="009A094E" w:rsidRPr="00D244E6" w:rsidRDefault="009A094E" w:rsidP="00241645">
            <w:pPr>
              <w:pStyle w:val="a3"/>
              <w:spacing w:after="0" w:line="240" w:lineRule="auto"/>
              <w:ind w:left="0"/>
              <w:jc w:val="center"/>
              <w:rPr>
                <w:rFonts w:ascii="Times New Roman" w:hAnsi="Times New Roman" w:cs="Times New Roman"/>
                <w:sz w:val="28"/>
                <w:szCs w:val="28"/>
              </w:rPr>
            </w:pPr>
          </w:p>
          <w:p w:rsidR="00241645" w:rsidRPr="00D244E6" w:rsidRDefault="00F31932" w:rsidP="00F31932">
            <w:pPr>
              <w:pStyle w:val="a3"/>
              <w:spacing w:after="0" w:line="240" w:lineRule="auto"/>
              <w:ind w:left="0"/>
              <w:jc w:val="center"/>
              <w:rPr>
                <w:rFonts w:ascii="Times New Roman" w:hAnsi="Times New Roman" w:cs="Times New Roman"/>
                <w:sz w:val="28"/>
                <w:szCs w:val="28"/>
              </w:rPr>
            </w:pPr>
            <w:r w:rsidRPr="00D244E6">
              <w:rPr>
                <w:rFonts w:ascii="Times New Roman" w:hAnsi="Times New Roman" w:cs="Times New Roman"/>
                <w:sz w:val="28"/>
                <w:szCs w:val="28"/>
              </w:rPr>
              <w:t xml:space="preserve">Вихователі </w:t>
            </w:r>
          </w:p>
          <w:p w:rsidR="009A094E" w:rsidRPr="00D244E6" w:rsidRDefault="009A094E" w:rsidP="00CE7281">
            <w:pPr>
              <w:pStyle w:val="a3"/>
              <w:spacing w:after="0" w:line="240" w:lineRule="auto"/>
              <w:ind w:left="0"/>
              <w:rPr>
                <w:rFonts w:ascii="Times New Roman" w:hAnsi="Times New Roman" w:cs="Times New Roman"/>
                <w:sz w:val="28"/>
                <w:szCs w:val="28"/>
              </w:rPr>
            </w:pPr>
          </w:p>
          <w:p w:rsidR="00241645" w:rsidRPr="00D244E6" w:rsidRDefault="00241645" w:rsidP="009A094E">
            <w:pPr>
              <w:pStyle w:val="a3"/>
              <w:spacing w:after="0" w:line="240" w:lineRule="auto"/>
              <w:ind w:left="0"/>
              <w:jc w:val="center"/>
              <w:rPr>
                <w:rFonts w:ascii="Times New Roman" w:hAnsi="Times New Roman" w:cs="Times New Roman"/>
                <w:sz w:val="28"/>
                <w:szCs w:val="28"/>
              </w:rPr>
            </w:pPr>
            <w:r w:rsidRPr="00D244E6">
              <w:rPr>
                <w:rFonts w:ascii="Times New Roman" w:hAnsi="Times New Roman" w:cs="Times New Roman"/>
                <w:sz w:val="28"/>
                <w:szCs w:val="28"/>
              </w:rPr>
              <w:t>Педагоги</w:t>
            </w:r>
          </w:p>
          <w:p w:rsidR="00241645" w:rsidRPr="00D244E6" w:rsidRDefault="00241645" w:rsidP="00241645">
            <w:pPr>
              <w:pStyle w:val="a3"/>
              <w:spacing w:after="0" w:line="240" w:lineRule="auto"/>
              <w:ind w:left="0"/>
              <w:jc w:val="center"/>
              <w:rPr>
                <w:rFonts w:ascii="Times New Roman" w:hAnsi="Times New Roman" w:cs="Times New Roman"/>
                <w:sz w:val="28"/>
                <w:szCs w:val="28"/>
              </w:rPr>
            </w:pPr>
          </w:p>
          <w:p w:rsidR="00650986" w:rsidRPr="00D244E6" w:rsidRDefault="00650986" w:rsidP="00241645">
            <w:pPr>
              <w:pStyle w:val="a3"/>
              <w:spacing w:after="0" w:line="240" w:lineRule="auto"/>
              <w:ind w:left="0"/>
              <w:jc w:val="center"/>
              <w:rPr>
                <w:rFonts w:ascii="Times New Roman" w:hAnsi="Times New Roman" w:cs="Times New Roman"/>
                <w:sz w:val="28"/>
                <w:szCs w:val="28"/>
              </w:rPr>
            </w:pPr>
          </w:p>
          <w:p w:rsidR="009A094E" w:rsidRDefault="009A094E" w:rsidP="00CE7281">
            <w:pPr>
              <w:pStyle w:val="a3"/>
              <w:spacing w:after="0" w:line="240" w:lineRule="auto"/>
              <w:ind w:left="0"/>
              <w:rPr>
                <w:rFonts w:ascii="Times New Roman" w:hAnsi="Times New Roman" w:cs="Times New Roman"/>
                <w:sz w:val="28"/>
                <w:szCs w:val="28"/>
              </w:rPr>
            </w:pPr>
          </w:p>
          <w:p w:rsidR="004B7E08" w:rsidRPr="00D244E6" w:rsidRDefault="004B7E08" w:rsidP="00CE7281">
            <w:pPr>
              <w:pStyle w:val="a3"/>
              <w:spacing w:after="0" w:line="240" w:lineRule="auto"/>
              <w:ind w:left="0"/>
              <w:rPr>
                <w:rFonts w:ascii="Times New Roman" w:hAnsi="Times New Roman" w:cs="Times New Roman"/>
                <w:sz w:val="28"/>
                <w:szCs w:val="28"/>
              </w:rPr>
            </w:pPr>
          </w:p>
          <w:p w:rsidR="00241645" w:rsidRPr="00D244E6" w:rsidRDefault="00F31932" w:rsidP="00E55F42">
            <w:pPr>
              <w:pStyle w:val="a3"/>
              <w:spacing w:after="0" w:line="240" w:lineRule="auto"/>
              <w:ind w:left="0"/>
              <w:jc w:val="center"/>
              <w:rPr>
                <w:rFonts w:ascii="Times New Roman" w:hAnsi="Times New Roman" w:cs="Times New Roman"/>
                <w:sz w:val="28"/>
                <w:szCs w:val="28"/>
              </w:rPr>
            </w:pPr>
            <w:r w:rsidRPr="00D244E6">
              <w:rPr>
                <w:rFonts w:ascii="Times New Roman" w:hAnsi="Times New Roman" w:cs="Times New Roman"/>
                <w:sz w:val="28"/>
                <w:szCs w:val="28"/>
              </w:rPr>
              <w:t>Директор</w:t>
            </w:r>
          </w:p>
          <w:p w:rsidR="00241645" w:rsidRPr="00D244E6" w:rsidRDefault="00241645" w:rsidP="00241645">
            <w:pPr>
              <w:pStyle w:val="a3"/>
              <w:spacing w:after="0" w:line="240" w:lineRule="auto"/>
              <w:ind w:left="0"/>
              <w:jc w:val="center"/>
              <w:rPr>
                <w:rFonts w:ascii="Times New Roman" w:hAnsi="Times New Roman" w:cs="Times New Roman"/>
                <w:sz w:val="28"/>
                <w:szCs w:val="28"/>
              </w:rPr>
            </w:pPr>
          </w:p>
          <w:p w:rsidR="009A094E" w:rsidRDefault="009A094E" w:rsidP="00CE7281">
            <w:pPr>
              <w:pStyle w:val="a3"/>
              <w:spacing w:after="0" w:line="240" w:lineRule="auto"/>
              <w:ind w:left="0"/>
              <w:rPr>
                <w:rFonts w:ascii="Times New Roman" w:hAnsi="Times New Roman" w:cs="Times New Roman"/>
                <w:sz w:val="28"/>
                <w:szCs w:val="28"/>
              </w:rPr>
            </w:pPr>
          </w:p>
          <w:p w:rsidR="004B7E08" w:rsidRDefault="004B7E08" w:rsidP="00CE7281">
            <w:pPr>
              <w:pStyle w:val="a3"/>
              <w:spacing w:after="0" w:line="240" w:lineRule="auto"/>
              <w:ind w:left="0"/>
              <w:rPr>
                <w:rFonts w:ascii="Times New Roman" w:hAnsi="Times New Roman" w:cs="Times New Roman"/>
                <w:sz w:val="28"/>
                <w:szCs w:val="28"/>
              </w:rPr>
            </w:pPr>
          </w:p>
          <w:p w:rsidR="004B7E08" w:rsidRPr="00D244E6" w:rsidRDefault="004B7E08" w:rsidP="00CE7281">
            <w:pPr>
              <w:pStyle w:val="a3"/>
              <w:spacing w:after="0" w:line="240" w:lineRule="auto"/>
              <w:ind w:left="0"/>
              <w:rPr>
                <w:rFonts w:ascii="Times New Roman" w:hAnsi="Times New Roman" w:cs="Times New Roman"/>
                <w:sz w:val="28"/>
                <w:szCs w:val="28"/>
              </w:rPr>
            </w:pPr>
          </w:p>
          <w:p w:rsidR="009A094E" w:rsidRDefault="009A094E" w:rsidP="00CE7281">
            <w:pPr>
              <w:pStyle w:val="a3"/>
              <w:spacing w:after="0" w:line="240" w:lineRule="auto"/>
              <w:ind w:left="0"/>
              <w:jc w:val="center"/>
              <w:rPr>
                <w:rFonts w:ascii="Times New Roman" w:hAnsi="Times New Roman" w:cs="Times New Roman"/>
                <w:sz w:val="28"/>
                <w:szCs w:val="28"/>
              </w:rPr>
            </w:pPr>
            <w:r w:rsidRPr="00D244E6">
              <w:rPr>
                <w:rFonts w:ascii="Times New Roman" w:hAnsi="Times New Roman" w:cs="Times New Roman"/>
                <w:sz w:val="28"/>
                <w:szCs w:val="28"/>
              </w:rPr>
              <w:t>Директор</w:t>
            </w:r>
          </w:p>
          <w:p w:rsidR="004B7E08" w:rsidRDefault="004B7E08" w:rsidP="00CE7281">
            <w:pPr>
              <w:pStyle w:val="a3"/>
              <w:spacing w:after="0" w:line="240" w:lineRule="auto"/>
              <w:ind w:left="0"/>
              <w:jc w:val="center"/>
              <w:rPr>
                <w:rFonts w:ascii="Times New Roman" w:hAnsi="Times New Roman" w:cs="Times New Roman"/>
                <w:sz w:val="28"/>
                <w:szCs w:val="28"/>
              </w:rPr>
            </w:pPr>
          </w:p>
          <w:p w:rsidR="004B7E08" w:rsidRDefault="004B7E08" w:rsidP="00CE7281">
            <w:pPr>
              <w:pStyle w:val="a3"/>
              <w:spacing w:after="0" w:line="240" w:lineRule="auto"/>
              <w:ind w:left="0"/>
              <w:jc w:val="center"/>
              <w:rPr>
                <w:rFonts w:ascii="Times New Roman" w:hAnsi="Times New Roman" w:cs="Times New Roman"/>
                <w:sz w:val="28"/>
                <w:szCs w:val="28"/>
              </w:rPr>
            </w:pPr>
          </w:p>
          <w:p w:rsidR="004B7E08" w:rsidRDefault="004B7E08" w:rsidP="00CE7281">
            <w:pPr>
              <w:pStyle w:val="a3"/>
              <w:spacing w:after="0" w:line="240" w:lineRule="auto"/>
              <w:ind w:left="0"/>
              <w:jc w:val="center"/>
              <w:rPr>
                <w:rFonts w:ascii="Times New Roman" w:hAnsi="Times New Roman" w:cs="Times New Roman"/>
                <w:sz w:val="28"/>
                <w:szCs w:val="28"/>
              </w:rPr>
            </w:pPr>
          </w:p>
          <w:p w:rsidR="004B7E08" w:rsidRPr="00D244E6" w:rsidRDefault="004B7E08" w:rsidP="00CE7281">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 xml:space="preserve">Вихователі </w:t>
            </w:r>
          </w:p>
        </w:tc>
        <w:tc>
          <w:tcPr>
            <w:tcW w:w="1134" w:type="dxa"/>
          </w:tcPr>
          <w:p w:rsidR="00365646" w:rsidRDefault="00365646" w:rsidP="000E6DC1">
            <w:pPr>
              <w:pStyle w:val="a3"/>
              <w:spacing w:after="0" w:line="240" w:lineRule="auto"/>
              <w:ind w:left="0"/>
              <w:jc w:val="both"/>
              <w:rPr>
                <w:rFonts w:ascii="Times New Roman" w:hAnsi="Times New Roman" w:cs="Times New Roman"/>
                <w:b/>
                <w:sz w:val="24"/>
                <w:szCs w:val="24"/>
              </w:rPr>
            </w:pPr>
          </w:p>
        </w:tc>
      </w:tr>
      <w:tr w:rsidR="009A094E" w:rsidRPr="007D216F" w:rsidTr="004F0EB8">
        <w:trPr>
          <w:trHeight w:val="4544"/>
        </w:trPr>
        <w:tc>
          <w:tcPr>
            <w:tcW w:w="2127" w:type="dxa"/>
            <w:vMerge w:val="restart"/>
          </w:tcPr>
          <w:p w:rsidR="00954EE5" w:rsidRDefault="00954EE5" w:rsidP="004870B2">
            <w:pPr>
              <w:pStyle w:val="a3"/>
              <w:numPr>
                <w:ilvl w:val="1"/>
                <w:numId w:val="8"/>
              </w:numPr>
              <w:spacing w:after="0" w:line="240" w:lineRule="auto"/>
              <w:ind w:left="502" w:hanging="502"/>
              <w:rPr>
                <w:rFonts w:ascii="Times New Roman" w:hAnsi="Times New Roman" w:cs="Times New Roman"/>
                <w:b/>
                <w:sz w:val="24"/>
                <w:szCs w:val="24"/>
              </w:rPr>
            </w:pPr>
          </w:p>
          <w:p w:rsidR="009A094E" w:rsidRPr="00954EE5" w:rsidRDefault="009A094E" w:rsidP="00954EE5">
            <w:pPr>
              <w:spacing w:after="0" w:line="240" w:lineRule="auto"/>
              <w:rPr>
                <w:rFonts w:ascii="Times New Roman" w:hAnsi="Times New Roman" w:cs="Times New Roman"/>
                <w:b/>
                <w:sz w:val="24"/>
                <w:szCs w:val="24"/>
              </w:rPr>
            </w:pPr>
            <w:r w:rsidRPr="00954EE5">
              <w:rPr>
                <w:rFonts w:ascii="Times New Roman" w:hAnsi="Times New Roman" w:cs="Times New Roman"/>
                <w:b/>
                <w:sz w:val="24"/>
                <w:szCs w:val="24"/>
              </w:rPr>
              <w:t>Організація контролю за харчуванням</w:t>
            </w:r>
          </w:p>
        </w:tc>
        <w:tc>
          <w:tcPr>
            <w:tcW w:w="3119" w:type="dxa"/>
          </w:tcPr>
          <w:p w:rsidR="009A094E" w:rsidRPr="007D216F" w:rsidRDefault="009A094E" w:rsidP="00BD11E3">
            <w:pPr>
              <w:spacing w:after="0" w:line="240" w:lineRule="auto"/>
              <w:jc w:val="both"/>
              <w:rPr>
                <w:rFonts w:ascii="Times New Roman" w:eastAsia="Calibri" w:hAnsi="Times New Roman" w:cs="Times New Roman"/>
                <w:kern w:val="0"/>
                <w:sz w:val="28"/>
                <w:szCs w:val="28"/>
                <w14:ligatures w14:val="none"/>
              </w:rPr>
            </w:pPr>
            <w:r w:rsidRPr="007D216F">
              <w:rPr>
                <w:rFonts w:ascii="Times New Roman" w:eastAsia="Calibri" w:hAnsi="Times New Roman" w:cs="Times New Roman"/>
                <w:kern w:val="0"/>
                <w:sz w:val="28"/>
                <w:szCs w:val="28"/>
                <w14:ligatures w14:val="none"/>
              </w:rPr>
              <w:t>Розроблення та затвердження наказу про організацію безпечного харчування дітей:</w:t>
            </w:r>
          </w:p>
          <w:p w:rsidR="009A094E" w:rsidRPr="007D216F" w:rsidRDefault="009A094E" w:rsidP="004870B2">
            <w:pPr>
              <w:pStyle w:val="a3"/>
              <w:numPr>
                <w:ilvl w:val="0"/>
                <w:numId w:val="21"/>
              </w:numPr>
              <w:spacing w:after="0" w:line="240" w:lineRule="auto"/>
              <w:ind w:left="500" w:hanging="284"/>
              <w:jc w:val="both"/>
              <w:rPr>
                <w:rFonts w:ascii="Times New Roman" w:eastAsia="Calibri" w:hAnsi="Times New Roman" w:cs="Times New Roman"/>
                <w:kern w:val="0"/>
                <w:sz w:val="28"/>
                <w:szCs w:val="28"/>
                <w14:ligatures w14:val="none"/>
              </w:rPr>
            </w:pPr>
            <w:r w:rsidRPr="007D216F">
              <w:rPr>
                <w:rFonts w:ascii="Times New Roman" w:eastAsia="Calibri" w:hAnsi="Times New Roman" w:cs="Times New Roman"/>
                <w:kern w:val="0"/>
                <w:sz w:val="28"/>
                <w:szCs w:val="28"/>
                <w14:ligatures w14:val="none"/>
              </w:rPr>
              <w:t>Визначення відповідальної особи за впровадження заходів безпеки;</w:t>
            </w:r>
          </w:p>
          <w:p w:rsidR="009A094E" w:rsidRPr="007D216F" w:rsidRDefault="009A094E" w:rsidP="004870B2">
            <w:pPr>
              <w:pStyle w:val="a3"/>
              <w:numPr>
                <w:ilvl w:val="0"/>
                <w:numId w:val="21"/>
              </w:numPr>
              <w:spacing w:after="0" w:line="240" w:lineRule="auto"/>
              <w:ind w:left="500" w:hanging="284"/>
              <w:jc w:val="both"/>
              <w:rPr>
                <w:rFonts w:ascii="Times New Roman" w:eastAsia="Calibri" w:hAnsi="Times New Roman" w:cs="Times New Roman"/>
                <w:kern w:val="0"/>
                <w:sz w:val="28"/>
                <w:szCs w:val="28"/>
                <w14:ligatures w14:val="none"/>
              </w:rPr>
            </w:pPr>
            <w:r w:rsidRPr="007D216F">
              <w:rPr>
                <w:rFonts w:ascii="Times New Roman" w:eastAsia="Calibri" w:hAnsi="Times New Roman" w:cs="Times New Roman"/>
                <w:kern w:val="0"/>
                <w:sz w:val="28"/>
                <w:szCs w:val="28"/>
                <w14:ligatures w14:val="none"/>
              </w:rPr>
              <w:t>Затвердження порядку здійснення контролю за харчуванням;</w:t>
            </w:r>
          </w:p>
          <w:p w:rsidR="009A094E" w:rsidRPr="007D216F" w:rsidRDefault="009A094E" w:rsidP="004870B2">
            <w:pPr>
              <w:pStyle w:val="a3"/>
              <w:numPr>
                <w:ilvl w:val="0"/>
                <w:numId w:val="21"/>
              </w:numPr>
              <w:spacing w:after="0" w:line="240" w:lineRule="auto"/>
              <w:ind w:left="500" w:hanging="284"/>
              <w:jc w:val="both"/>
              <w:rPr>
                <w:rFonts w:ascii="Times New Roman" w:eastAsia="Calibri" w:hAnsi="Times New Roman" w:cs="Times New Roman"/>
                <w:kern w:val="0"/>
                <w:sz w:val="28"/>
                <w:szCs w:val="28"/>
                <w14:ligatures w14:val="none"/>
              </w:rPr>
            </w:pPr>
            <w:r w:rsidRPr="007D216F">
              <w:rPr>
                <w:rFonts w:ascii="Times New Roman" w:eastAsia="Calibri" w:hAnsi="Times New Roman" w:cs="Times New Roman"/>
                <w:kern w:val="0"/>
                <w:sz w:val="28"/>
                <w:szCs w:val="28"/>
                <w14:ligatures w14:val="none"/>
              </w:rPr>
              <w:t>Встановлення вимог до дотримання санітарно-гігієнічних норм та правил.</w:t>
            </w:r>
          </w:p>
        </w:tc>
        <w:tc>
          <w:tcPr>
            <w:tcW w:w="1701" w:type="dxa"/>
          </w:tcPr>
          <w:p w:rsidR="009A094E" w:rsidRPr="00954EE5" w:rsidRDefault="009A094E" w:rsidP="00BD11E3">
            <w:pPr>
              <w:pStyle w:val="a3"/>
              <w:spacing w:after="0" w:line="240" w:lineRule="auto"/>
              <w:ind w:left="0"/>
              <w:jc w:val="center"/>
              <w:rPr>
                <w:rFonts w:ascii="Times New Roman" w:hAnsi="Times New Roman" w:cs="Times New Roman"/>
                <w:sz w:val="24"/>
                <w:szCs w:val="24"/>
              </w:rPr>
            </w:pPr>
            <w:r w:rsidRPr="00954EE5">
              <w:rPr>
                <w:rFonts w:ascii="Times New Roman" w:hAnsi="Times New Roman" w:cs="Times New Roman"/>
                <w:sz w:val="24"/>
                <w:szCs w:val="24"/>
              </w:rPr>
              <w:t>Вересень</w:t>
            </w:r>
          </w:p>
        </w:tc>
        <w:tc>
          <w:tcPr>
            <w:tcW w:w="1559" w:type="dxa"/>
          </w:tcPr>
          <w:p w:rsidR="009A094E" w:rsidRPr="007D216F" w:rsidRDefault="009A094E" w:rsidP="009A094E">
            <w:pPr>
              <w:pStyle w:val="a3"/>
              <w:spacing w:after="0" w:line="240" w:lineRule="auto"/>
              <w:ind w:left="0"/>
              <w:jc w:val="center"/>
              <w:rPr>
                <w:rFonts w:ascii="Times New Roman" w:hAnsi="Times New Roman" w:cs="Times New Roman"/>
                <w:sz w:val="28"/>
                <w:szCs w:val="28"/>
              </w:rPr>
            </w:pPr>
            <w:r w:rsidRPr="007D216F">
              <w:rPr>
                <w:rFonts w:ascii="Times New Roman" w:hAnsi="Times New Roman" w:cs="Times New Roman"/>
                <w:sz w:val="28"/>
                <w:szCs w:val="28"/>
              </w:rPr>
              <w:t>Директор</w:t>
            </w:r>
          </w:p>
          <w:p w:rsidR="009A094E" w:rsidRPr="007D216F" w:rsidRDefault="009A094E" w:rsidP="008E6DA7">
            <w:pPr>
              <w:pStyle w:val="a3"/>
              <w:spacing w:after="0" w:line="240" w:lineRule="auto"/>
              <w:ind w:left="0"/>
              <w:jc w:val="center"/>
              <w:rPr>
                <w:rFonts w:ascii="Times New Roman" w:hAnsi="Times New Roman" w:cs="Times New Roman"/>
                <w:sz w:val="28"/>
                <w:szCs w:val="28"/>
              </w:rPr>
            </w:pPr>
          </w:p>
          <w:p w:rsidR="009A094E" w:rsidRPr="007D216F" w:rsidRDefault="009A094E" w:rsidP="008E6DA7">
            <w:pPr>
              <w:pStyle w:val="a3"/>
              <w:spacing w:after="0" w:line="240" w:lineRule="auto"/>
              <w:ind w:left="0"/>
              <w:jc w:val="center"/>
              <w:rPr>
                <w:rFonts w:ascii="Times New Roman" w:hAnsi="Times New Roman" w:cs="Times New Roman"/>
                <w:sz w:val="28"/>
                <w:szCs w:val="28"/>
              </w:rPr>
            </w:pPr>
          </w:p>
          <w:p w:rsidR="009A094E" w:rsidRPr="007D216F" w:rsidRDefault="009A094E" w:rsidP="009A094E">
            <w:pPr>
              <w:pStyle w:val="a3"/>
              <w:spacing w:after="0" w:line="240" w:lineRule="auto"/>
              <w:ind w:left="0"/>
              <w:rPr>
                <w:rFonts w:ascii="Times New Roman" w:hAnsi="Times New Roman" w:cs="Times New Roman"/>
                <w:sz w:val="28"/>
                <w:szCs w:val="28"/>
              </w:rPr>
            </w:pPr>
          </w:p>
        </w:tc>
        <w:tc>
          <w:tcPr>
            <w:tcW w:w="1134" w:type="dxa"/>
          </w:tcPr>
          <w:p w:rsidR="009A094E" w:rsidRPr="007D216F" w:rsidRDefault="009A094E" w:rsidP="000E6DC1">
            <w:pPr>
              <w:pStyle w:val="a3"/>
              <w:spacing w:after="0" w:line="240" w:lineRule="auto"/>
              <w:ind w:left="0"/>
              <w:jc w:val="both"/>
              <w:rPr>
                <w:rFonts w:ascii="Times New Roman" w:hAnsi="Times New Roman" w:cs="Times New Roman"/>
                <w:b/>
                <w:sz w:val="28"/>
                <w:szCs w:val="28"/>
              </w:rPr>
            </w:pPr>
          </w:p>
        </w:tc>
      </w:tr>
      <w:tr w:rsidR="00BD11E3" w:rsidRPr="007D216F" w:rsidTr="004F0EB8">
        <w:trPr>
          <w:trHeight w:val="1356"/>
        </w:trPr>
        <w:tc>
          <w:tcPr>
            <w:tcW w:w="2127" w:type="dxa"/>
            <w:vMerge/>
          </w:tcPr>
          <w:p w:rsidR="00BD11E3" w:rsidRPr="007D216F" w:rsidRDefault="00BD11E3" w:rsidP="004870B2">
            <w:pPr>
              <w:pStyle w:val="a3"/>
              <w:numPr>
                <w:ilvl w:val="1"/>
                <w:numId w:val="8"/>
              </w:numPr>
              <w:spacing w:after="0" w:line="240" w:lineRule="auto"/>
              <w:ind w:left="502" w:hanging="502"/>
              <w:rPr>
                <w:rFonts w:ascii="Times New Roman" w:hAnsi="Times New Roman" w:cs="Times New Roman"/>
                <w:b/>
                <w:sz w:val="28"/>
                <w:szCs w:val="28"/>
              </w:rPr>
            </w:pPr>
          </w:p>
        </w:tc>
        <w:tc>
          <w:tcPr>
            <w:tcW w:w="3119" w:type="dxa"/>
          </w:tcPr>
          <w:p w:rsidR="00BD11E3" w:rsidRPr="007D216F" w:rsidRDefault="009A094E" w:rsidP="00BD11E3">
            <w:pPr>
              <w:spacing w:after="0" w:line="240" w:lineRule="auto"/>
              <w:jc w:val="both"/>
              <w:rPr>
                <w:rFonts w:ascii="Times New Roman" w:eastAsia="Calibri" w:hAnsi="Times New Roman" w:cs="Times New Roman"/>
                <w:kern w:val="0"/>
                <w:sz w:val="28"/>
                <w:szCs w:val="28"/>
                <w14:ligatures w14:val="none"/>
              </w:rPr>
            </w:pPr>
            <w:r w:rsidRPr="007D216F">
              <w:rPr>
                <w:rFonts w:ascii="Times New Roman" w:eastAsia="Calibri" w:hAnsi="Times New Roman" w:cs="Times New Roman"/>
                <w:kern w:val="0"/>
                <w:sz w:val="28"/>
                <w:szCs w:val="28"/>
                <w14:ligatures w14:val="none"/>
              </w:rPr>
              <w:t>З</w:t>
            </w:r>
            <w:r w:rsidR="00BD11E3" w:rsidRPr="007D216F">
              <w:rPr>
                <w:rFonts w:ascii="Times New Roman" w:eastAsia="Calibri" w:hAnsi="Times New Roman" w:cs="Times New Roman"/>
                <w:kern w:val="0"/>
                <w:sz w:val="28"/>
                <w:szCs w:val="28"/>
                <w14:ligatures w14:val="none"/>
              </w:rPr>
              <w:t>атвердження документації, що регламентує харчування дітей:</w:t>
            </w:r>
          </w:p>
          <w:p w:rsidR="00BD11E3" w:rsidRPr="007D216F" w:rsidRDefault="00BD11E3" w:rsidP="00D01F1F">
            <w:pPr>
              <w:pStyle w:val="a3"/>
              <w:numPr>
                <w:ilvl w:val="0"/>
                <w:numId w:val="21"/>
              </w:numPr>
              <w:spacing w:after="0" w:line="240" w:lineRule="auto"/>
              <w:ind w:left="500" w:hanging="425"/>
              <w:jc w:val="both"/>
              <w:rPr>
                <w:rFonts w:ascii="Times New Roman" w:eastAsia="Calibri" w:hAnsi="Times New Roman" w:cs="Times New Roman"/>
                <w:kern w:val="0"/>
                <w:sz w:val="28"/>
                <w:szCs w:val="28"/>
                <w14:ligatures w14:val="none"/>
              </w:rPr>
            </w:pPr>
            <w:r w:rsidRPr="007D216F">
              <w:rPr>
                <w:rFonts w:ascii="Times New Roman" w:eastAsia="Calibri" w:hAnsi="Times New Roman" w:cs="Times New Roman"/>
                <w:kern w:val="0"/>
                <w:sz w:val="28"/>
                <w:szCs w:val="28"/>
                <w14:ligatures w14:val="none"/>
              </w:rPr>
              <w:t>Сезонне чотиритижневе меню відповідно до вікових норм і потреб дітей;</w:t>
            </w:r>
          </w:p>
          <w:p w:rsidR="00BD11E3" w:rsidRPr="007D216F" w:rsidRDefault="00BD11E3" w:rsidP="00D01F1F">
            <w:pPr>
              <w:pStyle w:val="a3"/>
              <w:numPr>
                <w:ilvl w:val="0"/>
                <w:numId w:val="21"/>
              </w:numPr>
              <w:spacing w:after="0" w:line="240" w:lineRule="auto"/>
              <w:ind w:left="500" w:hanging="425"/>
              <w:jc w:val="both"/>
              <w:rPr>
                <w:rFonts w:ascii="Times New Roman" w:eastAsia="Calibri" w:hAnsi="Times New Roman" w:cs="Times New Roman"/>
                <w:kern w:val="0"/>
                <w:sz w:val="28"/>
                <w:szCs w:val="28"/>
                <w14:ligatures w14:val="none"/>
              </w:rPr>
            </w:pPr>
            <w:r w:rsidRPr="007D216F">
              <w:rPr>
                <w:rFonts w:ascii="Times New Roman" w:eastAsia="Calibri" w:hAnsi="Times New Roman" w:cs="Times New Roman"/>
                <w:kern w:val="0"/>
                <w:sz w:val="28"/>
                <w:szCs w:val="28"/>
                <w14:ligatures w14:val="none"/>
              </w:rPr>
              <w:t>Картотека страв із зазначенням рецептур, калорійності та алергенів;</w:t>
            </w:r>
          </w:p>
          <w:p w:rsidR="00BD11E3" w:rsidRPr="007D216F" w:rsidRDefault="00BD11E3" w:rsidP="00D01F1F">
            <w:pPr>
              <w:pStyle w:val="a3"/>
              <w:numPr>
                <w:ilvl w:val="0"/>
                <w:numId w:val="21"/>
              </w:numPr>
              <w:spacing w:after="0" w:line="240" w:lineRule="auto"/>
              <w:ind w:left="500" w:hanging="425"/>
              <w:jc w:val="both"/>
              <w:rPr>
                <w:rFonts w:ascii="Times New Roman" w:eastAsia="Calibri" w:hAnsi="Times New Roman" w:cs="Times New Roman"/>
                <w:kern w:val="0"/>
                <w:sz w:val="28"/>
                <w:szCs w:val="28"/>
                <w14:ligatures w14:val="none"/>
              </w:rPr>
            </w:pPr>
            <w:r w:rsidRPr="007D216F">
              <w:rPr>
                <w:rFonts w:ascii="Times New Roman" w:eastAsia="Calibri" w:hAnsi="Times New Roman" w:cs="Times New Roman"/>
                <w:kern w:val="0"/>
                <w:sz w:val="28"/>
                <w:szCs w:val="28"/>
                <w14:ligatures w14:val="none"/>
              </w:rPr>
              <w:t>Графік видачі їжі;</w:t>
            </w:r>
          </w:p>
          <w:p w:rsidR="00BD11E3" w:rsidRPr="007D216F" w:rsidRDefault="00BD11E3" w:rsidP="004870B2">
            <w:pPr>
              <w:pStyle w:val="a3"/>
              <w:numPr>
                <w:ilvl w:val="0"/>
                <w:numId w:val="21"/>
              </w:numPr>
              <w:spacing w:after="0" w:line="240" w:lineRule="auto"/>
              <w:ind w:left="500" w:hanging="425"/>
              <w:jc w:val="both"/>
              <w:rPr>
                <w:rFonts w:ascii="Times New Roman" w:eastAsia="Calibri" w:hAnsi="Times New Roman" w:cs="Times New Roman"/>
                <w:kern w:val="0"/>
                <w:sz w:val="28"/>
                <w:szCs w:val="28"/>
                <w14:ligatures w14:val="none"/>
              </w:rPr>
            </w:pPr>
            <w:r w:rsidRPr="007D216F">
              <w:rPr>
                <w:rFonts w:ascii="Times New Roman" w:eastAsia="Calibri" w:hAnsi="Times New Roman" w:cs="Times New Roman"/>
                <w:kern w:val="0"/>
                <w:sz w:val="28"/>
                <w:szCs w:val="28"/>
                <w14:ligatures w14:val="none"/>
              </w:rPr>
              <w:t>Внутрішні інструкції з дотримання температурного режиму, транспортування та подачі страв.</w:t>
            </w:r>
          </w:p>
        </w:tc>
        <w:tc>
          <w:tcPr>
            <w:tcW w:w="1701" w:type="dxa"/>
          </w:tcPr>
          <w:p w:rsidR="00BD11E3" w:rsidRPr="007D216F" w:rsidRDefault="00BD11E3" w:rsidP="00BE71B7">
            <w:pPr>
              <w:pStyle w:val="a3"/>
              <w:spacing w:after="0" w:line="240" w:lineRule="auto"/>
              <w:ind w:left="0"/>
              <w:rPr>
                <w:rFonts w:ascii="Times New Roman" w:hAnsi="Times New Roman" w:cs="Times New Roman"/>
                <w:sz w:val="28"/>
                <w:szCs w:val="28"/>
              </w:rPr>
            </w:pPr>
          </w:p>
          <w:p w:rsidR="00BD11E3" w:rsidRPr="007D216F" w:rsidRDefault="00BD11E3" w:rsidP="00BD11E3">
            <w:pPr>
              <w:pStyle w:val="a3"/>
              <w:spacing w:after="0" w:line="240" w:lineRule="auto"/>
              <w:ind w:left="0"/>
              <w:jc w:val="center"/>
              <w:rPr>
                <w:rFonts w:ascii="Times New Roman" w:hAnsi="Times New Roman" w:cs="Times New Roman"/>
                <w:sz w:val="28"/>
                <w:szCs w:val="28"/>
              </w:rPr>
            </w:pPr>
          </w:p>
          <w:p w:rsidR="00BD11E3" w:rsidRPr="00954EE5" w:rsidRDefault="000A2182" w:rsidP="00BD11E3">
            <w:pPr>
              <w:pStyle w:val="a3"/>
              <w:spacing w:after="0" w:line="240" w:lineRule="auto"/>
              <w:ind w:left="0"/>
              <w:jc w:val="center"/>
              <w:rPr>
                <w:rFonts w:ascii="Times New Roman" w:hAnsi="Times New Roman" w:cs="Times New Roman"/>
                <w:sz w:val="24"/>
                <w:szCs w:val="24"/>
              </w:rPr>
            </w:pPr>
            <w:r w:rsidRPr="00954EE5">
              <w:rPr>
                <w:rFonts w:ascii="Times New Roman" w:hAnsi="Times New Roman" w:cs="Times New Roman"/>
                <w:sz w:val="24"/>
                <w:szCs w:val="24"/>
              </w:rPr>
              <w:t>Вересень</w:t>
            </w:r>
          </w:p>
          <w:p w:rsidR="00BD11E3" w:rsidRPr="007D216F" w:rsidRDefault="00BD11E3" w:rsidP="00BD11E3">
            <w:pPr>
              <w:pStyle w:val="a3"/>
              <w:spacing w:after="0" w:line="240" w:lineRule="auto"/>
              <w:ind w:left="0"/>
              <w:jc w:val="center"/>
              <w:rPr>
                <w:rFonts w:ascii="Times New Roman" w:hAnsi="Times New Roman" w:cs="Times New Roman"/>
                <w:sz w:val="28"/>
                <w:szCs w:val="28"/>
              </w:rPr>
            </w:pPr>
          </w:p>
          <w:p w:rsidR="00BD11E3" w:rsidRPr="007D216F" w:rsidRDefault="00BD11E3" w:rsidP="00BD11E3">
            <w:pPr>
              <w:pStyle w:val="a3"/>
              <w:spacing w:after="0" w:line="240" w:lineRule="auto"/>
              <w:ind w:left="0"/>
              <w:jc w:val="center"/>
              <w:rPr>
                <w:rFonts w:ascii="Times New Roman" w:hAnsi="Times New Roman" w:cs="Times New Roman"/>
                <w:sz w:val="28"/>
                <w:szCs w:val="28"/>
              </w:rPr>
            </w:pPr>
          </w:p>
        </w:tc>
        <w:tc>
          <w:tcPr>
            <w:tcW w:w="1559" w:type="dxa"/>
          </w:tcPr>
          <w:p w:rsidR="000A2182" w:rsidRPr="007D216F" w:rsidRDefault="000A2182" w:rsidP="00BE71B7">
            <w:pPr>
              <w:spacing w:after="0" w:line="240" w:lineRule="auto"/>
              <w:rPr>
                <w:rFonts w:ascii="Times New Roman" w:hAnsi="Times New Roman" w:cs="Times New Roman"/>
                <w:sz w:val="28"/>
                <w:szCs w:val="28"/>
              </w:rPr>
            </w:pPr>
          </w:p>
          <w:p w:rsidR="000A2182" w:rsidRPr="007D216F" w:rsidRDefault="000A2182" w:rsidP="000A2182">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Директор,</w:t>
            </w:r>
          </w:p>
          <w:p w:rsidR="00BD11E3" w:rsidRPr="007D216F" w:rsidRDefault="009A094E" w:rsidP="000A2182">
            <w:pPr>
              <w:pStyle w:val="a3"/>
              <w:spacing w:after="0" w:line="240" w:lineRule="auto"/>
              <w:ind w:left="0"/>
              <w:jc w:val="center"/>
              <w:rPr>
                <w:rFonts w:ascii="Times New Roman" w:hAnsi="Times New Roman" w:cs="Times New Roman"/>
                <w:sz w:val="28"/>
                <w:szCs w:val="28"/>
              </w:rPr>
            </w:pPr>
            <w:r w:rsidRPr="007D216F">
              <w:rPr>
                <w:rFonts w:ascii="Times New Roman" w:hAnsi="Times New Roman" w:cs="Times New Roman"/>
                <w:sz w:val="28"/>
                <w:szCs w:val="28"/>
              </w:rPr>
              <w:t>медична сестра</w:t>
            </w:r>
          </w:p>
        </w:tc>
        <w:tc>
          <w:tcPr>
            <w:tcW w:w="1134" w:type="dxa"/>
          </w:tcPr>
          <w:p w:rsidR="00BD11E3" w:rsidRPr="007D216F" w:rsidRDefault="00BD11E3" w:rsidP="000E6DC1">
            <w:pPr>
              <w:pStyle w:val="a3"/>
              <w:spacing w:after="0" w:line="240" w:lineRule="auto"/>
              <w:ind w:left="0"/>
              <w:jc w:val="both"/>
              <w:rPr>
                <w:rFonts w:ascii="Times New Roman" w:hAnsi="Times New Roman" w:cs="Times New Roman"/>
                <w:b/>
                <w:sz w:val="28"/>
                <w:szCs w:val="28"/>
              </w:rPr>
            </w:pPr>
          </w:p>
        </w:tc>
      </w:tr>
      <w:tr w:rsidR="000A2182" w:rsidRPr="007D216F" w:rsidTr="004F0EB8">
        <w:trPr>
          <w:trHeight w:val="2754"/>
        </w:trPr>
        <w:tc>
          <w:tcPr>
            <w:tcW w:w="2127" w:type="dxa"/>
            <w:vMerge/>
          </w:tcPr>
          <w:p w:rsidR="000A2182" w:rsidRPr="007D216F" w:rsidRDefault="000A2182" w:rsidP="004870B2">
            <w:pPr>
              <w:pStyle w:val="a3"/>
              <w:numPr>
                <w:ilvl w:val="1"/>
                <w:numId w:val="8"/>
              </w:numPr>
              <w:spacing w:after="0" w:line="240" w:lineRule="auto"/>
              <w:ind w:left="502" w:hanging="502"/>
              <w:rPr>
                <w:rFonts w:ascii="Times New Roman" w:hAnsi="Times New Roman" w:cs="Times New Roman"/>
                <w:b/>
                <w:sz w:val="28"/>
                <w:szCs w:val="28"/>
              </w:rPr>
            </w:pPr>
          </w:p>
        </w:tc>
        <w:tc>
          <w:tcPr>
            <w:tcW w:w="3119" w:type="dxa"/>
          </w:tcPr>
          <w:p w:rsidR="000A2182" w:rsidRPr="007D216F" w:rsidRDefault="000A2182" w:rsidP="000A2182">
            <w:pPr>
              <w:spacing w:after="0" w:line="240" w:lineRule="auto"/>
              <w:jc w:val="both"/>
              <w:rPr>
                <w:rFonts w:ascii="Times New Roman" w:eastAsia="Calibri" w:hAnsi="Times New Roman" w:cs="Times New Roman"/>
                <w:kern w:val="0"/>
                <w:sz w:val="28"/>
                <w:szCs w:val="28"/>
                <w14:ligatures w14:val="none"/>
              </w:rPr>
            </w:pPr>
            <w:r w:rsidRPr="007D216F">
              <w:rPr>
                <w:rFonts w:ascii="Times New Roman" w:eastAsia="Calibri" w:hAnsi="Times New Roman" w:cs="Times New Roman"/>
                <w:kern w:val="0"/>
                <w:sz w:val="28"/>
                <w:szCs w:val="28"/>
                <w14:ligatures w14:val="none"/>
              </w:rPr>
              <w:t>Організація та ведення базової документації для системи управління безпекою харчових продуктів НАССР, що включає всі необхідні записи та звіти для забезпечення відповідності стандартам.</w:t>
            </w:r>
          </w:p>
        </w:tc>
        <w:tc>
          <w:tcPr>
            <w:tcW w:w="1701" w:type="dxa"/>
          </w:tcPr>
          <w:p w:rsidR="000A2182" w:rsidRPr="00954EE5" w:rsidRDefault="000A2182" w:rsidP="00BD11E3">
            <w:pPr>
              <w:pStyle w:val="a3"/>
              <w:spacing w:after="0" w:line="240" w:lineRule="auto"/>
              <w:ind w:left="0"/>
              <w:jc w:val="center"/>
              <w:rPr>
                <w:rFonts w:ascii="Times New Roman" w:hAnsi="Times New Roman" w:cs="Times New Roman"/>
                <w:sz w:val="24"/>
                <w:szCs w:val="24"/>
              </w:rPr>
            </w:pPr>
            <w:r w:rsidRPr="00954EE5">
              <w:rPr>
                <w:rFonts w:ascii="Times New Roman" w:hAnsi="Times New Roman" w:cs="Times New Roman"/>
                <w:sz w:val="24"/>
                <w:szCs w:val="24"/>
              </w:rPr>
              <w:t>Упродовж року</w:t>
            </w:r>
          </w:p>
        </w:tc>
        <w:tc>
          <w:tcPr>
            <w:tcW w:w="1559" w:type="dxa"/>
          </w:tcPr>
          <w:p w:rsidR="000A2182" w:rsidRPr="007D216F" w:rsidRDefault="000A2182" w:rsidP="000A2182">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Директор,</w:t>
            </w:r>
          </w:p>
          <w:p w:rsidR="000A2182" w:rsidRPr="007D216F" w:rsidRDefault="009A094E" w:rsidP="000A2182">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медична сестра</w:t>
            </w:r>
          </w:p>
        </w:tc>
        <w:tc>
          <w:tcPr>
            <w:tcW w:w="1134" w:type="dxa"/>
          </w:tcPr>
          <w:p w:rsidR="000A2182" w:rsidRPr="007D216F" w:rsidRDefault="000A2182" w:rsidP="000E6DC1">
            <w:pPr>
              <w:pStyle w:val="a3"/>
              <w:spacing w:after="0" w:line="240" w:lineRule="auto"/>
              <w:ind w:left="0"/>
              <w:jc w:val="both"/>
              <w:rPr>
                <w:rFonts w:ascii="Times New Roman" w:hAnsi="Times New Roman" w:cs="Times New Roman"/>
                <w:b/>
                <w:sz w:val="28"/>
                <w:szCs w:val="28"/>
              </w:rPr>
            </w:pPr>
          </w:p>
        </w:tc>
      </w:tr>
      <w:tr w:rsidR="0034149F" w:rsidRPr="007D216F" w:rsidTr="004F0EB8">
        <w:trPr>
          <w:trHeight w:val="1124"/>
        </w:trPr>
        <w:tc>
          <w:tcPr>
            <w:tcW w:w="2127" w:type="dxa"/>
            <w:vMerge/>
          </w:tcPr>
          <w:p w:rsidR="0034149F" w:rsidRPr="007D216F" w:rsidRDefault="0034149F" w:rsidP="004870B2">
            <w:pPr>
              <w:pStyle w:val="a3"/>
              <w:numPr>
                <w:ilvl w:val="1"/>
                <w:numId w:val="8"/>
              </w:numPr>
              <w:spacing w:after="0" w:line="240" w:lineRule="auto"/>
              <w:ind w:left="502" w:hanging="502"/>
              <w:rPr>
                <w:rFonts w:ascii="Times New Roman" w:hAnsi="Times New Roman" w:cs="Times New Roman"/>
                <w:b/>
                <w:sz w:val="28"/>
                <w:szCs w:val="28"/>
              </w:rPr>
            </w:pPr>
          </w:p>
        </w:tc>
        <w:tc>
          <w:tcPr>
            <w:tcW w:w="3119" w:type="dxa"/>
          </w:tcPr>
          <w:p w:rsidR="0034149F" w:rsidRPr="007D216F" w:rsidRDefault="0034149F" w:rsidP="0034149F">
            <w:pPr>
              <w:spacing w:after="0" w:line="240" w:lineRule="auto"/>
              <w:jc w:val="both"/>
              <w:rPr>
                <w:rFonts w:ascii="Times New Roman" w:eastAsia="Calibri" w:hAnsi="Times New Roman" w:cs="Times New Roman"/>
                <w:b/>
                <w:bCs/>
                <w:kern w:val="0"/>
                <w:sz w:val="28"/>
                <w:szCs w:val="28"/>
                <w14:ligatures w14:val="none"/>
              </w:rPr>
            </w:pPr>
            <w:r w:rsidRPr="007D216F">
              <w:rPr>
                <w:rFonts w:ascii="Times New Roman" w:eastAsia="Calibri" w:hAnsi="Times New Roman" w:cs="Times New Roman"/>
                <w:b/>
                <w:bCs/>
                <w:kern w:val="0"/>
                <w:sz w:val="28"/>
                <w:szCs w:val="28"/>
                <w14:ligatures w14:val="none"/>
              </w:rPr>
              <w:t>Засідання групи НАССР №1:</w:t>
            </w:r>
          </w:p>
          <w:p w:rsidR="0034149F" w:rsidRPr="007D216F" w:rsidRDefault="0034149F" w:rsidP="0034149F">
            <w:pPr>
              <w:spacing w:after="0" w:line="240" w:lineRule="auto"/>
              <w:jc w:val="both"/>
              <w:rPr>
                <w:rFonts w:ascii="Times New Roman" w:eastAsia="Calibri" w:hAnsi="Times New Roman" w:cs="Times New Roman"/>
                <w:kern w:val="0"/>
                <w:sz w:val="28"/>
                <w:szCs w:val="28"/>
                <w14:ligatures w14:val="none"/>
              </w:rPr>
            </w:pPr>
            <w:r w:rsidRPr="007D216F">
              <w:rPr>
                <w:rFonts w:ascii="Times New Roman" w:eastAsia="Calibri" w:hAnsi="Times New Roman" w:cs="Times New Roman"/>
                <w:kern w:val="0"/>
                <w:sz w:val="28"/>
                <w:szCs w:val="28"/>
                <w14:ligatures w14:val="none"/>
              </w:rPr>
              <w:t>1. Підготовка харчоблоку до нового навчального року: перевірка обладнання, умов зберігання продуктів.</w:t>
            </w:r>
          </w:p>
          <w:p w:rsidR="0034149F" w:rsidRPr="007D216F" w:rsidRDefault="0034149F" w:rsidP="0034149F">
            <w:pPr>
              <w:spacing w:after="0" w:line="240" w:lineRule="auto"/>
              <w:jc w:val="both"/>
              <w:rPr>
                <w:rFonts w:ascii="Times New Roman" w:eastAsia="Calibri" w:hAnsi="Times New Roman" w:cs="Times New Roman"/>
                <w:kern w:val="0"/>
                <w:sz w:val="28"/>
                <w:szCs w:val="28"/>
                <w14:ligatures w14:val="none"/>
              </w:rPr>
            </w:pPr>
            <w:r w:rsidRPr="007D216F">
              <w:rPr>
                <w:rFonts w:ascii="Times New Roman" w:eastAsia="Calibri" w:hAnsi="Times New Roman" w:cs="Times New Roman"/>
                <w:kern w:val="0"/>
                <w:sz w:val="28"/>
                <w:szCs w:val="28"/>
                <w14:ligatures w14:val="none"/>
              </w:rPr>
              <w:t>2. Забезпечення стабільності постачання продуктів у період можливих перебоїв логістики через воєнний стан.</w:t>
            </w:r>
          </w:p>
          <w:p w:rsidR="0034149F" w:rsidRPr="007D216F" w:rsidRDefault="0034149F" w:rsidP="0034149F">
            <w:pPr>
              <w:spacing w:after="0" w:line="240" w:lineRule="auto"/>
              <w:jc w:val="both"/>
              <w:rPr>
                <w:rFonts w:ascii="Times New Roman" w:eastAsia="Calibri" w:hAnsi="Times New Roman" w:cs="Times New Roman"/>
                <w:kern w:val="0"/>
                <w:sz w:val="28"/>
                <w:szCs w:val="28"/>
                <w14:ligatures w14:val="none"/>
              </w:rPr>
            </w:pPr>
            <w:r w:rsidRPr="007D216F">
              <w:rPr>
                <w:rFonts w:ascii="Times New Roman" w:eastAsia="Calibri" w:hAnsi="Times New Roman" w:cs="Times New Roman"/>
                <w:kern w:val="0"/>
                <w:sz w:val="28"/>
                <w:szCs w:val="28"/>
                <w14:ligatures w14:val="none"/>
              </w:rPr>
              <w:t>3. Організація харчування дітей під час евакуаційних заходів та в укриттях.</w:t>
            </w:r>
          </w:p>
          <w:p w:rsidR="0034149F" w:rsidRPr="007D216F" w:rsidRDefault="0034149F" w:rsidP="0034149F">
            <w:pPr>
              <w:spacing w:after="0" w:line="240" w:lineRule="auto"/>
              <w:jc w:val="both"/>
              <w:rPr>
                <w:rFonts w:ascii="Times New Roman" w:eastAsia="Calibri" w:hAnsi="Times New Roman" w:cs="Times New Roman"/>
                <w:kern w:val="0"/>
                <w:sz w:val="28"/>
                <w:szCs w:val="28"/>
                <w14:ligatures w14:val="none"/>
              </w:rPr>
            </w:pPr>
            <w:r w:rsidRPr="007D216F">
              <w:rPr>
                <w:rFonts w:ascii="Times New Roman" w:eastAsia="Calibri" w:hAnsi="Times New Roman" w:cs="Times New Roman"/>
                <w:kern w:val="0"/>
                <w:sz w:val="28"/>
                <w:szCs w:val="28"/>
                <w14:ligatures w14:val="none"/>
              </w:rPr>
              <w:t>4. Посилення заходів контролю за гігієною персоналу та дітей у зв</w:t>
            </w:r>
            <w:r w:rsidR="00BD4DDB" w:rsidRPr="007D216F">
              <w:rPr>
                <w:rFonts w:ascii="Times New Roman" w:eastAsia="Calibri" w:hAnsi="Times New Roman" w:cs="Times New Roman"/>
                <w:kern w:val="0"/>
                <w:sz w:val="28"/>
                <w:szCs w:val="28"/>
                <w14:ligatures w14:val="none"/>
              </w:rPr>
              <w:t>’</w:t>
            </w:r>
            <w:r w:rsidRPr="007D216F">
              <w:rPr>
                <w:rFonts w:ascii="Times New Roman" w:eastAsia="Calibri" w:hAnsi="Times New Roman" w:cs="Times New Roman"/>
                <w:kern w:val="0"/>
                <w:sz w:val="28"/>
                <w:szCs w:val="28"/>
                <w14:ligatures w14:val="none"/>
              </w:rPr>
              <w:t>язку із сезонними інфекціями.</w:t>
            </w:r>
          </w:p>
          <w:p w:rsidR="0034149F" w:rsidRPr="007D216F" w:rsidRDefault="0034149F" w:rsidP="0034149F">
            <w:pPr>
              <w:spacing w:after="0" w:line="240" w:lineRule="auto"/>
              <w:jc w:val="both"/>
              <w:rPr>
                <w:rFonts w:ascii="Times New Roman" w:eastAsia="Calibri" w:hAnsi="Times New Roman" w:cs="Times New Roman"/>
                <w:kern w:val="0"/>
                <w:sz w:val="28"/>
                <w:szCs w:val="28"/>
                <w14:ligatures w14:val="none"/>
              </w:rPr>
            </w:pPr>
            <w:r w:rsidRPr="007D216F">
              <w:rPr>
                <w:rFonts w:ascii="Times New Roman" w:eastAsia="Calibri" w:hAnsi="Times New Roman" w:cs="Times New Roman"/>
                <w:kern w:val="0"/>
                <w:sz w:val="28"/>
                <w:szCs w:val="28"/>
                <w14:ligatures w14:val="none"/>
              </w:rPr>
              <w:t>5. Розробка інструкцій для екстрених ситуацій (відключення електроенергії, транспортування продуктів).</w:t>
            </w:r>
          </w:p>
        </w:tc>
        <w:tc>
          <w:tcPr>
            <w:tcW w:w="1701" w:type="dxa"/>
          </w:tcPr>
          <w:p w:rsidR="0034149F" w:rsidRPr="003B3E1A" w:rsidRDefault="0034149F" w:rsidP="00BD11E3">
            <w:pPr>
              <w:pStyle w:val="a3"/>
              <w:spacing w:after="0" w:line="240" w:lineRule="auto"/>
              <w:ind w:left="0"/>
              <w:jc w:val="center"/>
              <w:rPr>
                <w:rFonts w:ascii="Times New Roman" w:hAnsi="Times New Roman" w:cs="Times New Roman"/>
                <w:sz w:val="24"/>
                <w:szCs w:val="24"/>
              </w:rPr>
            </w:pPr>
            <w:r w:rsidRPr="003B3E1A">
              <w:rPr>
                <w:rFonts w:ascii="Times New Roman" w:hAnsi="Times New Roman" w:cs="Times New Roman"/>
                <w:sz w:val="24"/>
                <w:szCs w:val="24"/>
              </w:rPr>
              <w:t>Серпень</w:t>
            </w:r>
          </w:p>
        </w:tc>
        <w:tc>
          <w:tcPr>
            <w:tcW w:w="1559" w:type="dxa"/>
          </w:tcPr>
          <w:p w:rsidR="0034149F" w:rsidRPr="007D216F" w:rsidRDefault="0034149F" w:rsidP="000A2182">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Група НАССР</w:t>
            </w:r>
          </w:p>
        </w:tc>
        <w:tc>
          <w:tcPr>
            <w:tcW w:w="1134" w:type="dxa"/>
          </w:tcPr>
          <w:p w:rsidR="0034149F" w:rsidRPr="007D216F" w:rsidRDefault="0034149F" w:rsidP="000E6DC1">
            <w:pPr>
              <w:pStyle w:val="a3"/>
              <w:spacing w:after="0" w:line="240" w:lineRule="auto"/>
              <w:ind w:left="0"/>
              <w:jc w:val="both"/>
              <w:rPr>
                <w:rFonts w:ascii="Times New Roman" w:hAnsi="Times New Roman" w:cs="Times New Roman"/>
                <w:b/>
                <w:sz w:val="28"/>
                <w:szCs w:val="28"/>
              </w:rPr>
            </w:pPr>
          </w:p>
        </w:tc>
      </w:tr>
      <w:tr w:rsidR="000A2182" w:rsidRPr="007D216F" w:rsidTr="004F0EB8">
        <w:trPr>
          <w:trHeight w:val="859"/>
        </w:trPr>
        <w:tc>
          <w:tcPr>
            <w:tcW w:w="2127" w:type="dxa"/>
            <w:vMerge/>
          </w:tcPr>
          <w:p w:rsidR="000A2182" w:rsidRPr="007D216F" w:rsidRDefault="000A2182" w:rsidP="004870B2">
            <w:pPr>
              <w:pStyle w:val="a3"/>
              <w:numPr>
                <w:ilvl w:val="1"/>
                <w:numId w:val="8"/>
              </w:numPr>
              <w:spacing w:after="0" w:line="240" w:lineRule="auto"/>
              <w:ind w:left="502" w:hanging="502"/>
              <w:rPr>
                <w:rFonts w:ascii="Times New Roman" w:hAnsi="Times New Roman" w:cs="Times New Roman"/>
                <w:b/>
                <w:sz w:val="28"/>
                <w:szCs w:val="28"/>
              </w:rPr>
            </w:pPr>
          </w:p>
        </w:tc>
        <w:tc>
          <w:tcPr>
            <w:tcW w:w="3119" w:type="dxa"/>
          </w:tcPr>
          <w:p w:rsidR="000A2182" w:rsidRPr="007D216F" w:rsidRDefault="000A2182" w:rsidP="000A2182">
            <w:pPr>
              <w:spacing w:after="0" w:line="240" w:lineRule="auto"/>
              <w:jc w:val="both"/>
              <w:rPr>
                <w:rFonts w:ascii="Times New Roman" w:eastAsia="Calibri" w:hAnsi="Times New Roman" w:cs="Times New Roman"/>
                <w:b/>
                <w:bCs/>
                <w:kern w:val="0"/>
                <w:sz w:val="28"/>
                <w:szCs w:val="28"/>
                <w14:ligatures w14:val="none"/>
              </w:rPr>
            </w:pPr>
            <w:r w:rsidRPr="007D216F">
              <w:rPr>
                <w:rFonts w:ascii="Times New Roman" w:eastAsia="Calibri" w:hAnsi="Times New Roman" w:cs="Times New Roman"/>
                <w:b/>
                <w:bCs/>
                <w:kern w:val="0"/>
                <w:sz w:val="28"/>
                <w:szCs w:val="28"/>
                <w14:ligatures w14:val="none"/>
              </w:rPr>
              <w:t>Засідання групи НАССР №</w:t>
            </w:r>
            <w:r w:rsidR="0034149F" w:rsidRPr="007D216F">
              <w:rPr>
                <w:rFonts w:ascii="Times New Roman" w:eastAsia="Calibri" w:hAnsi="Times New Roman" w:cs="Times New Roman"/>
                <w:b/>
                <w:bCs/>
                <w:kern w:val="0"/>
                <w:sz w:val="28"/>
                <w:szCs w:val="28"/>
                <w14:ligatures w14:val="none"/>
              </w:rPr>
              <w:t>2</w:t>
            </w:r>
            <w:r w:rsidRPr="007D216F">
              <w:rPr>
                <w:rFonts w:ascii="Times New Roman" w:eastAsia="Calibri" w:hAnsi="Times New Roman" w:cs="Times New Roman"/>
                <w:b/>
                <w:bCs/>
                <w:kern w:val="0"/>
                <w:sz w:val="28"/>
                <w:szCs w:val="28"/>
                <w14:ligatures w14:val="none"/>
              </w:rPr>
              <w:t xml:space="preserve">: </w:t>
            </w:r>
          </w:p>
          <w:p w:rsidR="000A2182" w:rsidRPr="007D216F" w:rsidRDefault="000A2182" w:rsidP="000A2182">
            <w:pPr>
              <w:spacing w:after="0" w:line="240" w:lineRule="auto"/>
              <w:jc w:val="both"/>
              <w:rPr>
                <w:rFonts w:ascii="Times New Roman" w:eastAsia="Calibri" w:hAnsi="Times New Roman" w:cs="Times New Roman"/>
                <w:kern w:val="0"/>
                <w:sz w:val="28"/>
                <w:szCs w:val="28"/>
                <w14:ligatures w14:val="none"/>
              </w:rPr>
            </w:pPr>
            <w:r w:rsidRPr="007D216F">
              <w:rPr>
                <w:rFonts w:ascii="Times New Roman" w:eastAsia="Calibri" w:hAnsi="Times New Roman" w:cs="Times New Roman"/>
                <w:kern w:val="0"/>
                <w:sz w:val="28"/>
                <w:szCs w:val="28"/>
                <w14:ligatures w14:val="none"/>
              </w:rPr>
              <w:t xml:space="preserve">1. Оцінка стану системи зберігання продуктів з </w:t>
            </w:r>
            <w:r w:rsidRPr="007D216F">
              <w:rPr>
                <w:rFonts w:ascii="Times New Roman" w:eastAsia="Calibri" w:hAnsi="Times New Roman" w:cs="Times New Roman"/>
                <w:kern w:val="0"/>
                <w:sz w:val="28"/>
                <w:szCs w:val="28"/>
                <w14:ligatures w14:val="none"/>
              </w:rPr>
              <w:lastRenderedPageBreak/>
              <w:t>початком осіннього сезону та змінами температурного режиму.</w:t>
            </w:r>
          </w:p>
          <w:p w:rsidR="000A2182" w:rsidRPr="007D216F" w:rsidRDefault="000A2182" w:rsidP="000A2182">
            <w:pPr>
              <w:spacing w:after="0" w:line="240" w:lineRule="auto"/>
              <w:jc w:val="both"/>
              <w:rPr>
                <w:rFonts w:ascii="Times New Roman" w:eastAsia="Calibri" w:hAnsi="Times New Roman" w:cs="Times New Roman"/>
                <w:kern w:val="0"/>
                <w:sz w:val="28"/>
                <w:szCs w:val="28"/>
                <w14:ligatures w14:val="none"/>
              </w:rPr>
            </w:pPr>
            <w:r w:rsidRPr="007D216F">
              <w:rPr>
                <w:rFonts w:ascii="Times New Roman" w:eastAsia="Calibri" w:hAnsi="Times New Roman" w:cs="Times New Roman"/>
                <w:kern w:val="0"/>
                <w:sz w:val="28"/>
                <w:szCs w:val="28"/>
                <w14:ligatures w14:val="none"/>
              </w:rPr>
              <w:t>2. Забезпечення продуктами тривалого зберігання на випадок перебоїв у постачанні.</w:t>
            </w:r>
          </w:p>
          <w:p w:rsidR="000A2182" w:rsidRPr="007D216F" w:rsidRDefault="000A2182" w:rsidP="000A2182">
            <w:pPr>
              <w:spacing w:after="0" w:line="240" w:lineRule="auto"/>
              <w:jc w:val="both"/>
              <w:rPr>
                <w:rFonts w:ascii="Times New Roman" w:eastAsia="Calibri" w:hAnsi="Times New Roman" w:cs="Times New Roman"/>
                <w:kern w:val="0"/>
                <w:sz w:val="28"/>
                <w:szCs w:val="28"/>
                <w14:ligatures w14:val="none"/>
              </w:rPr>
            </w:pPr>
            <w:r w:rsidRPr="007D216F">
              <w:rPr>
                <w:rFonts w:ascii="Times New Roman" w:eastAsia="Calibri" w:hAnsi="Times New Roman" w:cs="Times New Roman"/>
                <w:kern w:val="0"/>
                <w:sz w:val="28"/>
                <w:szCs w:val="28"/>
                <w14:ligatures w14:val="none"/>
              </w:rPr>
              <w:t xml:space="preserve">3. Підготовка та перевірка укриття для можливого харчування дітей в умовах тривалих повітряних </w:t>
            </w:r>
            <w:proofErr w:type="spellStart"/>
            <w:r w:rsidRPr="007D216F">
              <w:rPr>
                <w:rFonts w:ascii="Times New Roman" w:eastAsia="Calibri" w:hAnsi="Times New Roman" w:cs="Times New Roman"/>
                <w:kern w:val="0"/>
                <w:sz w:val="28"/>
                <w:szCs w:val="28"/>
                <w14:ligatures w14:val="none"/>
              </w:rPr>
              <w:t>тривог</w:t>
            </w:r>
            <w:proofErr w:type="spellEnd"/>
            <w:r w:rsidRPr="007D216F">
              <w:rPr>
                <w:rFonts w:ascii="Times New Roman" w:eastAsia="Calibri" w:hAnsi="Times New Roman" w:cs="Times New Roman"/>
                <w:kern w:val="0"/>
                <w:sz w:val="28"/>
                <w:szCs w:val="28"/>
                <w14:ligatures w14:val="none"/>
              </w:rPr>
              <w:t>.</w:t>
            </w:r>
          </w:p>
          <w:p w:rsidR="000A2182" w:rsidRPr="007D216F" w:rsidRDefault="000A2182" w:rsidP="000A2182">
            <w:pPr>
              <w:spacing w:after="0" w:line="240" w:lineRule="auto"/>
              <w:jc w:val="both"/>
              <w:rPr>
                <w:rFonts w:ascii="Times New Roman" w:eastAsia="Calibri" w:hAnsi="Times New Roman" w:cs="Times New Roman"/>
                <w:kern w:val="0"/>
                <w:sz w:val="28"/>
                <w:szCs w:val="28"/>
                <w14:ligatures w14:val="none"/>
              </w:rPr>
            </w:pPr>
            <w:r w:rsidRPr="007D216F">
              <w:rPr>
                <w:rFonts w:ascii="Times New Roman" w:eastAsia="Calibri" w:hAnsi="Times New Roman" w:cs="Times New Roman"/>
                <w:kern w:val="0"/>
                <w:sz w:val="28"/>
                <w:szCs w:val="28"/>
                <w14:ligatures w14:val="none"/>
              </w:rPr>
              <w:t>4. Аналіз ефективності заходів гігієни у зв’язку з підвищенням сезонних захворювань.</w:t>
            </w:r>
          </w:p>
          <w:p w:rsidR="000A2182" w:rsidRPr="007D216F" w:rsidRDefault="000A2182" w:rsidP="000A2182">
            <w:pPr>
              <w:spacing w:after="0" w:line="240" w:lineRule="auto"/>
              <w:jc w:val="both"/>
              <w:rPr>
                <w:rFonts w:ascii="Times New Roman" w:eastAsia="Calibri" w:hAnsi="Times New Roman" w:cs="Times New Roman"/>
                <w:kern w:val="0"/>
                <w:sz w:val="28"/>
                <w:szCs w:val="28"/>
                <w14:ligatures w14:val="none"/>
              </w:rPr>
            </w:pPr>
            <w:r w:rsidRPr="007D216F">
              <w:rPr>
                <w:rFonts w:ascii="Times New Roman" w:eastAsia="Calibri" w:hAnsi="Times New Roman" w:cs="Times New Roman"/>
                <w:kern w:val="0"/>
                <w:sz w:val="28"/>
                <w:szCs w:val="28"/>
                <w14:ligatures w14:val="none"/>
              </w:rPr>
              <w:t>5. Планування додаткових навчань для персоналу з питань роботи НАССР у кризових умовах.</w:t>
            </w:r>
          </w:p>
        </w:tc>
        <w:tc>
          <w:tcPr>
            <w:tcW w:w="1701" w:type="dxa"/>
          </w:tcPr>
          <w:p w:rsidR="000A2182" w:rsidRPr="00954EE5" w:rsidRDefault="0034149F" w:rsidP="00BD11E3">
            <w:pPr>
              <w:pStyle w:val="a3"/>
              <w:spacing w:after="0" w:line="240" w:lineRule="auto"/>
              <w:ind w:left="0"/>
              <w:jc w:val="center"/>
              <w:rPr>
                <w:rFonts w:ascii="Times New Roman" w:hAnsi="Times New Roman" w:cs="Times New Roman"/>
                <w:sz w:val="24"/>
                <w:szCs w:val="24"/>
              </w:rPr>
            </w:pPr>
            <w:r w:rsidRPr="00954EE5">
              <w:rPr>
                <w:rFonts w:ascii="Times New Roman" w:hAnsi="Times New Roman" w:cs="Times New Roman"/>
                <w:sz w:val="24"/>
                <w:szCs w:val="24"/>
              </w:rPr>
              <w:lastRenderedPageBreak/>
              <w:t>Вересень</w:t>
            </w:r>
          </w:p>
        </w:tc>
        <w:tc>
          <w:tcPr>
            <w:tcW w:w="1559" w:type="dxa"/>
          </w:tcPr>
          <w:p w:rsidR="000A2182" w:rsidRPr="007D216F" w:rsidRDefault="0034149F" w:rsidP="000A2182">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Група НАССР</w:t>
            </w:r>
          </w:p>
        </w:tc>
        <w:tc>
          <w:tcPr>
            <w:tcW w:w="1134" w:type="dxa"/>
          </w:tcPr>
          <w:p w:rsidR="000A2182" w:rsidRPr="007D216F" w:rsidRDefault="000A2182" w:rsidP="000E6DC1">
            <w:pPr>
              <w:pStyle w:val="a3"/>
              <w:spacing w:after="0" w:line="240" w:lineRule="auto"/>
              <w:ind w:left="0"/>
              <w:jc w:val="both"/>
              <w:rPr>
                <w:rFonts w:ascii="Times New Roman" w:hAnsi="Times New Roman" w:cs="Times New Roman"/>
                <w:b/>
                <w:sz w:val="28"/>
                <w:szCs w:val="28"/>
              </w:rPr>
            </w:pPr>
          </w:p>
        </w:tc>
      </w:tr>
      <w:tr w:rsidR="000A2182" w:rsidRPr="007D216F" w:rsidTr="004F0EB8">
        <w:trPr>
          <w:trHeight w:val="699"/>
        </w:trPr>
        <w:tc>
          <w:tcPr>
            <w:tcW w:w="2127" w:type="dxa"/>
            <w:vMerge/>
          </w:tcPr>
          <w:p w:rsidR="000A2182" w:rsidRPr="007D216F" w:rsidRDefault="000A2182" w:rsidP="004870B2">
            <w:pPr>
              <w:pStyle w:val="a3"/>
              <w:numPr>
                <w:ilvl w:val="1"/>
                <w:numId w:val="8"/>
              </w:numPr>
              <w:spacing w:after="0" w:line="240" w:lineRule="auto"/>
              <w:ind w:left="502" w:hanging="502"/>
              <w:rPr>
                <w:rFonts w:ascii="Times New Roman" w:hAnsi="Times New Roman" w:cs="Times New Roman"/>
                <w:b/>
                <w:sz w:val="28"/>
                <w:szCs w:val="28"/>
              </w:rPr>
            </w:pPr>
          </w:p>
        </w:tc>
        <w:tc>
          <w:tcPr>
            <w:tcW w:w="3119" w:type="dxa"/>
          </w:tcPr>
          <w:p w:rsidR="000A2182" w:rsidRPr="007D216F" w:rsidRDefault="000A2182" w:rsidP="000A2182">
            <w:pPr>
              <w:spacing w:after="0" w:line="240" w:lineRule="auto"/>
              <w:jc w:val="both"/>
              <w:rPr>
                <w:rFonts w:ascii="Times New Roman" w:eastAsia="Calibri" w:hAnsi="Times New Roman" w:cs="Times New Roman"/>
                <w:b/>
                <w:bCs/>
                <w:kern w:val="0"/>
                <w:sz w:val="28"/>
                <w:szCs w:val="28"/>
                <w14:ligatures w14:val="none"/>
              </w:rPr>
            </w:pPr>
            <w:r w:rsidRPr="007D216F">
              <w:rPr>
                <w:rFonts w:ascii="Times New Roman" w:eastAsia="Calibri" w:hAnsi="Times New Roman" w:cs="Times New Roman"/>
                <w:b/>
                <w:bCs/>
                <w:kern w:val="0"/>
                <w:sz w:val="28"/>
                <w:szCs w:val="28"/>
                <w14:ligatures w14:val="none"/>
              </w:rPr>
              <w:t>Засідання групи НАССР №</w:t>
            </w:r>
            <w:r w:rsidR="0034149F" w:rsidRPr="007D216F">
              <w:rPr>
                <w:rFonts w:ascii="Times New Roman" w:eastAsia="Calibri" w:hAnsi="Times New Roman" w:cs="Times New Roman"/>
                <w:b/>
                <w:bCs/>
                <w:kern w:val="0"/>
                <w:sz w:val="28"/>
                <w:szCs w:val="28"/>
                <w14:ligatures w14:val="none"/>
              </w:rPr>
              <w:t>3</w:t>
            </w:r>
            <w:r w:rsidRPr="007D216F">
              <w:rPr>
                <w:rFonts w:ascii="Times New Roman" w:eastAsia="Calibri" w:hAnsi="Times New Roman" w:cs="Times New Roman"/>
                <w:b/>
                <w:bCs/>
                <w:kern w:val="0"/>
                <w:sz w:val="28"/>
                <w:szCs w:val="28"/>
                <w14:ligatures w14:val="none"/>
              </w:rPr>
              <w:t>:</w:t>
            </w:r>
          </w:p>
          <w:p w:rsidR="000A2182" w:rsidRPr="007D216F" w:rsidRDefault="000A2182" w:rsidP="000A2182">
            <w:pPr>
              <w:spacing w:after="0" w:line="240" w:lineRule="auto"/>
              <w:jc w:val="both"/>
              <w:rPr>
                <w:rFonts w:ascii="Times New Roman" w:eastAsia="Calibri" w:hAnsi="Times New Roman" w:cs="Times New Roman"/>
                <w:kern w:val="0"/>
                <w:sz w:val="28"/>
                <w:szCs w:val="28"/>
                <w14:ligatures w14:val="none"/>
              </w:rPr>
            </w:pPr>
            <w:r w:rsidRPr="007D216F">
              <w:rPr>
                <w:rFonts w:ascii="Times New Roman" w:eastAsia="Calibri" w:hAnsi="Times New Roman" w:cs="Times New Roman"/>
                <w:kern w:val="0"/>
                <w:sz w:val="28"/>
                <w:szCs w:val="28"/>
                <w14:ligatures w14:val="none"/>
              </w:rPr>
              <w:t>1. Оцінка ефективності плану з контролю за алергенами у харчових продуктах.</w:t>
            </w:r>
          </w:p>
          <w:p w:rsidR="000A2182" w:rsidRPr="007D216F" w:rsidRDefault="000A2182" w:rsidP="000A2182">
            <w:pPr>
              <w:spacing w:after="0" w:line="240" w:lineRule="auto"/>
              <w:jc w:val="both"/>
              <w:rPr>
                <w:rFonts w:ascii="Times New Roman" w:eastAsia="Calibri" w:hAnsi="Times New Roman" w:cs="Times New Roman"/>
                <w:kern w:val="0"/>
                <w:sz w:val="28"/>
                <w:szCs w:val="28"/>
                <w14:ligatures w14:val="none"/>
              </w:rPr>
            </w:pPr>
            <w:r w:rsidRPr="007D216F">
              <w:rPr>
                <w:rFonts w:ascii="Times New Roman" w:eastAsia="Calibri" w:hAnsi="Times New Roman" w:cs="Times New Roman"/>
                <w:kern w:val="0"/>
                <w:sz w:val="28"/>
                <w:szCs w:val="28"/>
                <w14:ligatures w14:val="none"/>
              </w:rPr>
              <w:t>3. Введення додаткових процедур для контролю наявності алергенів у продуктах.</w:t>
            </w:r>
          </w:p>
          <w:p w:rsidR="000A2182" w:rsidRPr="007D216F" w:rsidRDefault="000A2182" w:rsidP="000A2182">
            <w:pPr>
              <w:spacing w:after="0" w:line="240" w:lineRule="auto"/>
              <w:jc w:val="both"/>
              <w:rPr>
                <w:rFonts w:ascii="Times New Roman" w:eastAsia="Calibri" w:hAnsi="Times New Roman" w:cs="Times New Roman"/>
                <w:kern w:val="0"/>
                <w:sz w:val="28"/>
                <w:szCs w:val="28"/>
                <w14:ligatures w14:val="none"/>
              </w:rPr>
            </w:pPr>
            <w:r w:rsidRPr="007D216F">
              <w:rPr>
                <w:rFonts w:ascii="Times New Roman" w:eastAsia="Calibri" w:hAnsi="Times New Roman" w:cs="Times New Roman"/>
                <w:kern w:val="0"/>
                <w:sz w:val="28"/>
                <w:szCs w:val="28"/>
                <w14:ligatures w14:val="none"/>
              </w:rPr>
              <w:t>4. Організація навчання для персоналу з питань обробки продуктів, що містять алергени.</w:t>
            </w:r>
          </w:p>
          <w:p w:rsidR="000A2182" w:rsidRPr="007D216F" w:rsidRDefault="000A2182" w:rsidP="000A2182">
            <w:pPr>
              <w:spacing w:after="0" w:line="240" w:lineRule="auto"/>
              <w:jc w:val="both"/>
              <w:rPr>
                <w:rFonts w:ascii="Times New Roman" w:eastAsia="Calibri" w:hAnsi="Times New Roman" w:cs="Times New Roman"/>
                <w:kern w:val="0"/>
                <w:sz w:val="28"/>
                <w:szCs w:val="28"/>
                <w14:ligatures w14:val="none"/>
              </w:rPr>
            </w:pPr>
            <w:r w:rsidRPr="007D216F">
              <w:rPr>
                <w:rFonts w:ascii="Times New Roman" w:eastAsia="Calibri" w:hAnsi="Times New Roman" w:cs="Times New Roman"/>
                <w:kern w:val="0"/>
                <w:sz w:val="28"/>
                <w:szCs w:val="28"/>
                <w14:ligatures w14:val="none"/>
              </w:rPr>
              <w:t>5. Обговорення рекомендацій для батьків дітей з алергією.</w:t>
            </w:r>
          </w:p>
          <w:p w:rsidR="000A2182" w:rsidRPr="007D216F" w:rsidRDefault="000A2182" w:rsidP="000A2182">
            <w:pPr>
              <w:spacing w:after="0" w:line="240" w:lineRule="auto"/>
              <w:jc w:val="both"/>
              <w:rPr>
                <w:rFonts w:ascii="Times New Roman" w:eastAsia="Calibri" w:hAnsi="Times New Roman" w:cs="Times New Roman"/>
                <w:kern w:val="0"/>
                <w:sz w:val="28"/>
                <w:szCs w:val="28"/>
                <w14:ligatures w14:val="none"/>
              </w:rPr>
            </w:pPr>
            <w:r w:rsidRPr="007D216F">
              <w:rPr>
                <w:rFonts w:ascii="Times New Roman" w:eastAsia="Calibri" w:hAnsi="Times New Roman" w:cs="Times New Roman"/>
                <w:kern w:val="0"/>
                <w:sz w:val="28"/>
                <w:szCs w:val="28"/>
                <w14:ligatures w14:val="none"/>
              </w:rPr>
              <w:t xml:space="preserve">6. Розробка оновлених інструкцій для кухарів щодо запобігання перехресному </w:t>
            </w:r>
            <w:r w:rsidRPr="007D216F">
              <w:rPr>
                <w:rFonts w:ascii="Times New Roman" w:eastAsia="Calibri" w:hAnsi="Times New Roman" w:cs="Times New Roman"/>
                <w:kern w:val="0"/>
                <w:sz w:val="28"/>
                <w:szCs w:val="28"/>
                <w14:ligatures w14:val="none"/>
              </w:rPr>
              <w:lastRenderedPageBreak/>
              <w:t>забрудненню алергенами.</w:t>
            </w:r>
          </w:p>
        </w:tc>
        <w:tc>
          <w:tcPr>
            <w:tcW w:w="1701" w:type="dxa"/>
          </w:tcPr>
          <w:p w:rsidR="000A2182" w:rsidRPr="003B3E1A" w:rsidRDefault="0034149F" w:rsidP="00BD11E3">
            <w:pPr>
              <w:pStyle w:val="a3"/>
              <w:spacing w:after="0" w:line="240" w:lineRule="auto"/>
              <w:ind w:left="0"/>
              <w:jc w:val="center"/>
              <w:rPr>
                <w:rFonts w:ascii="Times New Roman" w:hAnsi="Times New Roman" w:cs="Times New Roman"/>
                <w:sz w:val="24"/>
                <w:szCs w:val="24"/>
              </w:rPr>
            </w:pPr>
            <w:r w:rsidRPr="003B3E1A">
              <w:rPr>
                <w:rFonts w:ascii="Times New Roman" w:hAnsi="Times New Roman" w:cs="Times New Roman"/>
                <w:sz w:val="24"/>
                <w:szCs w:val="24"/>
              </w:rPr>
              <w:lastRenderedPageBreak/>
              <w:t>Листопад</w:t>
            </w:r>
          </w:p>
        </w:tc>
        <w:tc>
          <w:tcPr>
            <w:tcW w:w="1559" w:type="dxa"/>
          </w:tcPr>
          <w:p w:rsidR="000A2182" w:rsidRPr="007D216F" w:rsidRDefault="0034149F" w:rsidP="000A2182">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Група НАССР</w:t>
            </w:r>
          </w:p>
        </w:tc>
        <w:tc>
          <w:tcPr>
            <w:tcW w:w="1134" w:type="dxa"/>
          </w:tcPr>
          <w:p w:rsidR="000A2182" w:rsidRPr="007D216F" w:rsidRDefault="000A2182" w:rsidP="000E6DC1">
            <w:pPr>
              <w:pStyle w:val="a3"/>
              <w:spacing w:after="0" w:line="240" w:lineRule="auto"/>
              <w:ind w:left="0"/>
              <w:jc w:val="both"/>
              <w:rPr>
                <w:rFonts w:ascii="Times New Roman" w:hAnsi="Times New Roman" w:cs="Times New Roman"/>
                <w:b/>
                <w:sz w:val="28"/>
                <w:szCs w:val="28"/>
              </w:rPr>
            </w:pPr>
          </w:p>
        </w:tc>
      </w:tr>
      <w:tr w:rsidR="000A2182" w:rsidRPr="007D216F" w:rsidTr="004F0EB8">
        <w:trPr>
          <w:trHeight w:val="1426"/>
        </w:trPr>
        <w:tc>
          <w:tcPr>
            <w:tcW w:w="2127" w:type="dxa"/>
            <w:vMerge/>
          </w:tcPr>
          <w:p w:rsidR="000A2182" w:rsidRPr="007D216F" w:rsidRDefault="000A2182" w:rsidP="004870B2">
            <w:pPr>
              <w:pStyle w:val="a3"/>
              <w:numPr>
                <w:ilvl w:val="1"/>
                <w:numId w:val="8"/>
              </w:numPr>
              <w:spacing w:after="0" w:line="240" w:lineRule="auto"/>
              <w:ind w:left="502" w:hanging="502"/>
              <w:rPr>
                <w:rFonts w:ascii="Times New Roman" w:hAnsi="Times New Roman" w:cs="Times New Roman"/>
                <w:b/>
                <w:sz w:val="28"/>
                <w:szCs w:val="28"/>
              </w:rPr>
            </w:pPr>
          </w:p>
        </w:tc>
        <w:tc>
          <w:tcPr>
            <w:tcW w:w="3119" w:type="dxa"/>
          </w:tcPr>
          <w:p w:rsidR="000A2182" w:rsidRPr="007D216F" w:rsidRDefault="000A2182" w:rsidP="000A2182">
            <w:pPr>
              <w:spacing w:after="0" w:line="240" w:lineRule="auto"/>
              <w:jc w:val="both"/>
              <w:rPr>
                <w:rFonts w:ascii="Times New Roman" w:eastAsia="Calibri" w:hAnsi="Times New Roman" w:cs="Times New Roman"/>
                <w:b/>
                <w:bCs/>
                <w:kern w:val="0"/>
                <w:sz w:val="28"/>
                <w:szCs w:val="28"/>
                <w14:ligatures w14:val="none"/>
              </w:rPr>
            </w:pPr>
            <w:r w:rsidRPr="007D216F">
              <w:rPr>
                <w:rFonts w:ascii="Times New Roman" w:eastAsia="Calibri" w:hAnsi="Times New Roman" w:cs="Times New Roman"/>
                <w:b/>
                <w:bCs/>
                <w:kern w:val="0"/>
                <w:sz w:val="28"/>
                <w:szCs w:val="28"/>
                <w14:ligatures w14:val="none"/>
              </w:rPr>
              <w:t>Засідання групи НАССР №</w:t>
            </w:r>
            <w:r w:rsidR="0034149F" w:rsidRPr="007D216F">
              <w:rPr>
                <w:rFonts w:ascii="Times New Roman" w:eastAsia="Calibri" w:hAnsi="Times New Roman" w:cs="Times New Roman"/>
                <w:b/>
                <w:bCs/>
                <w:kern w:val="0"/>
                <w:sz w:val="28"/>
                <w:szCs w:val="28"/>
                <w14:ligatures w14:val="none"/>
              </w:rPr>
              <w:t>4</w:t>
            </w:r>
            <w:r w:rsidRPr="007D216F">
              <w:rPr>
                <w:rFonts w:ascii="Times New Roman" w:eastAsia="Calibri" w:hAnsi="Times New Roman" w:cs="Times New Roman"/>
                <w:b/>
                <w:bCs/>
                <w:kern w:val="0"/>
                <w:sz w:val="28"/>
                <w:szCs w:val="28"/>
                <w14:ligatures w14:val="none"/>
              </w:rPr>
              <w:t>:</w:t>
            </w:r>
          </w:p>
          <w:p w:rsidR="000A2182" w:rsidRPr="007D216F" w:rsidRDefault="000A2182" w:rsidP="000A2182">
            <w:pPr>
              <w:spacing w:after="0" w:line="240" w:lineRule="auto"/>
              <w:jc w:val="both"/>
              <w:rPr>
                <w:rFonts w:ascii="Times New Roman" w:eastAsia="Calibri" w:hAnsi="Times New Roman" w:cs="Times New Roman"/>
                <w:kern w:val="0"/>
                <w:sz w:val="28"/>
                <w:szCs w:val="28"/>
                <w14:ligatures w14:val="none"/>
              </w:rPr>
            </w:pPr>
            <w:r w:rsidRPr="007D216F">
              <w:rPr>
                <w:rFonts w:ascii="Times New Roman" w:eastAsia="Calibri" w:hAnsi="Times New Roman" w:cs="Times New Roman"/>
                <w:kern w:val="0"/>
                <w:sz w:val="28"/>
                <w:szCs w:val="28"/>
                <w14:ligatures w14:val="none"/>
              </w:rPr>
              <w:t>1. Аналіз результатів функціонування системи НАССР протягом минулого року, визначення досягнень і виявлених проблем.</w:t>
            </w:r>
          </w:p>
          <w:p w:rsidR="000A2182" w:rsidRPr="007D216F" w:rsidRDefault="000A2182" w:rsidP="000A2182">
            <w:pPr>
              <w:spacing w:after="0" w:line="240" w:lineRule="auto"/>
              <w:jc w:val="both"/>
              <w:rPr>
                <w:rFonts w:ascii="Times New Roman" w:eastAsia="Calibri" w:hAnsi="Times New Roman" w:cs="Times New Roman"/>
                <w:kern w:val="0"/>
                <w:sz w:val="28"/>
                <w:szCs w:val="28"/>
                <w14:ligatures w14:val="none"/>
              </w:rPr>
            </w:pPr>
            <w:r w:rsidRPr="007D216F">
              <w:rPr>
                <w:rFonts w:ascii="Times New Roman" w:eastAsia="Calibri" w:hAnsi="Times New Roman" w:cs="Times New Roman"/>
                <w:kern w:val="0"/>
                <w:sz w:val="28"/>
                <w:szCs w:val="28"/>
                <w14:ligatures w14:val="none"/>
              </w:rPr>
              <w:t>2. Оновлення та перегляд документів, що стосуються системи НАССР, відповідно до змін у законодавстві та технологічних процесах.</w:t>
            </w:r>
          </w:p>
          <w:p w:rsidR="000A2182" w:rsidRPr="007D216F" w:rsidRDefault="0034149F" w:rsidP="000A2182">
            <w:pPr>
              <w:spacing w:after="0" w:line="240" w:lineRule="auto"/>
              <w:jc w:val="both"/>
              <w:rPr>
                <w:rFonts w:ascii="Times New Roman" w:eastAsia="Calibri" w:hAnsi="Times New Roman" w:cs="Times New Roman"/>
                <w:kern w:val="0"/>
                <w:sz w:val="28"/>
                <w:szCs w:val="28"/>
                <w14:ligatures w14:val="none"/>
              </w:rPr>
            </w:pPr>
            <w:r w:rsidRPr="007D216F">
              <w:rPr>
                <w:rFonts w:ascii="Times New Roman" w:eastAsia="Calibri" w:hAnsi="Times New Roman" w:cs="Times New Roman"/>
                <w:kern w:val="0"/>
                <w:sz w:val="28"/>
                <w:szCs w:val="28"/>
                <w14:ligatures w14:val="none"/>
              </w:rPr>
              <w:t xml:space="preserve">3. </w:t>
            </w:r>
            <w:r w:rsidR="000A2182" w:rsidRPr="007D216F">
              <w:rPr>
                <w:rFonts w:ascii="Times New Roman" w:eastAsia="Calibri" w:hAnsi="Times New Roman" w:cs="Times New Roman"/>
                <w:kern w:val="0"/>
                <w:sz w:val="28"/>
                <w:szCs w:val="28"/>
                <w14:ligatures w14:val="none"/>
              </w:rPr>
              <w:t>Обговорення навчальних потреб персоналу, необхідного для підтримання високого рівня безпеки харчових продуктів.</w:t>
            </w:r>
          </w:p>
          <w:p w:rsidR="000A2182" w:rsidRPr="007D216F" w:rsidRDefault="0034149F" w:rsidP="000A2182">
            <w:pPr>
              <w:spacing w:after="0" w:line="240" w:lineRule="auto"/>
              <w:jc w:val="both"/>
              <w:rPr>
                <w:rFonts w:ascii="Times New Roman" w:eastAsia="Calibri" w:hAnsi="Times New Roman" w:cs="Times New Roman"/>
                <w:kern w:val="0"/>
                <w:sz w:val="28"/>
                <w:szCs w:val="28"/>
                <w14:ligatures w14:val="none"/>
              </w:rPr>
            </w:pPr>
            <w:r w:rsidRPr="007D216F">
              <w:rPr>
                <w:rFonts w:ascii="Times New Roman" w:eastAsia="Calibri" w:hAnsi="Times New Roman" w:cs="Times New Roman"/>
                <w:kern w:val="0"/>
                <w:sz w:val="28"/>
                <w:szCs w:val="28"/>
                <w14:ligatures w14:val="none"/>
              </w:rPr>
              <w:t xml:space="preserve">4. </w:t>
            </w:r>
            <w:r w:rsidR="000A2182" w:rsidRPr="007D216F">
              <w:rPr>
                <w:rFonts w:ascii="Times New Roman" w:eastAsia="Calibri" w:hAnsi="Times New Roman" w:cs="Times New Roman"/>
                <w:kern w:val="0"/>
                <w:sz w:val="28"/>
                <w:szCs w:val="28"/>
                <w14:ligatures w14:val="none"/>
              </w:rPr>
              <w:t>Перевірка правильності та актуальності робочих листів НАССР та записів критичних контрольних точок (ККТ).</w:t>
            </w:r>
          </w:p>
          <w:p w:rsidR="000A2182" w:rsidRPr="007D216F" w:rsidRDefault="0034149F" w:rsidP="000A2182">
            <w:pPr>
              <w:spacing w:after="0" w:line="240" w:lineRule="auto"/>
              <w:jc w:val="both"/>
              <w:rPr>
                <w:rFonts w:ascii="Times New Roman" w:eastAsia="Calibri" w:hAnsi="Times New Roman" w:cs="Times New Roman"/>
                <w:kern w:val="0"/>
                <w:sz w:val="28"/>
                <w:szCs w:val="28"/>
                <w14:ligatures w14:val="none"/>
              </w:rPr>
            </w:pPr>
            <w:r w:rsidRPr="007D216F">
              <w:rPr>
                <w:rFonts w:ascii="Times New Roman" w:eastAsia="Calibri" w:hAnsi="Times New Roman" w:cs="Times New Roman"/>
                <w:kern w:val="0"/>
                <w:sz w:val="28"/>
                <w:szCs w:val="28"/>
                <w14:ligatures w14:val="none"/>
              </w:rPr>
              <w:t xml:space="preserve">5. </w:t>
            </w:r>
            <w:r w:rsidR="000A2182" w:rsidRPr="007D216F">
              <w:rPr>
                <w:rFonts w:ascii="Times New Roman" w:eastAsia="Calibri" w:hAnsi="Times New Roman" w:cs="Times New Roman"/>
                <w:kern w:val="0"/>
                <w:sz w:val="28"/>
                <w:szCs w:val="28"/>
                <w14:ligatures w14:val="none"/>
              </w:rPr>
              <w:t>Підготовка до щорічної внутрішньої аудиторської перевірки системи НАССР.</w:t>
            </w:r>
          </w:p>
        </w:tc>
        <w:tc>
          <w:tcPr>
            <w:tcW w:w="1701" w:type="dxa"/>
          </w:tcPr>
          <w:p w:rsidR="000A2182" w:rsidRPr="007D216F" w:rsidRDefault="0034149F" w:rsidP="00BD11E3">
            <w:pPr>
              <w:pStyle w:val="a3"/>
              <w:spacing w:after="0" w:line="240" w:lineRule="auto"/>
              <w:ind w:left="0"/>
              <w:jc w:val="center"/>
              <w:rPr>
                <w:rFonts w:ascii="Times New Roman" w:hAnsi="Times New Roman" w:cs="Times New Roman"/>
                <w:sz w:val="28"/>
                <w:szCs w:val="28"/>
              </w:rPr>
            </w:pPr>
            <w:r w:rsidRPr="007D216F">
              <w:rPr>
                <w:rFonts w:ascii="Times New Roman" w:hAnsi="Times New Roman" w:cs="Times New Roman"/>
                <w:sz w:val="28"/>
                <w:szCs w:val="28"/>
              </w:rPr>
              <w:t>Січень</w:t>
            </w:r>
          </w:p>
        </w:tc>
        <w:tc>
          <w:tcPr>
            <w:tcW w:w="1559" w:type="dxa"/>
          </w:tcPr>
          <w:p w:rsidR="000A2182" w:rsidRPr="007D216F" w:rsidRDefault="0034149F" w:rsidP="000A2182">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Група НАССР</w:t>
            </w:r>
          </w:p>
        </w:tc>
        <w:tc>
          <w:tcPr>
            <w:tcW w:w="1134" w:type="dxa"/>
          </w:tcPr>
          <w:p w:rsidR="000A2182" w:rsidRPr="007D216F" w:rsidRDefault="000A2182" w:rsidP="000E6DC1">
            <w:pPr>
              <w:pStyle w:val="a3"/>
              <w:spacing w:after="0" w:line="240" w:lineRule="auto"/>
              <w:ind w:left="0"/>
              <w:jc w:val="both"/>
              <w:rPr>
                <w:rFonts w:ascii="Times New Roman" w:hAnsi="Times New Roman" w:cs="Times New Roman"/>
                <w:b/>
                <w:sz w:val="28"/>
                <w:szCs w:val="28"/>
              </w:rPr>
            </w:pPr>
          </w:p>
        </w:tc>
      </w:tr>
      <w:tr w:rsidR="0034149F" w:rsidRPr="007D216F" w:rsidTr="004F0EB8">
        <w:trPr>
          <w:trHeight w:val="6954"/>
        </w:trPr>
        <w:tc>
          <w:tcPr>
            <w:tcW w:w="2127" w:type="dxa"/>
            <w:vMerge/>
          </w:tcPr>
          <w:p w:rsidR="0034149F" w:rsidRPr="007D216F" w:rsidRDefault="0034149F" w:rsidP="004870B2">
            <w:pPr>
              <w:pStyle w:val="a3"/>
              <w:numPr>
                <w:ilvl w:val="1"/>
                <w:numId w:val="8"/>
              </w:numPr>
              <w:spacing w:after="0" w:line="240" w:lineRule="auto"/>
              <w:ind w:left="502" w:hanging="502"/>
              <w:rPr>
                <w:rFonts w:ascii="Times New Roman" w:hAnsi="Times New Roman" w:cs="Times New Roman"/>
                <w:b/>
                <w:sz w:val="28"/>
                <w:szCs w:val="28"/>
              </w:rPr>
            </w:pPr>
          </w:p>
        </w:tc>
        <w:tc>
          <w:tcPr>
            <w:tcW w:w="3119" w:type="dxa"/>
          </w:tcPr>
          <w:p w:rsidR="0034149F" w:rsidRPr="007D216F" w:rsidRDefault="0034149F" w:rsidP="000A2182">
            <w:pPr>
              <w:spacing w:after="0" w:line="240" w:lineRule="auto"/>
              <w:jc w:val="both"/>
              <w:rPr>
                <w:rFonts w:ascii="Times New Roman" w:eastAsia="Calibri" w:hAnsi="Times New Roman" w:cs="Times New Roman"/>
                <w:kern w:val="0"/>
                <w:sz w:val="28"/>
                <w:szCs w:val="28"/>
                <w14:ligatures w14:val="none"/>
              </w:rPr>
            </w:pPr>
            <w:r w:rsidRPr="007D216F">
              <w:rPr>
                <w:rFonts w:ascii="Times New Roman" w:eastAsia="Calibri" w:hAnsi="Times New Roman" w:cs="Times New Roman"/>
                <w:b/>
                <w:bCs/>
                <w:kern w:val="0"/>
                <w:sz w:val="28"/>
                <w:szCs w:val="28"/>
                <w14:ligatures w14:val="none"/>
              </w:rPr>
              <w:t>Засідання групи НАССР №5</w:t>
            </w:r>
            <w:r w:rsidRPr="007D216F">
              <w:rPr>
                <w:rFonts w:ascii="Times New Roman" w:eastAsia="Calibri" w:hAnsi="Times New Roman" w:cs="Times New Roman"/>
                <w:kern w:val="0"/>
                <w:sz w:val="28"/>
                <w:szCs w:val="28"/>
                <w14:ligatures w14:val="none"/>
              </w:rPr>
              <w:t xml:space="preserve">: </w:t>
            </w:r>
          </w:p>
          <w:p w:rsidR="0034149F" w:rsidRPr="007D216F" w:rsidRDefault="0034149F" w:rsidP="0034149F">
            <w:pPr>
              <w:spacing w:after="0" w:line="240" w:lineRule="auto"/>
              <w:jc w:val="both"/>
              <w:rPr>
                <w:rFonts w:ascii="Times New Roman" w:eastAsia="Calibri" w:hAnsi="Times New Roman" w:cs="Times New Roman"/>
                <w:kern w:val="0"/>
                <w:sz w:val="28"/>
                <w:szCs w:val="28"/>
                <w14:ligatures w14:val="none"/>
              </w:rPr>
            </w:pPr>
            <w:r w:rsidRPr="007D216F">
              <w:rPr>
                <w:rFonts w:ascii="Times New Roman" w:eastAsia="Calibri" w:hAnsi="Times New Roman" w:cs="Times New Roman"/>
                <w:kern w:val="0"/>
                <w:sz w:val="28"/>
                <w:szCs w:val="28"/>
                <w14:ligatures w14:val="none"/>
              </w:rPr>
              <w:t>1. Перевірка відповідності умов зберігання продуктів у весняно-літній період.</w:t>
            </w:r>
          </w:p>
          <w:p w:rsidR="0034149F" w:rsidRPr="007D216F" w:rsidRDefault="0034149F" w:rsidP="0034149F">
            <w:pPr>
              <w:spacing w:after="0" w:line="240" w:lineRule="auto"/>
              <w:jc w:val="both"/>
              <w:rPr>
                <w:rFonts w:ascii="Times New Roman" w:eastAsia="Calibri" w:hAnsi="Times New Roman" w:cs="Times New Roman"/>
                <w:kern w:val="0"/>
                <w:sz w:val="28"/>
                <w:szCs w:val="28"/>
                <w14:ligatures w14:val="none"/>
              </w:rPr>
            </w:pPr>
            <w:r w:rsidRPr="007D216F">
              <w:rPr>
                <w:rFonts w:ascii="Times New Roman" w:eastAsia="Calibri" w:hAnsi="Times New Roman" w:cs="Times New Roman"/>
                <w:kern w:val="0"/>
                <w:sz w:val="28"/>
                <w:szCs w:val="28"/>
                <w14:ligatures w14:val="none"/>
              </w:rPr>
              <w:t>2. Обговорення змін у постачанні продуктів, аналіз ризиків, пов’язаних із новими постачальниками.</w:t>
            </w:r>
          </w:p>
          <w:p w:rsidR="0034149F" w:rsidRPr="007D216F" w:rsidRDefault="0034149F" w:rsidP="0034149F">
            <w:pPr>
              <w:spacing w:after="0" w:line="240" w:lineRule="auto"/>
              <w:jc w:val="both"/>
              <w:rPr>
                <w:rFonts w:ascii="Times New Roman" w:eastAsia="Calibri" w:hAnsi="Times New Roman" w:cs="Times New Roman"/>
                <w:kern w:val="0"/>
                <w:sz w:val="28"/>
                <w:szCs w:val="28"/>
                <w14:ligatures w14:val="none"/>
              </w:rPr>
            </w:pPr>
            <w:r w:rsidRPr="007D216F">
              <w:rPr>
                <w:rFonts w:ascii="Times New Roman" w:eastAsia="Calibri" w:hAnsi="Times New Roman" w:cs="Times New Roman"/>
                <w:kern w:val="0"/>
                <w:sz w:val="28"/>
                <w:szCs w:val="28"/>
                <w14:ligatures w14:val="none"/>
              </w:rPr>
              <w:t>3. Оцінка ефективності заходів з гігієни персоналу та додаткових санітарних процедур у зв’язку із сезонними захворюваннями.</w:t>
            </w:r>
          </w:p>
          <w:p w:rsidR="0034149F" w:rsidRPr="007D216F" w:rsidRDefault="0034149F" w:rsidP="0034149F">
            <w:pPr>
              <w:spacing w:after="0" w:line="240" w:lineRule="auto"/>
              <w:jc w:val="both"/>
              <w:rPr>
                <w:rFonts w:ascii="Times New Roman" w:eastAsia="Calibri" w:hAnsi="Times New Roman" w:cs="Times New Roman"/>
                <w:kern w:val="0"/>
                <w:sz w:val="28"/>
                <w:szCs w:val="28"/>
                <w14:ligatures w14:val="none"/>
              </w:rPr>
            </w:pPr>
            <w:r w:rsidRPr="007D216F">
              <w:rPr>
                <w:rFonts w:ascii="Times New Roman" w:eastAsia="Calibri" w:hAnsi="Times New Roman" w:cs="Times New Roman"/>
                <w:kern w:val="0"/>
                <w:sz w:val="28"/>
                <w:szCs w:val="28"/>
                <w14:ligatures w14:val="none"/>
              </w:rPr>
              <w:t>4. Аналіз відгуків персоналу про систему НАССР та виявлення потреб у додаткових матеріалах.</w:t>
            </w:r>
          </w:p>
          <w:p w:rsidR="003C5DA2" w:rsidRPr="007D216F" w:rsidRDefault="0034149F" w:rsidP="0034149F">
            <w:pPr>
              <w:spacing w:after="0" w:line="240" w:lineRule="auto"/>
              <w:jc w:val="both"/>
              <w:rPr>
                <w:rFonts w:ascii="Times New Roman" w:eastAsia="Calibri" w:hAnsi="Times New Roman" w:cs="Times New Roman"/>
                <w:kern w:val="0"/>
                <w:sz w:val="28"/>
                <w:szCs w:val="28"/>
                <w14:ligatures w14:val="none"/>
              </w:rPr>
            </w:pPr>
            <w:r w:rsidRPr="007D216F">
              <w:rPr>
                <w:rFonts w:ascii="Times New Roman" w:eastAsia="Calibri" w:hAnsi="Times New Roman" w:cs="Times New Roman"/>
                <w:kern w:val="0"/>
                <w:sz w:val="28"/>
                <w:szCs w:val="28"/>
                <w14:ligatures w14:val="none"/>
              </w:rPr>
              <w:t>6. Підготовка до зовнішнього аудиту системи НАССР.</w:t>
            </w:r>
          </w:p>
        </w:tc>
        <w:tc>
          <w:tcPr>
            <w:tcW w:w="1701" w:type="dxa"/>
          </w:tcPr>
          <w:p w:rsidR="0034149F" w:rsidRPr="003B3E1A" w:rsidRDefault="0034149F" w:rsidP="00BD11E3">
            <w:pPr>
              <w:pStyle w:val="a3"/>
              <w:spacing w:after="0" w:line="240" w:lineRule="auto"/>
              <w:ind w:left="0"/>
              <w:jc w:val="center"/>
              <w:rPr>
                <w:rFonts w:ascii="Times New Roman" w:hAnsi="Times New Roman" w:cs="Times New Roman"/>
                <w:sz w:val="24"/>
                <w:szCs w:val="24"/>
              </w:rPr>
            </w:pPr>
            <w:r w:rsidRPr="003B3E1A">
              <w:rPr>
                <w:rFonts w:ascii="Times New Roman" w:hAnsi="Times New Roman" w:cs="Times New Roman"/>
                <w:sz w:val="24"/>
                <w:szCs w:val="24"/>
              </w:rPr>
              <w:t>Березень</w:t>
            </w:r>
          </w:p>
        </w:tc>
        <w:tc>
          <w:tcPr>
            <w:tcW w:w="1559" w:type="dxa"/>
          </w:tcPr>
          <w:p w:rsidR="0034149F" w:rsidRPr="007D216F" w:rsidRDefault="0034149F" w:rsidP="000A2182">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Група НАССР</w:t>
            </w:r>
          </w:p>
        </w:tc>
        <w:tc>
          <w:tcPr>
            <w:tcW w:w="1134" w:type="dxa"/>
          </w:tcPr>
          <w:p w:rsidR="0034149F" w:rsidRPr="007D216F" w:rsidRDefault="0034149F" w:rsidP="000E6DC1">
            <w:pPr>
              <w:pStyle w:val="a3"/>
              <w:spacing w:after="0" w:line="240" w:lineRule="auto"/>
              <w:ind w:left="0"/>
              <w:jc w:val="both"/>
              <w:rPr>
                <w:rFonts w:ascii="Times New Roman" w:hAnsi="Times New Roman" w:cs="Times New Roman"/>
                <w:b/>
                <w:sz w:val="28"/>
                <w:szCs w:val="28"/>
              </w:rPr>
            </w:pPr>
          </w:p>
        </w:tc>
      </w:tr>
      <w:tr w:rsidR="0034149F" w:rsidRPr="007D216F" w:rsidTr="004F0EB8">
        <w:trPr>
          <w:trHeight w:val="717"/>
        </w:trPr>
        <w:tc>
          <w:tcPr>
            <w:tcW w:w="2127" w:type="dxa"/>
            <w:vMerge/>
          </w:tcPr>
          <w:p w:rsidR="0034149F" w:rsidRPr="007D216F" w:rsidRDefault="0034149F" w:rsidP="004870B2">
            <w:pPr>
              <w:pStyle w:val="a3"/>
              <w:numPr>
                <w:ilvl w:val="1"/>
                <w:numId w:val="8"/>
              </w:numPr>
              <w:spacing w:after="0" w:line="240" w:lineRule="auto"/>
              <w:ind w:left="502" w:hanging="502"/>
              <w:rPr>
                <w:rFonts w:ascii="Times New Roman" w:hAnsi="Times New Roman" w:cs="Times New Roman"/>
                <w:b/>
                <w:sz w:val="28"/>
                <w:szCs w:val="28"/>
              </w:rPr>
            </w:pPr>
          </w:p>
        </w:tc>
        <w:tc>
          <w:tcPr>
            <w:tcW w:w="3119" w:type="dxa"/>
          </w:tcPr>
          <w:p w:rsidR="0034149F" w:rsidRPr="007D216F" w:rsidRDefault="0034149F" w:rsidP="000A2182">
            <w:pPr>
              <w:spacing w:after="0" w:line="240" w:lineRule="auto"/>
              <w:jc w:val="both"/>
              <w:rPr>
                <w:rFonts w:ascii="Times New Roman" w:eastAsia="Calibri" w:hAnsi="Times New Roman" w:cs="Times New Roman"/>
                <w:b/>
                <w:bCs/>
                <w:kern w:val="0"/>
                <w:sz w:val="28"/>
                <w:szCs w:val="28"/>
                <w14:ligatures w14:val="none"/>
              </w:rPr>
            </w:pPr>
            <w:r w:rsidRPr="007D216F">
              <w:rPr>
                <w:rFonts w:ascii="Times New Roman" w:eastAsia="Calibri" w:hAnsi="Times New Roman" w:cs="Times New Roman"/>
                <w:b/>
                <w:bCs/>
                <w:kern w:val="0"/>
                <w:sz w:val="28"/>
                <w:szCs w:val="28"/>
                <w14:ligatures w14:val="none"/>
              </w:rPr>
              <w:t>Засідання групи НАССР №6:</w:t>
            </w:r>
          </w:p>
          <w:p w:rsidR="0034149F" w:rsidRPr="007D216F" w:rsidRDefault="0034149F" w:rsidP="0034149F">
            <w:pPr>
              <w:spacing w:after="0" w:line="240" w:lineRule="auto"/>
              <w:jc w:val="both"/>
              <w:rPr>
                <w:rFonts w:ascii="Times New Roman" w:eastAsia="Calibri" w:hAnsi="Times New Roman" w:cs="Times New Roman"/>
                <w:kern w:val="0"/>
                <w:sz w:val="28"/>
                <w:szCs w:val="28"/>
                <w14:ligatures w14:val="none"/>
              </w:rPr>
            </w:pPr>
            <w:r w:rsidRPr="007D216F">
              <w:rPr>
                <w:rFonts w:ascii="Times New Roman" w:eastAsia="Calibri" w:hAnsi="Times New Roman" w:cs="Times New Roman"/>
                <w:kern w:val="0"/>
                <w:sz w:val="28"/>
                <w:szCs w:val="28"/>
                <w14:ligatures w14:val="none"/>
              </w:rPr>
              <w:t>1. Аналіз літнього меню: сезонність продуктів, безпека страв для дітей та контроль за споживанням води.</w:t>
            </w:r>
          </w:p>
          <w:p w:rsidR="0034149F" w:rsidRPr="007D216F" w:rsidRDefault="0034149F" w:rsidP="0034149F">
            <w:pPr>
              <w:spacing w:after="0" w:line="240" w:lineRule="auto"/>
              <w:jc w:val="both"/>
              <w:rPr>
                <w:rFonts w:ascii="Times New Roman" w:eastAsia="Calibri" w:hAnsi="Times New Roman" w:cs="Times New Roman"/>
                <w:kern w:val="0"/>
                <w:sz w:val="28"/>
                <w:szCs w:val="28"/>
                <w14:ligatures w14:val="none"/>
              </w:rPr>
            </w:pPr>
            <w:r w:rsidRPr="007D216F">
              <w:rPr>
                <w:rFonts w:ascii="Times New Roman" w:eastAsia="Calibri" w:hAnsi="Times New Roman" w:cs="Times New Roman"/>
                <w:kern w:val="0"/>
                <w:sz w:val="28"/>
                <w:szCs w:val="28"/>
                <w14:ligatures w14:val="none"/>
              </w:rPr>
              <w:t>2. Планування та впровадження заходів для попередження харчових отруєнь у літній період.</w:t>
            </w:r>
          </w:p>
          <w:p w:rsidR="0034149F" w:rsidRPr="007D216F" w:rsidRDefault="0034149F" w:rsidP="0034149F">
            <w:pPr>
              <w:spacing w:after="0" w:line="240" w:lineRule="auto"/>
              <w:jc w:val="both"/>
              <w:rPr>
                <w:rFonts w:ascii="Times New Roman" w:eastAsia="Calibri" w:hAnsi="Times New Roman" w:cs="Times New Roman"/>
                <w:kern w:val="0"/>
                <w:sz w:val="28"/>
                <w:szCs w:val="28"/>
                <w14:ligatures w14:val="none"/>
              </w:rPr>
            </w:pPr>
            <w:r w:rsidRPr="007D216F">
              <w:rPr>
                <w:rFonts w:ascii="Times New Roman" w:eastAsia="Calibri" w:hAnsi="Times New Roman" w:cs="Times New Roman"/>
                <w:kern w:val="0"/>
                <w:sz w:val="28"/>
                <w:szCs w:val="28"/>
                <w14:ligatures w14:val="none"/>
              </w:rPr>
              <w:t xml:space="preserve">3. Забезпечення належного стану обладнання для </w:t>
            </w:r>
            <w:r w:rsidRPr="007D216F">
              <w:rPr>
                <w:rFonts w:ascii="Times New Roman" w:eastAsia="Calibri" w:hAnsi="Times New Roman" w:cs="Times New Roman"/>
                <w:kern w:val="0"/>
                <w:sz w:val="28"/>
                <w:szCs w:val="28"/>
                <w14:ligatures w14:val="none"/>
              </w:rPr>
              <w:lastRenderedPageBreak/>
              <w:t>приготування та зберігання їжі у спеку.</w:t>
            </w:r>
          </w:p>
          <w:p w:rsidR="0034149F" w:rsidRPr="007D216F" w:rsidRDefault="0034149F" w:rsidP="0034149F">
            <w:pPr>
              <w:spacing w:after="0" w:line="240" w:lineRule="auto"/>
              <w:jc w:val="both"/>
              <w:rPr>
                <w:rFonts w:ascii="Times New Roman" w:eastAsia="Calibri" w:hAnsi="Times New Roman" w:cs="Times New Roman"/>
                <w:kern w:val="0"/>
                <w:sz w:val="28"/>
                <w:szCs w:val="28"/>
                <w14:ligatures w14:val="none"/>
              </w:rPr>
            </w:pPr>
            <w:r w:rsidRPr="007D216F">
              <w:rPr>
                <w:rFonts w:ascii="Times New Roman" w:eastAsia="Calibri" w:hAnsi="Times New Roman" w:cs="Times New Roman"/>
                <w:kern w:val="0"/>
                <w:sz w:val="28"/>
                <w:szCs w:val="28"/>
                <w14:ligatures w14:val="none"/>
              </w:rPr>
              <w:t>4. Оцінка ефективності системи збору зворотного зв’я</w:t>
            </w:r>
            <w:bookmarkStart w:id="17" w:name="_GoBack"/>
            <w:bookmarkEnd w:id="17"/>
            <w:r w:rsidRPr="007D216F">
              <w:rPr>
                <w:rFonts w:ascii="Times New Roman" w:eastAsia="Calibri" w:hAnsi="Times New Roman" w:cs="Times New Roman"/>
                <w:kern w:val="0"/>
                <w:sz w:val="28"/>
                <w:szCs w:val="28"/>
                <w14:ligatures w14:val="none"/>
              </w:rPr>
              <w:t>зку від батьків щодо харчування дітей.</w:t>
            </w:r>
          </w:p>
          <w:p w:rsidR="0034149F" w:rsidRPr="007D216F" w:rsidRDefault="0034149F" w:rsidP="0034149F">
            <w:pPr>
              <w:spacing w:after="0" w:line="240" w:lineRule="auto"/>
              <w:jc w:val="both"/>
              <w:rPr>
                <w:rFonts w:ascii="Times New Roman" w:eastAsia="Calibri" w:hAnsi="Times New Roman" w:cs="Times New Roman"/>
                <w:kern w:val="0"/>
                <w:sz w:val="28"/>
                <w:szCs w:val="28"/>
                <w14:ligatures w14:val="none"/>
              </w:rPr>
            </w:pPr>
            <w:r w:rsidRPr="007D216F">
              <w:rPr>
                <w:rFonts w:ascii="Times New Roman" w:eastAsia="Calibri" w:hAnsi="Times New Roman" w:cs="Times New Roman"/>
                <w:kern w:val="0"/>
                <w:sz w:val="28"/>
                <w:szCs w:val="28"/>
                <w14:ligatures w14:val="none"/>
              </w:rPr>
              <w:t>5. Розробка та впровадження плану підготовки до зовнішнього аудиту HACCP у вересні.</w:t>
            </w:r>
          </w:p>
        </w:tc>
        <w:tc>
          <w:tcPr>
            <w:tcW w:w="1701" w:type="dxa"/>
          </w:tcPr>
          <w:p w:rsidR="0034149F" w:rsidRPr="003B3E1A" w:rsidRDefault="0034149F" w:rsidP="00BD11E3">
            <w:pPr>
              <w:pStyle w:val="a3"/>
              <w:spacing w:after="0" w:line="240" w:lineRule="auto"/>
              <w:ind w:left="0"/>
              <w:jc w:val="center"/>
              <w:rPr>
                <w:rFonts w:ascii="Times New Roman" w:hAnsi="Times New Roman" w:cs="Times New Roman"/>
                <w:sz w:val="24"/>
                <w:szCs w:val="24"/>
              </w:rPr>
            </w:pPr>
            <w:r w:rsidRPr="003B3E1A">
              <w:rPr>
                <w:rFonts w:ascii="Times New Roman" w:hAnsi="Times New Roman" w:cs="Times New Roman"/>
                <w:sz w:val="24"/>
                <w:szCs w:val="24"/>
              </w:rPr>
              <w:lastRenderedPageBreak/>
              <w:t>Травень</w:t>
            </w:r>
          </w:p>
        </w:tc>
        <w:tc>
          <w:tcPr>
            <w:tcW w:w="1559" w:type="dxa"/>
          </w:tcPr>
          <w:p w:rsidR="0034149F" w:rsidRPr="007D216F" w:rsidRDefault="0034149F" w:rsidP="000A2182">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Група НАССР</w:t>
            </w:r>
          </w:p>
        </w:tc>
        <w:tc>
          <w:tcPr>
            <w:tcW w:w="1134" w:type="dxa"/>
          </w:tcPr>
          <w:p w:rsidR="0034149F" w:rsidRPr="007D216F" w:rsidRDefault="0034149F" w:rsidP="000E6DC1">
            <w:pPr>
              <w:pStyle w:val="a3"/>
              <w:spacing w:after="0" w:line="240" w:lineRule="auto"/>
              <w:ind w:left="0"/>
              <w:jc w:val="both"/>
              <w:rPr>
                <w:rFonts w:ascii="Times New Roman" w:hAnsi="Times New Roman" w:cs="Times New Roman"/>
                <w:b/>
                <w:sz w:val="28"/>
                <w:szCs w:val="28"/>
              </w:rPr>
            </w:pPr>
          </w:p>
        </w:tc>
      </w:tr>
      <w:tr w:rsidR="00BD11E3" w:rsidRPr="007D216F" w:rsidTr="004F0EB8">
        <w:trPr>
          <w:trHeight w:val="702"/>
        </w:trPr>
        <w:tc>
          <w:tcPr>
            <w:tcW w:w="2127" w:type="dxa"/>
            <w:vMerge/>
          </w:tcPr>
          <w:p w:rsidR="00D16F66" w:rsidRPr="007D216F" w:rsidRDefault="00D16F66" w:rsidP="00A6425F">
            <w:pPr>
              <w:pStyle w:val="a3"/>
              <w:spacing w:after="0" w:line="240" w:lineRule="auto"/>
              <w:ind w:left="502"/>
              <w:rPr>
                <w:rFonts w:ascii="Times New Roman" w:hAnsi="Times New Roman" w:cs="Times New Roman"/>
                <w:b/>
                <w:sz w:val="28"/>
                <w:szCs w:val="28"/>
              </w:rPr>
            </w:pPr>
          </w:p>
        </w:tc>
        <w:tc>
          <w:tcPr>
            <w:tcW w:w="3119" w:type="dxa"/>
          </w:tcPr>
          <w:p w:rsidR="00D16F66" w:rsidRPr="007D216F" w:rsidRDefault="00D16F66" w:rsidP="00482399">
            <w:pPr>
              <w:spacing w:after="0" w:line="240" w:lineRule="auto"/>
              <w:jc w:val="both"/>
              <w:rPr>
                <w:rFonts w:ascii="Times New Roman" w:eastAsia="Calibri" w:hAnsi="Times New Roman" w:cs="Times New Roman"/>
                <w:kern w:val="0"/>
                <w:sz w:val="28"/>
                <w:szCs w:val="28"/>
                <w14:ligatures w14:val="none"/>
              </w:rPr>
            </w:pPr>
            <w:r w:rsidRPr="007D216F">
              <w:rPr>
                <w:rFonts w:ascii="Times New Roman" w:eastAsia="Calibri" w:hAnsi="Times New Roman" w:cs="Times New Roman"/>
                <w:kern w:val="0"/>
                <w:sz w:val="28"/>
                <w:szCs w:val="28"/>
                <w14:ligatures w14:val="none"/>
              </w:rPr>
              <w:t xml:space="preserve">Відвідування </w:t>
            </w:r>
            <w:r w:rsidR="0034149F" w:rsidRPr="007D216F">
              <w:rPr>
                <w:rFonts w:ascii="Times New Roman" w:eastAsia="Calibri" w:hAnsi="Times New Roman" w:cs="Times New Roman"/>
                <w:kern w:val="0"/>
                <w:sz w:val="28"/>
                <w:szCs w:val="28"/>
                <w14:ligatures w14:val="none"/>
              </w:rPr>
              <w:t xml:space="preserve">дитячих </w:t>
            </w:r>
            <w:r w:rsidRPr="007D216F">
              <w:rPr>
                <w:rFonts w:ascii="Times New Roman" w:eastAsia="Calibri" w:hAnsi="Times New Roman" w:cs="Times New Roman"/>
                <w:kern w:val="0"/>
                <w:sz w:val="28"/>
                <w:szCs w:val="28"/>
                <w14:ligatures w14:val="none"/>
              </w:rPr>
              <w:t>прийомів їжі з метою виявлення рівня апетиту при вживанні страв.</w:t>
            </w:r>
          </w:p>
        </w:tc>
        <w:tc>
          <w:tcPr>
            <w:tcW w:w="1701" w:type="dxa"/>
          </w:tcPr>
          <w:p w:rsidR="00D16F66" w:rsidRPr="003B3E1A" w:rsidRDefault="00D16F66" w:rsidP="008E6DA7">
            <w:pPr>
              <w:pStyle w:val="a3"/>
              <w:spacing w:after="0" w:line="240" w:lineRule="auto"/>
              <w:ind w:left="0"/>
              <w:jc w:val="center"/>
              <w:rPr>
                <w:rFonts w:ascii="Times New Roman" w:hAnsi="Times New Roman" w:cs="Times New Roman"/>
                <w:sz w:val="24"/>
                <w:szCs w:val="24"/>
              </w:rPr>
            </w:pPr>
            <w:r w:rsidRPr="003B3E1A">
              <w:rPr>
                <w:rFonts w:ascii="Times New Roman" w:hAnsi="Times New Roman" w:cs="Times New Roman"/>
                <w:sz w:val="24"/>
                <w:szCs w:val="24"/>
              </w:rPr>
              <w:t>Щотижня</w:t>
            </w:r>
          </w:p>
        </w:tc>
        <w:tc>
          <w:tcPr>
            <w:tcW w:w="1559" w:type="dxa"/>
          </w:tcPr>
          <w:p w:rsidR="00D16F66" w:rsidRPr="007D216F" w:rsidRDefault="009A094E" w:rsidP="008E6DA7">
            <w:pPr>
              <w:pStyle w:val="a3"/>
              <w:spacing w:after="0" w:line="240" w:lineRule="auto"/>
              <w:ind w:left="0"/>
              <w:jc w:val="center"/>
              <w:rPr>
                <w:rFonts w:ascii="Times New Roman" w:hAnsi="Times New Roman" w:cs="Times New Roman"/>
                <w:sz w:val="28"/>
                <w:szCs w:val="28"/>
              </w:rPr>
            </w:pPr>
            <w:r w:rsidRPr="007D216F">
              <w:rPr>
                <w:rFonts w:ascii="Times New Roman" w:hAnsi="Times New Roman" w:cs="Times New Roman"/>
                <w:sz w:val="28"/>
                <w:szCs w:val="28"/>
              </w:rPr>
              <w:t>Директор, медична сестра</w:t>
            </w:r>
          </w:p>
        </w:tc>
        <w:tc>
          <w:tcPr>
            <w:tcW w:w="1134" w:type="dxa"/>
          </w:tcPr>
          <w:p w:rsidR="00D16F66" w:rsidRPr="007D216F" w:rsidRDefault="00D16F66" w:rsidP="000E6DC1">
            <w:pPr>
              <w:pStyle w:val="a3"/>
              <w:spacing w:after="0" w:line="240" w:lineRule="auto"/>
              <w:ind w:left="0"/>
              <w:jc w:val="both"/>
              <w:rPr>
                <w:rFonts w:ascii="Times New Roman" w:hAnsi="Times New Roman" w:cs="Times New Roman"/>
                <w:b/>
                <w:sz w:val="28"/>
                <w:szCs w:val="28"/>
              </w:rPr>
            </w:pPr>
          </w:p>
        </w:tc>
      </w:tr>
      <w:tr w:rsidR="00BD11E3" w:rsidRPr="007D216F" w:rsidTr="004F0EB8">
        <w:trPr>
          <w:trHeight w:val="702"/>
        </w:trPr>
        <w:tc>
          <w:tcPr>
            <w:tcW w:w="2127" w:type="dxa"/>
            <w:vMerge/>
          </w:tcPr>
          <w:p w:rsidR="00D16F66" w:rsidRPr="007D216F" w:rsidRDefault="00D16F66" w:rsidP="00A6425F">
            <w:pPr>
              <w:pStyle w:val="a3"/>
              <w:spacing w:after="0" w:line="240" w:lineRule="auto"/>
              <w:ind w:left="502"/>
              <w:rPr>
                <w:rFonts w:ascii="Times New Roman" w:hAnsi="Times New Roman" w:cs="Times New Roman"/>
                <w:b/>
                <w:sz w:val="28"/>
                <w:szCs w:val="28"/>
              </w:rPr>
            </w:pPr>
          </w:p>
        </w:tc>
        <w:tc>
          <w:tcPr>
            <w:tcW w:w="3119" w:type="dxa"/>
          </w:tcPr>
          <w:p w:rsidR="00D16F66" w:rsidRPr="007D216F" w:rsidRDefault="00D16F66" w:rsidP="00482399">
            <w:pPr>
              <w:spacing w:after="0" w:line="240" w:lineRule="auto"/>
              <w:jc w:val="both"/>
              <w:rPr>
                <w:rFonts w:ascii="Times New Roman" w:eastAsia="Calibri" w:hAnsi="Times New Roman" w:cs="Times New Roman"/>
                <w:kern w:val="0"/>
                <w:sz w:val="28"/>
                <w:szCs w:val="28"/>
                <w14:ligatures w14:val="none"/>
              </w:rPr>
            </w:pPr>
            <w:r w:rsidRPr="007D216F">
              <w:rPr>
                <w:rFonts w:ascii="Times New Roman" w:eastAsia="Calibri" w:hAnsi="Times New Roman" w:cs="Times New Roman"/>
                <w:kern w:val="0"/>
                <w:sz w:val="28"/>
                <w:szCs w:val="28"/>
                <w14:ligatures w14:val="none"/>
              </w:rPr>
              <w:t>Ознайомлення із змінами в законодавстві щодо харчування дітей в закладі.</w:t>
            </w:r>
          </w:p>
        </w:tc>
        <w:tc>
          <w:tcPr>
            <w:tcW w:w="1701" w:type="dxa"/>
          </w:tcPr>
          <w:p w:rsidR="00D16F66" w:rsidRPr="003B3E1A" w:rsidRDefault="00D16F66" w:rsidP="008E6DA7">
            <w:pPr>
              <w:pStyle w:val="a3"/>
              <w:spacing w:after="0" w:line="240" w:lineRule="auto"/>
              <w:ind w:left="0"/>
              <w:jc w:val="center"/>
              <w:rPr>
                <w:rFonts w:ascii="Times New Roman" w:hAnsi="Times New Roman" w:cs="Times New Roman"/>
                <w:sz w:val="24"/>
                <w:szCs w:val="24"/>
              </w:rPr>
            </w:pPr>
            <w:r w:rsidRPr="003B3E1A">
              <w:rPr>
                <w:rFonts w:ascii="Times New Roman" w:hAnsi="Times New Roman" w:cs="Times New Roman"/>
                <w:sz w:val="24"/>
                <w:szCs w:val="24"/>
              </w:rPr>
              <w:t>Протягом року</w:t>
            </w:r>
          </w:p>
        </w:tc>
        <w:tc>
          <w:tcPr>
            <w:tcW w:w="1559" w:type="dxa"/>
          </w:tcPr>
          <w:p w:rsidR="00D16F66" w:rsidRPr="007D216F" w:rsidRDefault="009A094E" w:rsidP="008E6DA7">
            <w:pPr>
              <w:pStyle w:val="a3"/>
              <w:spacing w:after="0" w:line="240" w:lineRule="auto"/>
              <w:ind w:left="0"/>
              <w:jc w:val="center"/>
              <w:rPr>
                <w:rFonts w:ascii="Times New Roman" w:hAnsi="Times New Roman" w:cs="Times New Roman"/>
                <w:sz w:val="28"/>
                <w:szCs w:val="28"/>
              </w:rPr>
            </w:pPr>
            <w:r w:rsidRPr="007D216F">
              <w:rPr>
                <w:rFonts w:ascii="Times New Roman" w:hAnsi="Times New Roman" w:cs="Times New Roman"/>
                <w:sz w:val="28"/>
                <w:szCs w:val="28"/>
              </w:rPr>
              <w:t>Директор, медична сестра</w:t>
            </w:r>
          </w:p>
        </w:tc>
        <w:tc>
          <w:tcPr>
            <w:tcW w:w="1134" w:type="dxa"/>
          </w:tcPr>
          <w:p w:rsidR="00D16F66" w:rsidRPr="007D216F" w:rsidRDefault="00D16F66" w:rsidP="000E6DC1">
            <w:pPr>
              <w:pStyle w:val="a3"/>
              <w:spacing w:after="0" w:line="240" w:lineRule="auto"/>
              <w:ind w:left="0"/>
              <w:jc w:val="both"/>
              <w:rPr>
                <w:rFonts w:ascii="Times New Roman" w:hAnsi="Times New Roman" w:cs="Times New Roman"/>
                <w:b/>
                <w:sz w:val="28"/>
                <w:szCs w:val="28"/>
              </w:rPr>
            </w:pPr>
          </w:p>
        </w:tc>
      </w:tr>
      <w:tr w:rsidR="0034149F" w:rsidRPr="007D216F" w:rsidTr="004F0EB8">
        <w:trPr>
          <w:trHeight w:val="2020"/>
        </w:trPr>
        <w:tc>
          <w:tcPr>
            <w:tcW w:w="2127" w:type="dxa"/>
            <w:vMerge w:val="restart"/>
          </w:tcPr>
          <w:p w:rsidR="00954EE5" w:rsidRDefault="003C5DA2" w:rsidP="004F0EB8">
            <w:pPr>
              <w:spacing w:after="0" w:line="240" w:lineRule="auto"/>
              <w:ind w:left="142"/>
              <w:rPr>
                <w:rFonts w:ascii="Times New Roman" w:hAnsi="Times New Roman" w:cs="Times New Roman"/>
                <w:b/>
                <w:sz w:val="28"/>
                <w:szCs w:val="28"/>
              </w:rPr>
            </w:pPr>
            <w:r w:rsidRPr="007D216F">
              <w:rPr>
                <w:rFonts w:ascii="Times New Roman" w:hAnsi="Times New Roman" w:cs="Times New Roman"/>
                <w:b/>
                <w:sz w:val="28"/>
                <w:szCs w:val="28"/>
              </w:rPr>
              <w:t>2.</w:t>
            </w:r>
            <w:r w:rsidR="009A094E" w:rsidRPr="007D216F">
              <w:rPr>
                <w:rFonts w:ascii="Times New Roman" w:hAnsi="Times New Roman" w:cs="Times New Roman"/>
                <w:b/>
                <w:sz w:val="28"/>
                <w:szCs w:val="28"/>
              </w:rPr>
              <w:t>6</w:t>
            </w:r>
            <w:r w:rsidRPr="007D216F">
              <w:rPr>
                <w:rFonts w:ascii="Times New Roman" w:hAnsi="Times New Roman" w:cs="Times New Roman"/>
                <w:b/>
                <w:sz w:val="28"/>
                <w:szCs w:val="28"/>
              </w:rPr>
              <w:t xml:space="preserve">. </w:t>
            </w:r>
          </w:p>
          <w:p w:rsidR="0034149F" w:rsidRPr="004F0EB8" w:rsidRDefault="009A094E" w:rsidP="00954EE5">
            <w:pPr>
              <w:spacing w:after="0" w:line="240" w:lineRule="auto"/>
              <w:rPr>
                <w:rFonts w:ascii="Times New Roman" w:hAnsi="Times New Roman" w:cs="Times New Roman"/>
                <w:b/>
                <w:sz w:val="24"/>
                <w:szCs w:val="24"/>
              </w:rPr>
            </w:pPr>
            <w:r w:rsidRPr="004F0EB8">
              <w:rPr>
                <w:rFonts w:ascii="Times New Roman" w:hAnsi="Times New Roman" w:cs="Times New Roman"/>
                <w:b/>
                <w:sz w:val="24"/>
                <w:szCs w:val="24"/>
              </w:rPr>
              <w:t>Організація контролю за охороною праці, пожежною безпекою та цивільним захистом</w:t>
            </w:r>
          </w:p>
        </w:tc>
        <w:tc>
          <w:tcPr>
            <w:tcW w:w="3119" w:type="dxa"/>
          </w:tcPr>
          <w:p w:rsidR="0034149F" w:rsidRPr="007D216F" w:rsidRDefault="002520E6" w:rsidP="002520E6">
            <w:pPr>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7D216F">
              <w:rPr>
                <w:rFonts w:ascii="Times New Roman" w:eastAsia="Times New Roman" w:hAnsi="Times New Roman" w:cs="Times New Roman"/>
                <w:kern w:val="0"/>
                <w:sz w:val="28"/>
                <w:szCs w:val="28"/>
                <w:lang w:eastAsia="uk-UA"/>
                <w14:ligatures w14:val="none"/>
              </w:rPr>
              <w:t>Дотримання вимог охорони праці та пожежної безпеки.</w:t>
            </w:r>
            <w:r w:rsidRPr="007D216F">
              <w:rPr>
                <w:rFonts w:ascii="Times New Roman" w:hAnsi="Times New Roman" w:cs="Times New Roman"/>
                <w:sz w:val="28"/>
                <w:szCs w:val="28"/>
              </w:rPr>
              <w:t xml:space="preserve"> </w:t>
            </w:r>
            <w:r w:rsidR="00727FD9">
              <w:rPr>
                <w:rFonts w:ascii="Times New Roman" w:eastAsia="Times New Roman" w:hAnsi="Times New Roman" w:cs="Times New Roman"/>
                <w:kern w:val="0"/>
                <w:sz w:val="28"/>
                <w:szCs w:val="28"/>
                <w:lang w:eastAsia="uk-UA"/>
                <w14:ligatures w14:val="none"/>
              </w:rPr>
              <w:t xml:space="preserve">Перевірка </w:t>
            </w:r>
            <w:r w:rsidRPr="007D216F">
              <w:rPr>
                <w:rFonts w:ascii="Times New Roman" w:eastAsia="Times New Roman" w:hAnsi="Times New Roman" w:cs="Times New Roman"/>
                <w:kern w:val="0"/>
                <w:sz w:val="28"/>
                <w:szCs w:val="28"/>
                <w:lang w:eastAsia="uk-UA"/>
                <w14:ligatures w14:val="none"/>
              </w:rPr>
              <w:t>стану приміщень, наявності знаків безпеки, шляхів евакуації.</w:t>
            </w:r>
          </w:p>
        </w:tc>
        <w:tc>
          <w:tcPr>
            <w:tcW w:w="1701" w:type="dxa"/>
          </w:tcPr>
          <w:p w:rsidR="0034149F" w:rsidRPr="003B3E1A" w:rsidRDefault="0034149F" w:rsidP="002520E6">
            <w:pPr>
              <w:pStyle w:val="a3"/>
              <w:spacing w:after="0" w:line="240" w:lineRule="auto"/>
              <w:ind w:left="0"/>
              <w:rPr>
                <w:rFonts w:ascii="Times New Roman" w:hAnsi="Times New Roman" w:cs="Times New Roman"/>
                <w:sz w:val="24"/>
                <w:szCs w:val="24"/>
              </w:rPr>
            </w:pPr>
          </w:p>
          <w:p w:rsidR="0034149F" w:rsidRPr="003B3E1A" w:rsidRDefault="002520E6" w:rsidP="008E6DA7">
            <w:pPr>
              <w:pStyle w:val="a3"/>
              <w:spacing w:after="0" w:line="240" w:lineRule="auto"/>
              <w:ind w:left="0"/>
              <w:jc w:val="center"/>
              <w:rPr>
                <w:rFonts w:ascii="Times New Roman" w:hAnsi="Times New Roman" w:cs="Times New Roman"/>
                <w:sz w:val="24"/>
                <w:szCs w:val="24"/>
              </w:rPr>
            </w:pPr>
            <w:r w:rsidRPr="003B3E1A">
              <w:rPr>
                <w:rFonts w:ascii="Times New Roman" w:hAnsi="Times New Roman" w:cs="Times New Roman"/>
                <w:sz w:val="24"/>
                <w:szCs w:val="24"/>
              </w:rPr>
              <w:t>Протягом року</w:t>
            </w:r>
          </w:p>
          <w:p w:rsidR="0034149F" w:rsidRPr="003B3E1A" w:rsidRDefault="0034149F" w:rsidP="0034149F">
            <w:pPr>
              <w:pStyle w:val="a3"/>
              <w:spacing w:after="0" w:line="240" w:lineRule="auto"/>
              <w:ind w:left="0"/>
              <w:rPr>
                <w:rFonts w:ascii="Times New Roman" w:hAnsi="Times New Roman" w:cs="Times New Roman"/>
                <w:sz w:val="24"/>
                <w:szCs w:val="24"/>
              </w:rPr>
            </w:pPr>
          </w:p>
        </w:tc>
        <w:tc>
          <w:tcPr>
            <w:tcW w:w="1559" w:type="dxa"/>
          </w:tcPr>
          <w:p w:rsidR="0034149F" w:rsidRPr="007D216F" w:rsidRDefault="0034149F" w:rsidP="008E6DA7">
            <w:pPr>
              <w:pStyle w:val="a3"/>
              <w:spacing w:after="0" w:line="240" w:lineRule="auto"/>
              <w:ind w:left="0"/>
              <w:jc w:val="center"/>
              <w:rPr>
                <w:rFonts w:ascii="Times New Roman" w:hAnsi="Times New Roman" w:cs="Times New Roman"/>
                <w:sz w:val="28"/>
                <w:szCs w:val="28"/>
              </w:rPr>
            </w:pPr>
          </w:p>
          <w:p w:rsidR="0034149F" w:rsidRPr="007D216F" w:rsidRDefault="0034149F" w:rsidP="008E6DA7">
            <w:pPr>
              <w:pStyle w:val="a3"/>
              <w:spacing w:after="0" w:line="240" w:lineRule="auto"/>
              <w:ind w:left="0"/>
              <w:jc w:val="center"/>
              <w:rPr>
                <w:rFonts w:ascii="Times New Roman" w:hAnsi="Times New Roman" w:cs="Times New Roman"/>
                <w:sz w:val="28"/>
                <w:szCs w:val="28"/>
              </w:rPr>
            </w:pPr>
          </w:p>
          <w:p w:rsidR="0034149F" w:rsidRPr="007D216F" w:rsidRDefault="002520E6" w:rsidP="002520E6">
            <w:pPr>
              <w:pStyle w:val="a3"/>
              <w:spacing w:after="0" w:line="240" w:lineRule="auto"/>
              <w:ind w:left="0"/>
              <w:jc w:val="center"/>
              <w:rPr>
                <w:rFonts w:ascii="Times New Roman" w:hAnsi="Times New Roman" w:cs="Times New Roman"/>
                <w:sz w:val="28"/>
                <w:szCs w:val="28"/>
              </w:rPr>
            </w:pPr>
            <w:r w:rsidRPr="007D216F">
              <w:rPr>
                <w:rFonts w:ascii="Times New Roman" w:hAnsi="Times New Roman" w:cs="Times New Roman"/>
                <w:sz w:val="28"/>
                <w:szCs w:val="28"/>
              </w:rPr>
              <w:t>Директор, відповідальна особа</w:t>
            </w:r>
          </w:p>
          <w:p w:rsidR="0034149F" w:rsidRPr="007D216F" w:rsidRDefault="0034149F" w:rsidP="008E6DA7">
            <w:pPr>
              <w:pStyle w:val="a3"/>
              <w:spacing w:after="0" w:line="240" w:lineRule="auto"/>
              <w:ind w:left="0"/>
              <w:jc w:val="center"/>
              <w:rPr>
                <w:rFonts w:ascii="Times New Roman" w:hAnsi="Times New Roman" w:cs="Times New Roman"/>
                <w:sz w:val="28"/>
                <w:szCs w:val="28"/>
              </w:rPr>
            </w:pPr>
          </w:p>
        </w:tc>
        <w:tc>
          <w:tcPr>
            <w:tcW w:w="1134" w:type="dxa"/>
          </w:tcPr>
          <w:p w:rsidR="0034149F" w:rsidRPr="007D216F" w:rsidRDefault="0034149F" w:rsidP="000E6DC1">
            <w:pPr>
              <w:pStyle w:val="a3"/>
              <w:spacing w:after="0" w:line="240" w:lineRule="auto"/>
              <w:ind w:left="0"/>
              <w:jc w:val="both"/>
              <w:rPr>
                <w:rFonts w:ascii="Times New Roman" w:hAnsi="Times New Roman" w:cs="Times New Roman"/>
                <w:b/>
                <w:sz w:val="28"/>
                <w:szCs w:val="28"/>
              </w:rPr>
            </w:pPr>
          </w:p>
        </w:tc>
      </w:tr>
      <w:tr w:rsidR="002520E6" w:rsidRPr="007D216F" w:rsidTr="004F0EB8">
        <w:trPr>
          <w:trHeight w:val="1152"/>
        </w:trPr>
        <w:tc>
          <w:tcPr>
            <w:tcW w:w="2127" w:type="dxa"/>
            <w:vMerge/>
          </w:tcPr>
          <w:p w:rsidR="002520E6" w:rsidRPr="007D216F" w:rsidRDefault="002520E6" w:rsidP="003C5DA2">
            <w:pPr>
              <w:spacing w:after="0" w:line="240" w:lineRule="auto"/>
              <w:ind w:left="142"/>
              <w:rPr>
                <w:rFonts w:ascii="Times New Roman" w:hAnsi="Times New Roman" w:cs="Times New Roman"/>
                <w:b/>
                <w:sz w:val="28"/>
                <w:szCs w:val="28"/>
              </w:rPr>
            </w:pPr>
          </w:p>
        </w:tc>
        <w:tc>
          <w:tcPr>
            <w:tcW w:w="3119" w:type="dxa"/>
          </w:tcPr>
          <w:p w:rsidR="002520E6" w:rsidRPr="007D216F" w:rsidRDefault="002520E6" w:rsidP="002520E6">
            <w:pPr>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7D216F">
              <w:rPr>
                <w:rFonts w:ascii="Times New Roman" w:eastAsia="Times New Roman" w:hAnsi="Times New Roman" w:cs="Times New Roman"/>
                <w:kern w:val="0"/>
                <w:sz w:val="28"/>
                <w:szCs w:val="28"/>
                <w:lang w:eastAsia="uk-UA"/>
                <w14:ligatures w14:val="none"/>
              </w:rPr>
              <w:t>Проведення інструктажів з охорони праці, пожежної безпеки та цивільного захисту.</w:t>
            </w:r>
          </w:p>
        </w:tc>
        <w:tc>
          <w:tcPr>
            <w:tcW w:w="1701" w:type="dxa"/>
          </w:tcPr>
          <w:p w:rsidR="002520E6" w:rsidRPr="003B3E1A" w:rsidRDefault="002520E6" w:rsidP="002520E6">
            <w:pPr>
              <w:pStyle w:val="a3"/>
              <w:spacing w:after="0" w:line="240" w:lineRule="auto"/>
              <w:ind w:left="0"/>
              <w:jc w:val="center"/>
              <w:rPr>
                <w:rFonts w:ascii="Times New Roman" w:hAnsi="Times New Roman" w:cs="Times New Roman"/>
                <w:sz w:val="24"/>
                <w:szCs w:val="24"/>
              </w:rPr>
            </w:pPr>
          </w:p>
          <w:p w:rsidR="002520E6" w:rsidRPr="003B3E1A" w:rsidRDefault="002520E6" w:rsidP="002520E6">
            <w:pPr>
              <w:pStyle w:val="a3"/>
              <w:spacing w:after="0" w:line="240" w:lineRule="auto"/>
              <w:ind w:left="0"/>
              <w:jc w:val="center"/>
              <w:rPr>
                <w:rFonts w:ascii="Times New Roman" w:hAnsi="Times New Roman" w:cs="Times New Roman"/>
                <w:sz w:val="24"/>
                <w:szCs w:val="24"/>
              </w:rPr>
            </w:pPr>
            <w:r w:rsidRPr="003B3E1A">
              <w:rPr>
                <w:rFonts w:ascii="Times New Roman" w:hAnsi="Times New Roman" w:cs="Times New Roman"/>
                <w:sz w:val="24"/>
                <w:szCs w:val="24"/>
              </w:rPr>
              <w:t>Згідно з графіком</w:t>
            </w:r>
          </w:p>
        </w:tc>
        <w:tc>
          <w:tcPr>
            <w:tcW w:w="1559" w:type="dxa"/>
          </w:tcPr>
          <w:p w:rsidR="002520E6" w:rsidRPr="007D216F" w:rsidRDefault="002520E6" w:rsidP="002520E6">
            <w:pPr>
              <w:pStyle w:val="a3"/>
              <w:spacing w:after="0" w:line="240" w:lineRule="auto"/>
              <w:jc w:val="center"/>
              <w:rPr>
                <w:rFonts w:ascii="Times New Roman" w:hAnsi="Times New Roman" w:cs="Times New Roman"/>
                <w:sz w:val="28"/>
                <w:szCs w:val="28"/>
              </w:rPr>
            </w:pPr>
          </w:p>
          <w:p w:rsidR="002520E6" w:rsidRPr="007D216F" w:rsidRDefault="002520E6" w:rsidP="002520E6">
            <w:pPr>
              <w:pStyle w:val="a3"/>
              <w:spacing w:after="0" w:line="240" w:lineRule="auto"/>
              <w:ind w:left="0"/>
              <w:jc w:val="center"/>
              <w:rPr>
                <w:rFonts w:ascii="Times New Roman" w:hAnsi="Times New Roman" w:cs="Times New Roman"/>
                <w:sz w:val="28"/>
                <w:szCs w:val="28"/>
              </w:rPr>
            </w:pPr>
            <w:r w:rsidRPr="007D216F">
              <w:rPr>
                <w:rFonts w:ascii="Times New Roman" w:hAnsi="Times New Roman" w:cs="Times New Roman"/>
                <w:sz w:val="28"/>
                <w:szCs w:val="28"/>
              </w:rPr>
              <w:t>Директор, відповідальна особа</w:t>
            </w:r>
          </w:p>
        </w:tc>
        <w:tc>
          <w:tcPr>
            <w:tcW w:w="1134" w:type="dxa"/>
          </w:tcPr>
          <w:p w:rsidR="002520E6" w:rsidRPr="007D216F" w:rsidRDefault="002520E6" w:rsidP="000E6DC1">
            <w:pPr>
              <w:pStyle w:val="a3"/>
              <w:spacing w:after="0" w:line="240" w:lineRule="auto"/>
              <w:ind w:left="0"/>
              <w:jc w:val="both"/>
              <w:rPr>
                <w:rFonts w:ascii="Times New Roman" w:hAnsi="Times New Roman" w:cs="Times New Roman"/>
                <w:b/>
                <w:sz w:val="28"/>
                <w:szCs w:val="28"/>
              </w:rPr>
            </w:pPr>
          </w:p>
        </w:tc>
      </w:tr>
      <w:tr w:rsidR="002520E6" w:rsidRPr="007D216F" w:rsidTr="004F0EB8">
        <w:trPr>
          <w:trHeight w:val="1364"/>
        </w:trPr>
        <w:tc>
          <w:tcPr>
            <w:tcW w:w="2127" w:type="dxa"/>
            <w:vMerge/>
          </w:tcPr>
          <w:p w:rsidR="002520E6" w:rsidRPr="007D216F" w:rsidRDefault="002520E6" w:rsidP="003C5DA2">
            <w:pPr>
              <w:spacing w:after="0" w:line="240" w:lineRule="auto"/>
              <w:ind w:left="142"/>
              <w:rPr>
                <w:rFonts w:ascii="Times New Roman" w:hAnsi="Times New Roman" w:cs="Times New Roman"/>
                <w:b/>
                <w:sz w:val="28"/>
                <w:szCs w:val="28"/>
              </w:rPr>
            </w:pPr>
          </w:p>
        </w:tc>
        <w:tc>
          <w:tcPr>
            <w:tcW w:w="3119" w:type="dxa"/>
          </w:tcPr>
          <w:p w:rsidR="002520E6" w:rsidRPr="007D216F" w:rsidRDefault="002520E6" w:rsidP="002520E6">
            <w:pPr>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7D216F">
              <w:rPr>
                <w:rFonts w:ascii="Times New Roman" w:eastAsia="Times New Roman" w:hAnsi="Times New Roman" w:cs="Times New Roman"/>
                <w:kern w:val="0"/>
                <w:sz w:val="28"/>
                <w:szCs w:val="28"/>
                <w:lang w:eastAsia="uk-UA"/>
                <w14:ligatures w14:val="none"/>
              </w:rPr>
              <w:t>Ведення журналів з охорони праці, інструктажів, пожежної безпеки.</w:t>
            </w:r>
          </w:p>
        </w:tc>
        <w:tc>
          <w:tcPr>
            <w:tcW w:w="1701" w:type="dxa"/>
          </w:tcPr>
          <w:p w:rsidR="002520E6" w:rsidRPr="003B3E1A" w:rsidRDefault="002520E6" w:rsidP="002520E6">
            <w:pPr>
              <w:pStyle w:val="a3"/>
              <w:spacing w:after="0" w:line="240" w:lineRule="auto"/>
              <w:ind w:left="0"/>
              <w:jc w:val="center"/>
              <w:rPr>
                <w:rFonts w:ascii="Times New Roman" w:hAnsi="Times New Roman" w:cs="Times New Roman"/>
                <w:sz w:val="24"/>
                <w:szCs w:val="24"/>
              </w:rPr>
            </w:pPr>
            <w:r w:rsidRPr="003B3E1A">
              <w:rPr>
                <w:rFonts w:ascii="Times New Roman" w:hAnsi="Times New Roman" w:cs="Times New Roman"/>
                <w:sz w:val="24"/>
                <w:szCs w:val="24"/>
              </w:rPr>
              <w:t>Постійно</w:t>
            </w:r>
          </w:p>
        </w:tc>
        <w:tc>
          <w:tcPr>
            <w:tcW w:w="1559" w:type="dxa"/>
          </w:tcPr>
          <w:p w:rsidR="002520E6" w:rsidRPr="007D216F" w:rsidRDefault="002520E6" w:rsidP="002520E6">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Директор, відповідальна особа</w:t>
            </w:r>
          </w:p>
        </w:tc>
        <w:tc>
          <w:tcPr>
            <w:tcW w:w="1134" w:type="dxa"/>
          </w:tcPr>
          <w:p w:rsidR="002520E6" w:rsidRPr="007D216F" w:rsidRDefault="002520E6" w:rsidP="000E6DC1">
            <w:pPr>
              <w:pStyle w:val="a3"/>
              <w:spacing w:after="0" w:line="240" w:lineRule="auto"/>
              <w:ind w:left="0"/>
              <w:jc w:val="both"/>
              <w:rPr>
                <w:rFonts w:ascii="Times New Roman" w:hAnsi="Times New Roman" w:cs="Times New Roman"/>
                <w:b/>
                <w:sz w:val="28"/>
                <w:szCs w:val="28"/>
              </w:rPr>
            </w:pPr>
          </w:p>
        </w:tc>
      </w:tr>
      <w:tr w:rsidR="002520E6" w:rsidRPr="007D216F" w:rsidTr="004F0EB8">
        <w:trPr>
          <w:trHeight w:val="1364"/>
        </w:trPr>
        <w:tc>
          <w:tcPr>
            <w:tcW w:w="2127" w:type="dxa"/>
            <w:vMerge/>
          </w:tcPr>
          <w:p w:rsidR="002520E6" w:rsidRPr="007D216F" w:rsidRDefault="002520E6" w:rsidP="003C5DA2">
            <w:pPr>
              <w:spacing w:after="0" w:line="240" w:lineRule="auto"/>
              <w:ind w:left="142"/>
              <w:rPr>
                <w:rFonts w:ascii="Times New Roman" w:hAnsi="Times New Roman" w:cs="Times New Roman"/>
                <w:b/>
                <w:sz w:val="28"/>
                <w:szCs w:val="28"/>
              </w:rPr>
            </w:pPr>
          </w:p>
        </w:tc>
        <w:tc>
          <w:tcPr>
            <w:tcW w:w="3119" w:type="dxa"/>
          </w:tcPr>
          <w:p w:rsidR="002520E6" w:rsidRPr="007D216F" w:rsidRDefault="002520E6" w:rsidP="002520E6">
            <w:pPr>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7D216F">
              <w:rPr>
                <w:rFonts w:ascii="Times New Roman" w:eastAsia="Times New Roman" w:hAnsi="Times New Roman" w:cs="Times New Roman"/>
                <w:kern w:val="0"/>
                <w:sz w:val="28"/>
                <w:szCs w:val="28"/>
                <w:lang w:eastAsia="uk-UA"/>
                <w14:ligatures w14:val="none"/>
              </w:rPr>
              <w:t>Участь у підготовці та проведенні евакуаційних заходів.</w:t>
            </w:r>
            <w:r w:rsidRPr="007D216F">
              <w:rPr>
                <w:rFonts w:ascii="Times New Roman" w:hAnsi="Times New Roman" w:cs="Times New Roman"/>
                <w:sz w:val="28"/>
                <w:szCs w:val="28"/>
              </w:rPr>
              <w:t xml:space="preserve"> </w:t>
            </w:r>
            <w:r w:rsidRPr="007D216F">
              <w:rPr>
                <w:rFonts w:ascii="Times New Roman" w:eastAsia="Times New Roman" w:hAnsi="Times New Roman" w:cs="Times New Roman"/>
                <w:kern w:val="0"/>
                <w:sz w:val="28"/>
                <w:szCs w:val="28"/>
                <w:lang w:eastAsia="uk-UA"/>
                <w14:ligatures w14:val="none"/>
              </w:rPr>
              <w:t xml:space="preserve">Проведення інструктажів, </w:t>
            </w:r>
            <w:r w:rsidRPr="007D216F">
              <w:rPr>
                <w:rFonts w:ascii="Times New Roman" w:eastAsia="Times New Roman" w:hAnsi="Times New Roman" w:cs="Times New Roman"/>
                <w:kern w:val="0"/>
                <w:sz w:val="28"/>
                <w:szCs w:val="28"/>
                <w:lang w:eastAsia="uk-UA"/>
                <w14:ligatures w14:val="none"/>
              </w:rPr>
              <w:lastRenderedPageBreak/>
              <w:t>тренувань, бесід з персоналом і дітьми</w:t>
            </w:r>
          </w:p>
        </w:tc>
        <w:tc>
          <w:tcPr>
            <w:tcW w:w="1701" w:type="dxa"/>
          </w:tcPr>
          <w:p w:rsidR="002520E6" w:rsidRPr="003B3E1A" w:rsidRDefault="002520E6" w:rsidP="002520E6">
            <w:pPr>
              <w:pStyle w:val="a3"/>
              <w:spacing w:after="0" w:line="240" w:lineRule="auto"/>
              <w:ind w:left="0"/>
              <w:jc w:val="center"/>
              <w:rPr>
                <w:rFonts w:ascii="Times New Roman" w:hAnsi="Times New Roman" w:cs="Times New Roman"/>
                <w:sz w:val="24"/>
                <w:szCs w:val="24"/>
              </w:rPr>
            </w:pPr>
            <w:r w:rsidRPr="003B3E1A">
              <w:rPr>
                <w:rFonts w:ascii="Times New Roman" w:hAnsi="Times New Roman" w:cs="Times New Roman"/>
                <w:sz w:val="24"/>
                <w:szCs w:val="24"/>
              </w:rPr>
              <w:lastRenderedPageBreak/>
              <w:t>Протягом року</w:t>
            </w:r>
          </w:p>
        </w:tc>
        <w:tc>
          <w:tcPr>
            <w:tcW w:w="1559" w:type="dxa"/>
          </w:tcPr>
          <w:p w:rsidR="002520E6" w:rsidRPr="007D216F" w:rsidRDefault="002520E6" w:rsidP="002520E6">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Директор, відповідальна особа</w:t>
            </w:r>
          </w:p>
        </w:tc>
        <w:tc>
          <w:tcPr>
            <w:tcW w:w="1134" w:type="dxa"/>
          </w:tcPr>
          <w:p w:rsidR="002520E6" w:rsidRPr="007D216F" w:rsidRDefault="002520E6" w:rsidP="000E6DC1">
            <w:pPr>
              <w:pStyle w:val="a3"/>
              <w:spacing w:after="0" w:line="240" w:lineRule="auto"/>
              <w:ind w:left="0"/>
              <w:jc w:val="both"/>
              <w:rPr>
                <w:rFonts w:ascii="Times New Roman" w:hAnsi="Times New Roman" w:cs="Times New Roman"/>
                <w:b/>
                <w:sz w:val="28"/>
                <w:szCs w:val="28"/>
              </w:rPr>
            </w:pPr>
          </w:p>
        </w:tc>
      </w:tr>
      <w:tr w:rsidR="002520E6" w:rsidRPr="007D216F" w:rsidTr="004F0EB8">
        <w:trPr>
          <w:trHeight w:val="70"/>
        </w:trPr>
        <w:tc>
          <w:tcPr>
            <w:tcW w:w="2127" w:type="dxa"/>
            <w:vMerge/>
          </w:tcPr>
          <w:p w:rsidR="002520E6" w:rsidRPr="007D216F" w:rsidRDefault="002520E6" w:rsidP="003C5DA2">
            <w:pPr>
              <w:spacing w:after="0" w:line="240" w:lineRule="auto"/>
              <w:ind w:left="142"/>
              <w:rPr>
                <w:rFonts w:ascii="Times New Roman" w:hAnsi="Times New Roman" w:cs="Times New Roman"/>
                <w:b/>
                <w:sz w:val="28"/>
                <w:szCs w:val="28"/>
              </w:rPr>
            </w:pPr>
          </w:p>
        </w:tc>
        <w:tc>
          <w:tcPr>
            <w:tcW w:w="3119" w:type="dxa"/>
          </w:tcPr>
          <w:p w:rsidR="002520E6" w:rsidRPr="007D216F" w:rsidRDefault="002520E6" w:rsidP="002520E6">
            <w:pPr>
              <w:spacing w:before="100" w:beforeAutospacing="1" w:after="100" w:afterAutospacing="1" w:line="240" w:lineRule="auto"/>
              <w:jc w:val="both"/>
              <w:rPr>
                <w:rFonts w:ascii="Times New Roman" w:eastAsia="Times New Roman" w:hAnsi="Times New Roman" w:cs="Times New Roman"/>
                <w:kern w:val="0"/>
                <w:sz w:val="28"/>
                <w:szCs w:val="28"/>
                <w:lang w:eastAsia="uk-UA"/>
                <w14:ligatures w14:val="none"/>
              </w:rPr>
            </w:pPr>
            <w:r w:rsidRPr="007D216F">
              <w:rPr>
                <w:rFonts w:ascii="Times New Roman" w:eastAsia="Times New Roman" w:hAnsi="Times New Roman" w:cs="Times New Roman"/>
                <w:kern w:val="0"/>
                <w:sz w:val="28"/>
                <w:szCs w:val="28"/>
                <w:lang w:eastAsia="uk-UA"/>
                <w14:ligatures w14:val="none"/>
              </w:rPr>
              <w:t>Контроль за дотриманням вимог з цивільного захисту.</w:t>
            </w:r>
            <w:r w:rsidRPr="007D216F">
              <w:rPr>
                <w:rFonts w:ascii="Times New Roman" w:hAnsi="Times New Roman" w:cs="Times New Roman"/>
                <w:sz w:val="28"/>
                <w:szCs w:val="28"/>
              </w:rPr>
              <w:t xml:space="preserve"> </w:t>
            </w:r>
            <w:r w:rsidRPr="007D216F">
              <w:rPr>
                <w:rFonts w:ascii="Times New Roman" w:eastAsia="Times New Roman" w:hAnsi="Times New Roman" w:cs="Times New Roman"/>
                <w:kern w:val="0"/>
                <w:sz w:val="28"/>
                <w:szCs w:val="28"/>
                <w:lang w:eastAsia="uk-UA"/>
                <w14:ligatures w14:val="none"/>
              </w:rPr>
              <w:t>Ознайомлення працівників з планами дій у надзвичайних ситуаціях, перевірка готовності укриття.</w:t>
            </w:r>
          </w:p>
        </w:tc>
        <w:tc>
          <w:tcPr>
            <w:tcW w:w="1701" w:type="dxa"/>
          </w:tcPr>
          <w:p w:rsidR="002520E6" w:rsidRPr="003B3E1A" w:rsidRDefault="002520E6" w:rsidP="002520E6">
            <w:pPr>
              <w:pStyle w:val="a3"/>
              <w:spacing w:after="0" w:line="240" w:lineRule="auto"/>
              <w:ind w:left="0"/>
              <w:jc w:val="center"/>
              <w:rPr>
                <w:rFonts w:ascii="Times New Roman" w:hAnsi="Times New Roman" w:cs="Times New Roman"/>
                <w:sz w:val="24"/>
                <w:szCs w:val="24"/>
              </w:rPr>
            </w:pPr>
            <w:r w:rsidRPr="003B3E1A">
              <w:rPr>
                <w:rFonts w:ascii="Times New Roman" w:hAnsi="Times New Roman" w:cs="Times New Roman"/>
                <w:sz w:val="24"/>
                <w:szCs w:val="24"/>
              </w:rPr>
              <w:t>Протягом року</w:t>
            </w:r>
          </w:p>
          <w:p w:rsidR="002520E6" w:rsidRPr="003B3E1A" w:rsidRDefault="002520E6" w:rsidP="0034149F">
            <w:pPr>
              <w:pStyle w:val="a3"/>
              <w:spacing w:after="0" w:line="240" w:lineRule="auto"/>
              <w:ind w:left="0"/>
              <w:jc w:val="center"/>
              <w:rPr>
                <w:rFonts w:ascii="Times New Roman" w:hAnsi="Times New Roman" w:cs="Times New Roman"/>
                <w:sz w:val="24"/>
                <w:szCs w:val="24"/>
              </w:rPr>
            </w:pPr>
          </w:p>
          <w:p w:rsidR="002520E6" w:rsidRPr="003B3E1A" w:rsidRDefault="002520E6" w:rsidP="0034149F">
            <w:pPr>
              <w:pStyle w:val="a3"/>
              <w:spacing w:after="0" w:line="240" w:lineRule="auto"/>
              <w:ind w:left="0"/>
              <w:jc w:val="center"/>
              <w:rPr>
                <w:rFonts w:ascii="Times New Roman" w:hAnsi="Times New Roman" w:cs="Times New Roman"/>
                <w:sz w:val="24"/>
                <w:szCs w:val="24"/>
              </w:rPr>
            </w:pPr>
          </w:p>
          <w:p w:rsidR="002520E6" w:rsidRPr="003B3E1A" w:rsidRDefault="002520E6" w:rsidP="0034149F">
            <w:pPr>
              <w:pStyle w:val="a3"/>
              <w:spacing w:after="0" w:line="240" w:lineRule="auto"/>
              <w:ind w:left="0"/>
              <w:jc w:val="center"/>
              <w:rPr>
                <w:rFonts w:ascii="Times New Roman" w:hAnsi="Times New Roman" w:cs="Times New Roman"/>
                <w:sz w:val="24"/>
                <w:szCs w:val="24"/>
              </w:rPr>
            </w:pPr>
          </w:p>
          <w:p w:rsidR="002520E6" w:rsidRPr="003B3E1A" w:rsidRDefault="002520E6" w:rsidP="0034149F">
            <w:pPr>
              <w:pStyle w:val="a3"/>
              <w:spacing w:after="0" w:line="240" w:lineRule="auto"/>
              <w:ind w:left="0"/>
              <w:jc w:val="center"/>
              <w:rPr>
                <w:rFonts w:ascii="Times New Roman" w:hAnsi="Times New Roman" w:cs="Times New Roman"/>
                <w:sz w:val="24"/>
                <w:szCs w:val="24"/>
              </w:rPr>
            </w:pPr>
          </w:p>
          <w:p w:rsidR="002520E6" w:rsidRPr="003B3E1A" w:rsidRDefault="002520E6" w:rsidP="00D01F1F">
            <w:pPr>
              <w:pStyle w:val="a3"/>
              <w:spacing w:after="0" w:line="240" w:lineRule="auto"/>
              <w:ind w:left="0"/>
              <w:rPr>
                <w:rFonts w:ascii="Times New Roman" w:hAnsi="Times New Roman" w:cs="Times New Roman"/>
                <w:sz w:val="24"/>
                <w:szCs w:val="24"/>
              </w:rPr>
            </w:pPr>
          </w:p>
        </w:tc>
        <w:tc>
          <w:tcPr>
            <w:tcW w:w="1559" w:type="dxa"/>
          </w:tcPr>
          <w:p w:rsidR="002520E6" w:rsidRPr="007D216F" w:rsidRDefault="002520E6" w:rsidP="002520E6">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Директор, відповідальна особа</w:t>
            </w:r>
          </w:p>
          <w:p w:rsidR="002520E6" w:rsidRPr="007D216F" w:rsidRDefault="002520E6" w:rsidP="0034149F">
            <w:pPr>
              <w:pStyle w:val="a3"/>
              <w:spacing w:after="0" w:line="240" w:lineRule="auto"/>
              <w:ind w:left="0"/>
              <w:jc w:val="center"/>
              <w:rPr>
                <w:rFonts w:ascii="Times New Roman" w:hAnsi="Times New Roman" w:cs="Times New Roman"/>
                <w:sz w:val="28"/>
                <w:szCs w:val="28"/>
              </w:rPr>
            </w:pPr>
          </w:p>
          <w:p w:rsidR="002520E6" w:rsidRPr="007D216F" w:rsidRDefault="002520E6" w:rsidP="0034149F">
            <w:pPr>
              <w:pStyle w:val="a3"/>
              <w:spacing w:after="0" w:line="240" w:lineRule="auto"/>
              <w:ind w:left="0"/>
              <w:jc w:val="center"/>
              <w:rPr>
                <w:rFonts w:ascii="Times New Roman" w:hAnsi="Times New Roman" w:cs="Times New Roman"/>
                <w:sz w:val="28"/>
                <w:szCs w:val="28"/>
              </w:rPr>
            </w:pPr>
          </w:p>
          <w:p w:rsidR="002520E6" w:rsidRPr="007D216F" w:rsidRDefault="002520E6" w:rsidP="002520E6">
            <w:pPr>
              <w:pStyle w:val="a3"/>
              <w:spacing w:after="0" w:line="240" w:lineRule="auto"/>
              <w:ind w:left="0"/>
              <w:rPr>
                <w:rFonts w:ascii="Times New Roman" w:hAnsi="Times New Roman" w:cs="Times New Roman"/>
                <w:sz w:val="28"/>
                <w:szCs w:val="28"/>
              </w:rPr>
            </w:pPr>
          </w:p>
          <w:p w:rsidR="002520E6" w:rsidRPr="007D216F" w:rsidRDefault="002520E6" w:rsidP="002520E6">
            <w:pPr>
              <w:pStyle w:val="a3"/>
              <w:spacing w:after="0" w:line="240" w:lineRule="auto"/>
              <w:ind w:left="0"/>
              <w:rPr>
                <w:rFonts w:ascii="Times New Roman" w:hAnsi="Times New Roman" w:cs="Times New Roman"/>
                <w:sz w:val="28"/>
                <w:szCs w:val="28"/>
              </w:rPr>
            </w:pPr>
          </w:p>
        </w:tc>
        <w:tc>
          <w:tcPr>
            <w:tcW w:w="1134" w:type="dxa"/>
          </w:tcPr>
          <w:p w:rsidR="002520E6" w:rsidRPr="007D216F" w:rsidRDefault="002520E6" w:rsidP="000E6DC1">
            <w:pPr>
              <w:pStyle w:val="a3"/>
              <w:spacing w:after="0" w:line="240" w:lineRule="auto"/>
              <w:ind w:left="0"/>
              <w:jc w:val="both"/>
              <w:rPr>
                <w:rFonts w:ascii="Times New Roman" w:hAnsi="Times New Roman" w:cs="Times New Roman"/>
                <w:b/>
                <w:sz w:val="28"/>
                <w:szCs w:val="28"/>
              </w:rPr>
            </w:pPr>
          </w:p>
        </w:tc>
      </w:tr>
      <w:tr w:rsidR="00C8484E" w:rsidRPr="007D216F" w:rsidTr="004F0EB8">
        <w:trPr>
          <w:trHeight w:val="283"/>
        </w:trPr>
        <w:tc>
          <w:tcPr>
            <w:tcW w:w="2127" w:type="dxa"/>
            <w:vMerge w:val="restart"/>
          </w:tcPr>
          <w:p w:rsidR="00C8484E" w:rsidRPr="004F0EB8" w:rsidRDefault="004F0EB8" w:rsidP="004F0EB8">
            <w:pPr>
              <w:spacing w:after="0" w:line="240" w:lineRule="auto"/>
              <w:ind w:left="218"/>
              <w:rPr>
                <w:rFonts w:ascii="Times New Roman" w:hAnsi="Times New Roman" w:cs="Times New Roman"/>
                <w:b/>
                <w:sz w:val="24"/>
                <w:szCs w:val="24"/>
              </w:rPr>
            </w:pPr>
            <w:r>
              <w:rPr>
                <w:rFonts w:ascii="Times New Roman" w:hAnsi="Times New Roman" w:cs="Times New Roman"/>
                <w:b/>
                <w:sz w:val="28"/>
                <w:szCs w:val="28"/>
              </w:rPr>
              <w:t xml:space="preserve">2.7. </w:t>
            </w:r>
            <w:r w:rsidR="002520E6" w:rsidRPr="004F0EB8">
              <w:rPr>
                <w:rFonts w:ascii="Times New Roman" w:hAnsi="Times New Roman" w:cs="Times New Roman"/>
                <w:b/>
                <w:sz w:val="24"/>
                <w:szCs w:val="24"/>
              </w:rPr>
              <w:t>Організація контролю за документацією та веденням діловодства</w:t>
            </w:r>
          </w:p>
        </w:tc>
        <w:tc>
          <w:tcPr>
            <w:tcW w:w="3119" w:type="dxa"/>
          </w:tcPr>
          <w:p w:rsidR="00C8484E" w:rsidRPr="007D216F" w:rsidRDefault="00C8484E" w:rsidP="0034149F">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7D216F">
              <w:rPr>
                <w:rFonts w:ascii="Times New Roman" w:eastAsia="Times New Roman" w:hAnsi="Times New Roman" w:cs="Times New Roman"/>
                <w:kern w:val="0"/>
                <w:sz w:val="28"/>
                <w:szCs w:val="28"/>
                <w:lang w:eastAsia="uk-UA"/>
                <w14:ligatures w14:val="none"/>
              </w:rPr>
              <w:t xml:space="preserve">Оновлення та затвердження внутрішніх форм: бланків, журналів, шаблонів для діловодства відповідно до вимог ДСТУ 4163:2020 та </w:t>
            </w:r>
            <w:r w:rsidRPr="007D216F">
              <w:rPr>
                <w:rFonts w:ascii="Times New Roman" w:eastAsia="Times New Roman" w:hAnsi="Times New Roman" w:cs="Times New Roman"/>
                <w:b/>
                <w:bCs/>
                <w:kern w:val="0"/>
                <w:sz w:val="28"/>
                <w:szCs w:val="28"/>
                <w:lang w:eastAsia="uk-UA"/>
                <w14:ligatures w14:val="none"/>
              </w:rPr>
              <w:t>нової Інструкції.</w:t>
            </w:r>
          </w:p>
        </w:tc>
        <w:tc>
          <w:tcPr>
            <w:tcW w:w="1701" w:type="dxa"/>
          </w:tcPr>
          <w:p w:rsidR="00C8484E" w:rsidRPr="003B3E1A" w:rsidRDefault="00C8484E" w:rsidP="0034149F">
            <w:pPr>
              <w:pStyle w:val="a3"/>
              <w:spacing w:after="0" w:line="240" w:lineRule="auto"/>
              <w:ind w:left="0"/>
              <w:jc w:val="center"/>
              <w:rPr>
                <w:rFonts w:ascii="Times New Roman" w:hAnsi="Times New Roman" w:cs="Times New Roman"/>
                <w:sz w:val="24"/>
                <w:szCs w:val="24"/>
              </w:rPr>
            </w:pPr>
            <w:r w:rsidRPr="003B3E1A">
              <w:rPr>
                <w:rFonts w:ascii="Times New Roman" w:hAnsi="Times New Roman" w:cs="Times New Roman"/>
                <w:sz w:val="24"/>
                <w:szCs w:val="24"/>
              </w:rPr>
              <w:t>Вересень</w:t>
            </w:r>
          </w:p>
        </w:tc>
        <w:tc>
          <w:tcPr>
            <w:tcW w:w="1559" w:type="dxa"/>
          </w:tcPr>
          <w:p w:rsidR="00C8484E" w:rsidRPr="007D216F" w:rsidRDefault="00862CEB" w:rsidP="006A7D1D">
            <w:pPr>
              <w:pStyle w:val="a3"/>
              <w:spacing w:after="0" w:line="240" w:lineRule="auto"/>
              <w:ind w:left="0"/>
              <w:jc w:val="center"/>
              <w:rPr>
                <w:rFonts w:ascii="Times New Roman" w:hAnsi="Times New Roman" w:cs="Times New Roman"/>
                <w:sz w:val="28"/>
                <w:szCs w:val="28"/>
              </w:rPr>
            </w:pPr>
            <w:r w:rsidRPr="007D216F">
              <w:rPr>
                <w:rFonts w:ascii="Times New Roman" w:hAnsi="Times New Roman" w:cs="Times New Roman"/>
                <w:sz w:val="28"/>
                <w:szCs w:val="28"/>
              </w:rPr>
              <w:t>Директор</w:t>
            </w:r>
          </w:p>
        </w:tc>
        <w:tc>
          <w:tcPr>
            <w:tcW w:w="1134" w:type="dxa"/>
          </w:tcPr>
          <w:p w:rsidR="00C8484E" w:rsidRPr="007D216F" w:rsidRDefault="00C8484E" w:rsidP="000E6DC1">
            <w:pPr>
              <w:pStyle w:val="a3"/>
              <w:spacing w:after="0" w:line="240" w:lineRule="auto"/>
              <w:ind w:left="0"/>
              <w:jc w:val="both"/>
              <w:rPr>
                <w:rFonts w:ascii="Times New Roman" w:hAnsi="Times New Roman" w:cs="Times New Roman"/>
                <w:b/>
                <w:sz w:val="28"/>
                <w:szCs w:val="28"/>
              </w:rPr>
            </w:pPr>
          </w:p>
        </w:tc>
      </w:tr>
      <w:tr w:rsidR="00C8484E" w:rsidRPr="007D216F" w:rsidTr="004F0EB8">
        <w:trPr>
          <w:trHeight w:val="283"/>
        </w:trPr>
        <w:tc>
          <w:tcPr>
            <w:tcW w:w="2127" w:type="dxa"/>
            <w:vMerge/>
          </w:tcPr>
          <w:p w:rsidR="00C8484E" w:rsidRPr="007D216F" w:rsidRDefault="00C8484E" w:rsidP="006A7D1D">
            <w:pPr>
              <w:spacing w:after="0" w:line="240" w:lineRule="auto"/>
              <w:ind w:left="218"/>
              <w:rPr>
                <w:rFonts w:ascii="Times New Roman" w:hAnsi="Times New Roman" w:cs="Times New Roman"/>
                <w:b/>
                <w:sz w:val="28"/>
                <w:szCs w:val="28"/>
              </w:rPr>
            </w:pPr>
          </w:p>
        </w:tc>
        <w:tc>
          <w:tcPr>
            <w:tcW w:w="3119" w:type="dxa"/>
          </w:tcPr>
          <w:p w:rsidR="00C8484E" w:rsidRPr="007D216F" w:rsidRDefault="00C8484E" w:rsidP="0034149F">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7D216F">
              <w:rPr>
                <w:rFonts w:ascii="Times New Roman" w:eastAsia="Times New Roman" w:hAnsi="Times New Roman" w:cs="Times New Roman"/>
                <w:kern w:val="0"/>
                <w:sz w:val="28"/>
                <w:szCs w:val="28"/>
                <w:lang w:eastAsia="uk-UA"/>
                <w14:ligatures w14:val="none"/>
              </w:rPr>
              <w:t>Перегляд і оновлення Інструкції з діловодства</w:t>
            </w:r>
            <w:r w:rsidR="00862CEB" w:rsidRPr="007D216F">
              <w:rPr>
                <w:rFonts w:ascii="Times New Roman" w:eastAsia="Times New Roman" w:hAnsi="Times New Roman" w:cs="Times New Roman"/>
                <w:kern w:val="0"/>
                <w:sz w:val="28"/>
                <w:szCs w:val="28"/>
                <w:lang w:eastAsia="uk-UA"/>
                <w14:ligatures w14:val="none"/>
              </w:rPr>
              <w:t>.</w:t>
            </w:r>
          </w:p>
        </w:tc>
        <w:tc>
          <w:tcPr>
            <w:tcW w:w="1701" w:type="dxa"/>
          </w:tcPr>
          <w:p w:rsidR="00C8484E" w:rsidRPr="003B3E1A" w:rsidRDefault="00C8484E" w:rsidP="0034149F">
            <w:pPr>
              <w:pStyle w:val="a3"/>
              <w:spacing w:after="0" w:line="240" w:lineRule="auto"/>
              <w:ind w:left="0"/>
              <w:jc w:val="center"/>
              <w:rPr>
                <w:rFonts w:ascii="Times New Roman" w:hAnsi="Times New Roman" w:cs="Times New Roman"/>
                <w:sz w:val="24"/>
                <w:szCs w:val="24"/>
              </w:rPr>
            </w:pPr>
            <w:r w:rsidRPr="003B3E1A">
              <w:rPr>
                <w:rFonts w:ascii="Times New Roman" w:hAnsi="Times New Roman" w:cs="Times New Roman"/>
                <w:sz w:val="24"/>
                <w:szCs w:val="24"/>
              </w:rPr>
              <w:t>Вересень</w:t>
            </w:r>
          </w:p>
        </w:tc>
        <w:tc>
          <w:tcPr>
            <w:tcW w:w="1559" w:type="dxa"/>
          </w:tcPr>
          <w:p w:rsidR="00C8484E" w:rsidRPr="007D216F" w:rsidRDefault="00862CEB" w:rsidP="006A7D1D">
            <w:pPr>
              <w:pStyle w:val="a3"/>
              <w:spacing w:after="0" w:line="240" w:lineRule="auto"/>
              <w:ind w:left="0"/>
              <w:jc w:val="center"/>
              <w:rPr>
                <w:rFonts w:ascii="Times New Roman" w:hAnsi="Times New Roman" w:cs="Times New Roman"/>
                <w:sz w:val="28"/>
                <w:szCs w:val="28"/>
              </w:rPr>
            </w:pPr>
            <w:r w:rsidRPr="007D216F">
              <w:rPr>
                <w:rFonts w:ascii="Times New Roman" w:hAnsi="Times New Roman" w:cs="Times New Roman"/>
                <w:sz w:val="28"/>
                <w:szCs w:val="28"/>
              </w:rPr>
              <w:t>Директор</w:t>
            </w:r>
          </w:p>
        </w:tc>
        <w:tc>
          <w:tcPr>
            <w:tcW w:w="1134" w:type="dxa"/>
          </w:tcPr>
          <w:p w:rsidR="00C8484E" w:rsidRPr="007D216F" w:rsidRDefault="00C8484E" w:rsidP="000E6DC1">
            <w:pPr>
              <w:pStyle w:val="a3"/>
              <w:spacing w:after="0" w:line="240" w:lineRule="auto"/>
              <w:ind w:left="0"/>
              <w:jc w:val="both"/>
              <w:rPr>
                <w:rFonts w:ascii="Times New Roman" w:hAnsi="Times New Roman" w:cs="Times New Roman"/>
                <w:b/>
                <w:sz w:val="28"/>
                <w:szCs w:val="28"/>
              </w:rPr>
            </w:pPr>
          </w:p>
        </w:tc>
      </w:tr>
      <w:tr w:rsidR="00C8484E" w:rsidRPr="007D216F" w:rsidTr="004F0EB8">
        <w:trPr>
          <w:trHeight w:val="283"/>
        </w:trPr>
        <w:tc>
          <w:tcPr>
            <w:tcW w:w="2127" w:type="dxa"/>
            <w:vMerge/>
          </w:tcPr>
          <w:p w:rsidR="00C8484E" w:rsidRPr="007D216F" w:rsidRDefault="00C8484E" w:rsidP="006A7D1D">
            <w:pPr>
              <w:spacing w:after="0" w:line="240" w:lineRule="auto"/>
              <w:ind w:left="218"/>
              <w:rPr>
                <w:rFonts w:ascii="Times New Roman" w:hAnsi="Times New Roman" w:cs="Times New Roman"/>
                <w:b/>
                <w:sz w:val="28"/>
                <w:szCs w:val="28"/>
              </w:rPr>
            </w:pPr>
          </w:p>
        </w:tc>
        <w:tc>
          <w:tcPr>
            <w:tcW w:w="3119" w:type="dxa"/>
          </w:tcPr>
          <w:p w:rsidR="00C8484E" w:rsidRPr="007D216F" w:rsidRDefault="00862CEB" w:rsidP="0034149F">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7D216F">
              <w:rPr>
                <w:rFonts w:ascii="Times New Roman" w:eastAsia="Times New Roman" w:hAnsi="Times New Roman" w:cs="Times New Roman"/>
                <w:kern w:val="0"/>
                <w:sz w:val="28"/>
                <w:szCs w:val="28"/>
                <w:lang w:eastAsia="uk-UA"/>
                <w14:ligatures w14:val="none"/>
              </w:rPr>
              <w:t>Контроль за правильністю структури, змісту та зберігання документації.</w:t>
            </w:r>
          </w:p>
        </w:tc>
        <w:tc>
          <w:tcPr>
            <w:tcW w:w="1701" w:type="dxa"/>
          </w:tcPr>
          <w:p w:rsidR="00C8484E" w:rsidRPr="003B3E1A" w:rsidRDefault="00862CEB" w:rsidP="0034149F">
            <w:pPr>
              <w:pStyle w:val="a3"/>
              <w:spacing w:after="0" w:line="240" w:lineRule="auto"/>
              <w:ind w:left="0"/>
              <w:jc w:val="center"/>
              <w:rPr>
                <w:rFonts w:ascii="Times New Roman" w:hAnsi="Times New Roman" w:cs="Times New Roman"/>
                <w:sz w:val="24"/>
                <w:szCs w:val="24"/>
              </w:rPr>
            </w:pPr>
            <w:r w:rsidRPr="003B3E1A">
              <w:rPr>
                <w:rFonts w:ascii="Times New Roman" w:hAnsi="Times New Roman" w:cs="Times New Roman"/>
                <w:sz w:val="24"/>
                <w:szCs w:val="24"/>
              </w:rPr>
              <w:t>Щоквартально</w:t>
            </w:r>
          </w:p>
        </w:tc>
        <w:tc>
          <w:tcPr>
            <w:tcW w:w="1559" w:type="dxa"/>
          </w:tcPr>
          <w:p w:rsidR="00C8484E" w:rsidRPr="007D216F" w:rsidRDefault="00862CEB" w:rsidP="00C8484E">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Директор</w:t>
            </w:r>
          </w:p>
        </w:tc>
        <w:tc>
          <w:tcPr>
            <w:tcW w:w="1134" w:type="dxa"/>
          </w:tcPr>
          <w:p w:rsidR="00C8484E" w:rsidRPr="007D216F" w:rsidRDefault="00C8484E" w:rsidP="000E6DC1">
            <w:pPr>
              <w:pStyle w:val="a3"/>
              <w:spacing w:after="0" w:line="240" w:lineRule="auto"/>
              <w:ind w:left="0"/>
              <w:jc w:val="both"/>
              <w:rPr>
                <w:rFonts w:ascii="Times New Roman" w:hAnsi="Times New Roman" w:cs="Times New Roman"/>
                <w:b/>
                <w:sz w:val="28"/>
                <w:szCs w:val="28"/>
              </w:rPr>
            </w:pPr>
          </w:p>
        </w:tc>
      </w:tr>
      <w:tr w:rsidR="00C8484E" w:rsidRPr="007D216F" w:rsidTr="004F0EB8">
        <w:trPr>
          <w:trHeight w:val="283"/>
        </w:trPr>
        <w:tc>
          <w:tcPr>
            <w:tcW w:w="2127" w:type="dxa"/>
            <w:vMerge/>
          </w:tcPr>
          <w:p w:rsidR="00C8484E" w:rsidRPr="007D216F" w:rsidRDefault="00C8484E" w:rsidP="006A7D1D">
            <w:pPr>
              <w:spacing w:after="0" w:line="240" w:lineRule="auto"/>
              <w:ind w:left="218"/>
              <w:rPr>
                <w:rFonts w:ascii="Times New Roman" w:hAnsi="Times New Roman" w:cs="Times New Roman"/>
                <w:b/>
                <w:sz w:val="28"/>
                <w:szCs w:val="28"/>
              </w:rPr>
            </w:pPr>
          </w:p>
        </w:tc>
        <w:tc>
          <w:tcPr>
            <w:tcW w:w="3119" w:type="dxa"/>
          </w:tcPr>
          <w:p w:rsidR="00C8484E" w:rsidRPr="007D216F" w:rsidRDefault="00862CEB" w:rsidP="0034149F">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7D216F">
              <w:rPr>
                <w:rFonts w:ascii="Times New Roman" w:eastAsia="Times New Roman" w:hAnsi="Times New Roman" w:cs="Times New Roman"/>
                <w:kern w:val="0"/>
                <w:sz w:val="28"/>
                <w:szCs w:val="28"/>
                <w:lang w:eastAsia="uk-UA"/>
                <w14:ligatures w14:val="none"/>
              </w:rPr>
              <w:t>Визначення документів, що підлягають архівному зберіганню або знищенню.</w:t>
            </w:r>
          </w:p>
        </w:tc>
        <w:tc>
          <w:tcPr>
            <w:tcW w:w="1701" w:type="dxa"/>
          </w:tcPr>
          <w:p w:rsidR="00C8484E" w:rsidRPr="003B3E1A" w:rsidRDefault="00862CEB" w:rsidP="0034149F">
            <w:pPr>
              <w:pStyle w:val="a3"/>
              <w:spacing w:after="0" w:line="240" w:lineRule="auto"/>
              <w:ind w:left="0"/>
              <w:jc w:val="center"/>
              <w:rPr>
                <w:rFonts w:ascii="Times New Roman" w:hAnsi="Times New Roman" w:cs="Times New Roman"/>
                <w:sz w:val="24"/>
                <w:szCs w:val="24"/>
              </w:rPr>
            </w:pPr>
            <w:r w:rsidRPr="003B3E1A">
              <w:rPr>
                <w:rFonts w:ascii="Times New Roman" w:hAnsi="Times New Roman" w:cs="Times New Roman"/>
                <w:sz w:val="24"/>
                <w:szCs w:val="24"/>
              </w:rPr>
              <w:t>За потреби</w:t>
            </w:r>
          </w:p>
        </w:tc>
        <w:tc>
          <w:tcPr>
            <w:tcW w:w="1559" w:type="dxa"/>
          </w:tcPr>
          <w:p w:rsidR="00C8484E" w:rsidRPr="007D216F" w:rsidRDefault="00862CEB" w:rsidP="006A7D1D">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Директор</w:t>
            </w:r>
          </w:p>
        </w:tc>
        <w:tc>
          <w:tcPr>
            <w:tcW w:w="1134" w:type="dxa"/>
          </w:tcPr>
          <w:p w:rsidR="00C8484E" w:rsidRPr="007D216F" w:rsidRDefault="00C8484E" w:rsidP="000E6DC1">
            <w:pPr>
              <w:pStyle w:val="a3"/>
              <w:spacing w:after="0" w:line="240" w:lineRule="auto"/>
              <w:ind w:left="0"/>
              <w:jc w:val="both"/>
              <w:rPr>
                <w:rFonts w:ascii="Times New Roman" w:hAnsi="Times New Roman" w:cs="Times New Roman"/>
                <w:b/>
                <w:sz w:val="28"/>
                <w:szCs w:val="28"/>
              </w:rPr>
            </w:pPr>
          </w:p>
        </w:tc>
      </w:tr>
      <w:tr w:rsidR="00862CEB" w:rsidRPr="007D216F" w:rsidTr="004F0EB8">
        <w:trPr>
          <w:trHeight w:val="1932"/>
        </w:trPr>
        <w:tc>
          <w:tcPr>
            <w:tcW w:w="2127" w:type="dxa"/>
            <w:vMerge/>
          </w:tcPr>
          <w:p w:rsidR="00862CEB" w:rsidRPr="007D216F" w:rsidRDefault="00862CEB" w:rsidP="006A7D1D">
            <w:pPr>
              <w:spacing w:after="0" w:line="240" w:lineRule="auto"/>
              <w:ind w:left="218"/>
              <w:rPr>
                <w:rFonts w:ascii="Times New Roman" w:hAnsi="Times New Roman" w:cs="Times New Roman"/>
                <w:b/>
                <w:sz w:val="28"/>
                <w:szCs w:val="28"/>
              </w:rPr>
            </w:pPr>
          </w:p>
        </w:tc>
        <w:tc>
          <w:tcPr>
            <w:tcW w:w="3119" w:type="dxa"/>
          </w:tcPr>
          <w:p w:rsidR="00862CEB" w:rsidRPr="007D216F" w:rsidRDefault="00862CEB" w:rsidP="0034149F">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7D216F">
              <w:rPr>
                <w:rFonts w:ascii="Times New Roman" w:eastAsia="Times New Roman" w:hAnsi="Times New Roman" w:cs="Times New Roman"/>
                <w:kern w:val="0"/>
                <w:sz w:val="28"/>
                <w:szCs w:val="28"/>
                <w:lang w:eastAsia="uk-UA"/>
                <w14:ligatures w14:val="none"/>
              </w:rPr>
              <w:t>Проведення інформаційно-консультаційної роботи з працівниками щодо оформлення, формування, обліку та зберігання документів.</w:t>
            </w:r>
          </w:p>
        </w:tc>
        <w:tc>
          <w:tcPr>
            <w:tcW w:w="1701" w:type="dxa"/>
          </w:tcPr>
          <w:p w:rsidR="00862CEB" w:rsidRPr="003B3E1A" w:rsidRDefault="00862CEB" w:rsidP="0034149F">
            <w:pPr>
              <w:pStyle w:val="a3"/>
              <w:spacing w:after="0" w:line="240" w:lineRule="auto"/>
              <w:ind w:left="0"/>
              <w:jc w:val="center"/>
              <w:rPr>
                <w:rFonts w:ascii="Times New Roman" w:hAnsi="Times New Roman" w:cs="Times New Roman"/>
                <w:sz w:val="24"/>
                <w:szCs w:val="24"/>
              </w:rPr>
            </w:pPr>
            <w:r w:rsidRPr="003B3E1A">
              <w:rPr>
                <w:rFonts w:ascii="Times New Roman" w:hAnsi="Times New Roman" w:cs="Times New Roman"/>
                <w:sz w:val="24"/>
                <w:szCs w:val="24"/>
              </w:rPr>
              <w:t>Січень</w:t>
            </w:r>
          </w:p>
        </w:tc>
        <w:tc>
          <w:tcPr>
            <w:tcW w:w="1559" w:type="dxa"/>
          </w:tcPr>
          <w:p w:rsidR="00862CEB" w:rsidRPr="007D216F" w:rsidRDefault="00862CEB" w:rsidP="006A7D1D">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Директор</w:t>
            </w:r>
          </w:p>
        </w:tc>
        <w:tc>
          <w:tcPr>
            <w:tcW w:w="1134" w:type="dxa"/>
          </w:tcPr>
          <w:p w:rsidR="00862CEB" w:rsidRPr="007D216F" w:rsidRDefault="00862CEB" w:rsidP="000E6DC1">
            <w:pPr>
              <w:pStyle w:val="a3"/>
              <w:spacing w:after="0" w:line="240" w:lineRule="auto"/>
              <w:ind w:left="0"/>
              <w:jc w:val="both"/>
              <w:rPr>
                <w:rFonts w:ascii="Times New Roman" w:hAnsi="Times New Roman" w:cs="Times New Roman"/>
                <w:b/>
                <w:sz w:val="28"/>
                <w:szCs w:val="28"/>
              </w:rPr>
            </w:pPr>
          </w:p>
        </w:tc>
      </w:tr>
      <w:tr w:rsidR="00C8484E" w:rsidRPr="007D216F" w:rsidTr="004F0EB8">
        <w:trPr>
          <w:trHeight w:val="283"/>
        </w:trPr>
        <w:tc>
          <w:tcPr>
            <w:tcW w:w="2127" w:type="dxa"/>
            <w:vMerge/>
          </w:tcPr>
          <w:p w:rsidR="00C8484E" w:rsidRPr="007D216F" w:rsidRDefault="00C8484E" w:rsidP="006A7D1D">
            <w:pPr>
              <w:spacing w:after="0" w:line="240" w:lineRule="auto"/>
              <w:ind w:left="218"/>
              <w:rPr>
                <w:rFonts w:ascii="Times New Roman" w:hAnsi="Times New Roman" w:cs="Times New Roman"/>
                <w:b/>
                <w:sz w:val="28"/>
                <w:szCs w:val="28"/>
              </w:rPr>
            </w:pPr>
          </w:p>
        </w:tc>
        <w:tc>
          <w:tcPr>
            <w:tcW w:w="3119" w:type="dxa"/>
          </w:tcPr>
          <w:p w:rsidR="00C8484E" w:rsidRPr="007D216F" w:rsidRDefault="00C8484E" w:rsidP="0034149F">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7D216F">
              <w:rPr>
                <w:rFonts w:ascii="Times New Roman" w:eastAsia="Times New Roman" w:hAnsi="Times New Roman" w:cs="Times New Roman"/>
                <w:kern w:val="0"/>
                <w:sz w:val="28"/>
                <w:szCs w:val="28"/>
                <w:lang w:eastAsia="uk-UA"/>
                <w14:ligatures w14:val="none"/>
              </w:rPr>
              <w:t xml:space="preserve">Вивчення стану зберігання документів в </w:t>
            </w:r>
            <w:r w:rsidRPr="007D216F">
              <w:rPr>
                <w:rFonts w:ascii="Times New Roman" w:eastAsia="Times New Roman" w:hAnsi="Times New Roman" w:cs="Times New Roman"/>
                <w:kern w:val="0"/>
                <w:sz w:val="28"/>
                <w:szCs w:val="28"/>
                <w:lang w:eastAsia="uk-UA"/>
                <w14:ligatures w14:val="none"/>
              </w:rPr>
              <w:lastRenderedPageBreak/>
              <w:t>архіві, зокрема справ постійного і тривалого зберігання, у контексті оновлених вимог до упорядкування.</w:t>
            </w:r>
          </w:p>
        </w:tc>
        <w:tc>
          <w:tcPr>
            <w:tcW w:w="1701" w:type="dxa"/>
          </w:tcPr>
          <w:p w:rsidR="00C8484E" w:rsidRPr="003B3E1A" w:rsidRDefault="00C8484E" w:rsidP="0034149F">
            <w:pPr>
              <w:pStyle w:val="a3"/>
              <w:spacing w:after="0" w:line="240" w:lineRule="auto"/>
              <w:ind w:left="0"/>
              <w:jc w:val="center"/>
              <w:rPr>
                <w:rFonts w:ascii="Times New Roman" w:hAnsi="Times New Roman" w:cs="Times New Roman"/>
                <w:sz w:val="24"/>
                <w:szCs w:val="24"/>
              </w:rPr>
            </w:pPr>
            <w:r w:rsidRPr="003B3E1A">
              <w:rPr>
                <w:rFonts w:ascii="Times New Roman" w:hAnsi="Times New Roman" w:cs="Times New Roman"/>
                <w:sz w:val="24"/>
                <w:szCs w:val="24"/>
              </w:rPr>
              <w:lastRenderedPageBreak/>
              <w:t>Січень</w:t>
            </w:r>
          </w:p>
        </w:tc>
        <w:tc>
          <w:tcPr>
            <w:tcW w:w="1559" w:type="dxa"/>
          </w:tcPr>
          <w:p w:rsidR="00C8484E" w:rsidRPr="007D216F" w:rsidRDefault="00862CEB" w:rsidP="006A7D1D">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Директор</w:t>
            </w:r>
          </w:p>
        </w:tc>
        <w:tc>
          <w:tcPr>
            <w:tcW w:w="1134" w:type="dxa"/>
          </w:tcPr>
          <w:p w:rsidR="00C8484E" w:rsidRPr="007D216F" w:rsidRDefault="00C8484E" w:rsidP="000E6DC1">
            <w:pPr>
              <w:pStyle w:val="a3"/>
              <w:spacing w:after="0" w:line="240" w:lineRule="auto"/>
              <w:ind w:left="0"/>
              <w:jc w:val="both"/>
              <w:rPr>
                <w:rFonts w:ascii="Times New Roman" w:hAnsi="Times New Roman" w:cs="Times New Roman"/>
                <w:b/>
                <w:sz w:val="28"/>
                <w:szCs w:val="28"/>
              </w:rPr>
            </w:pPr>
          </w:p>
        </w:tc>
      </w:tr>
      <w:tr w:rsidR="00C8484E" w:rsidRPr="007D216F" w:rsidTr="004F0EB8">
        <w:trPr>
          <w:trHeight w:val="283"/>
        </w:trPr>
        <w:tc>
          <w:tcPr>
            <w:tcW w:w="2127" w:type="dxa"/>
            <w:vMerge/>
          </w:tcPr>
          <w:p w:rsidR="00C8484E" w:rsidRPr="007D216F" w:rsidRDefault="00C8484E" w:rsidP="006A7D1D">
            <w:pPr>
              <w:spacing w:after="0" w:line="240" w:lineRule="auto"/>
              <w:ind w:left="218"/>
              <w:rPr>
                <w:rFonts w:ascii="Times New Roman" w:hAnsi="Times New Roman" w:cs="Times New Roman"/>
                <w:b/>
                <w:sz w:val="28"/>
                <w:szCs w:val="28"/>
              </w:rPr>
            </w:pPr>
          </w:p>
        </w:tc>
        <w:tc>
          <w:tcPr>
            <w:tcW w:w="3119" w:type="dxa"/>
          </w:tcPr>
          <w:p w:rsidR="00C8484E" w:rsidRPr="007D216F" w:rsidRDefault="00C8484E" w:rsidP="0034149F">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7D216F">
              <w:rPr>
                <w:rFonts w:ascii="Times New Roman" w:eastAsia="Times New Roman" w:hAnsi="Times New Roman" w:cs="Times New Roman"/>
                <w:kern w:val="0"/>
                <w:sz w:val="28"/>
                <w:szCs w:val="28"/>
                <w:lang w:eastAsia="uk-UA"/>
                <w14:ligatures w14:val="none"/>
              </w:rPr>
              <w:t>Перевірка якості оформлення справ: відповідність ДСТУ 4163:2020, наявність реквізитів, оформлення обкладинок, внутрішніх описів тощо.</w:t>
            </w:r>
          </w:p>
        </w:tc>
        <w:tc>
          <w:tcPr>
            <w:tcW w:w="1701" w:type="dxa"/>
          </w:tcPr>
          <w:p w:rsidR="00C8484E" w:rsidRPr="003B3E1A" w:rsidRDefault="00C8484E" w:rsidP="0034149F">
            <w:pPr>
              <w:pStyle w:val="a3"/>
              <w:spacing w:after="0" w:line="240" w:lineRule="auto"/>
              <w:ind w:left="0"/>
              <w:jc w:val="center"/>
              <w:rPr>
                <w:rFonts w:ascii="Times New Roman" w:hAnsi="Times New Roman" w:cs="Times New Roman"/>
                <w:sz w:val="24"/>
                <w:szCs w:val="24"/>
              </w:rPr>
            </w:pPr>
            <w:r w:rsidRPr="003B3E1A">
              <w:rPr>
                <w:rFonts w:ascii="Times New Roman" w:hAnsi="Times New Roman" w:cs="Times New Roman"/>
                <w:sz w:val="24"/>
                <w:szCs w:val="24"/>
              </w:rPr>
              <w:t xml:space="preserve">Січень </w:t>
            </w:r>
          </w:p>
        </w:tc>
        <w:tc>
          <w:tcPr>
            <w:tcW w:w="1559" w:type="dxa"/>
          </w:tcPr>
          <w:p w:rsidR="00C8484E" w:rsidRPr="007D216F" w:rsidRDefault="00862CEB" w:rsidP="006A7D1D">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Директор</w:t>
            </w:r>
          </w:p>
        </w:tc>
        <w:tc>
          <w:tcPr>
            <w:tcW w:w="1134" w:type="dxa"/>
          </w:tcPr>
          <w:p w:rsidR="00C8484E" w:rsidRPr="007D216F" w:rsidRDefault="00C8484E" w:rsidP="000E6DC1">
            <w:pPr>
              <w:pStyle w:val="a3"/>
              <w:spacing w:after="0" w:line="240" w:lineRule="auto"/>
              <w:ind w:left="0"/>
              <w:jc w:val="both"/>
              <w:rPr>
                <w:rFonts w:ascii="Times New Roman" w:hAnsi="Times New Roman" w:cs="Times New Roman"/>
                <w:b/>
                <w:sz w:val="28"/>
                <w:szCs w:val="28"/>
              </w:rPr>
            </w:pPr>
          </w:p>
        </w:tc>
      </w:tr>
      <w:tr w:rsidR="00862CEB" w:rsidRPr="007D216F" w:rsidTr="004F0EB8">
        <w:trPr>
          <w:trHeight w:val="900"/>
        </w:trPr>
        <w:tc>
          <w:tcPr>
            <w:tcW w:w="2127" w:type="dxa"/>
            <w:vMerge/>
          </w:tcPr>
          <w:p w:rsidR="00862CEB" w:rsidRPr="007D216F" w:rsidRDefault="00862CEB" w:rsidP="006A7D1D">
            <w:pPr>
              <w:spacing w:after="0" w:line="240" w:lineRule="auto"/>
              <w:ind w:left="218"/>
              <w:rPr>
                <w:rFonts w:ascii="Times New Roman" w:hAnsi="Times New Roman" w:cs="Times New Roman"/>
                <w:b/>
                <w:sz w:val="28"/>
                <w:szCs w:val="28"/>
              </w:rPr>
            </w:pPr>
          </w:p>
        </w:tc>
        <w:tc>
          <w:tcPr>
            <w:tcW w:w="3119" w:type="dxa"/>
          </w:tcPr>
          <w:p w:rsidR="00862CEB" w:rsidRPr="007D216F" w:rsidRDefault="00862CEB" w:rsidP="0034149F">
            <w:pPr>
              <w:spacing w:before="100" w:beforeAutospacing="1" w:after="100" w:afterAutospacing="1" w:line="240" w:lineRule="auto"/>
              <w:rPr>
                <w:rFonts w:ascii="Times New Roman" w:eastAsia="Times New Roman" w:hAnsi="Times New Roman" w:cs="Times New Roman"/>
                <w:kern w:val="0"/>
                <w:sz w:val="28"/>
                <w:szCs w:val="28"/>
                <w:lang w:eastAsia="uk-UA"/>
                <w14:ligatures w14:val="none"/>
              </w:rPr>
            </w:pPr>
            <w:r w:rsidRPr="007D216F">
              <w:rPr>
                <w:rFonts w:ascii="Times New Roman" w:eastAsia="Times New Roman" w:hAnsi="Times New Roman" w:cs="Times New Roman"/>
                <w:kern w:val="0"/>
                <w:sz w:val="28"/>
                <w:szCs w:val="28"/>
                <w:lang w:eastAsia="uk-UA"/>
                <w14:ligatures w14:val="none"/>
              </w:rPr>
              <w:t>Затвердження оновленої номенклатури справ ЗДО на наступний рік.</w:t>
            </w:r>
          </w:p>
        </w:tc>
        <w:tc>
          <w:tcPr>
            <w:tcW w:w="1701" w:type="dxa"/>
          </w:tcPr>
          <w:p w:rsidR="00862CEB" w:rsidRPr="003B3E1A" w:rsidRDefault="00862CEB" w:rsidP="0034149F">
            <w:pPr>
              <w:pStyle w:val="a3"/>
              <w:spacing w:after="0" w:line="240" w:lineRule="auto"/>
              <w:ind w:left="0"/>
              <w:jc w:val="center"/>
              <w:rPr>
                <w:rFonts w:ascii="Times New Roman" w:hAnsi="Times New Roman" w:cs="Times New Roman"/>
                <w:sz w:val="24"/>
                <w:szCs w:val="24"/>
              </w:rPr>
            </w:pPr>
            <w:r w:rsidRPr="003B3E1A">
              <w:rPr>
                <w:rFonts w:ascii="Times New Roman" w:hAnsi="Times New Roman" w:cs="Times New Roman"/>
                <w:sz w:val="24"/>
                <w:szCs w:val="24"/>
              </w:rPr>
              <w:t>Січень</w:t>
            </w:r>
          </w:p>
        </w:tc>
        <w:tc>
          <w:tcPr>
            <w:tcW w:w="1559" w:type="dxa"/>
          </w:tcPr>
          <w:p w:rsidR="00862CEB" w:rsidRPr="007D216F" w:rsidRDefault="00862CEB" w:rsidP="006A7D1D">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Директор</w:t>
            </w:r>
          </w:p>
        </w:tc>
        <w:tc>
          <w:tcPr>
            <w:tcW w:w="1134" w:type="dxa"/>
          </w:tcPr>
          <w:p w:rsidR="00862CEB" w:rsidRPr="007D216F" w:rsidRDefault="00862CEB" w:rsidP="000E6DC1">
            <w:pPr>
              <w:pStyle w:val="a3"/>
              <w:spacing w:after="0" w:line="240" w:lineRule="auto"/>
              <w:ind w:left="0"/>
              <w:jc w:val="both"/>
              <w:rPr>
                <w:rFonts w:ascii="Times New Roman" w:hAnsi="Times New Roman" w:cs="Times New Roman"/>
                <w:b/>
                <w:sz w:val="28"/>
                <w:szCs w:val="28"/>
              </w:rPr>
            </w:pPr>
          </w:p>
        </w:tc>
      </w:tr>
    </w:tbl>
    <w:p w:rsidR="00D01F1F" w:rsidRPr="007D216F" w:rsidRDefault="00D01F1F" w:rsidP="000E6DC1">
      <w:pPr>
        <w:spacing w:after="0" w:line="240" w:lineRule="auto"/>
        <w:jc w:val="both"/>
        <w:rPr>
          <w:rFonts w:ascii="Times New Roman" w:hAnsi="Times New Roman" w:cs="Times New Roman"/>
          <w:b/>
          <w:sz w:val="28"/>
          <w:szCs w:val="28"/>
        </w:rPr>
      </w:pPr>
    </w:p>
    <w:p w:rsidR="00C556C4" w:rsidRPr="007D216F" w:rsidRDefault="00C556C4" w:rsidP="000E6DC1">
      <w:pPr>
        <w:spacing w:after="0" w:line="240" w:lineRule="auto"/>
        <w:jc w:val="both"/>
        <w:rPr>
          <w:rFonts w:ascii="Times New Roman" w:hAnsi="Times New Roman" w:cs="Times New Roman"/>
          <w:b/>
          <w:sz w:val="28"/>
          <w:szCs w:val="28"/>
        </w:rPr>
      </w:pPr>
    </w:p>
    <w:tbl>
      <w:tblPr>
        <w:tblW w:w="1078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559"/>
        <w:gridCol w:w="3637"/>
        <w:gridCol w:w="1308"/>
        <w:gridCol w:w="1434"/>
        <w:gridCol w:w="983"/>
        <w:gridCol w:w="21"/>
      </w:tblGrid>
      <w:tr w:rsidR="00BD79E9" w:rsidRPr="007D216F" w:rsidTr="007D216F">
        <w:trPr>
          <w:trHeight w:val="588"/>
        </w:trPr>
        <w:tc>
          <w:tcPr>
            <w:tcW w:w="10786" w:type="dxa"/>
            <w:gridSpan w:val="7"/>
          </w:tcPr>
          <w:p w:rsidR="00BD79E9" w:rsidRPr="007D216F" w:rsidRDefault="00BD79E9" w:rsidP="00BD79E9">
            <w:pPr>
              <w:spacing w:after="0" w:line="240" w:lineRule="auto"/>
              <w:jc w:val="center"/>
              <w:rPr>
                <w:rFonts w:ascii="Times New Roman" w:hAnsi="Times New Roman" w:cs="Times New Roman"/>
                <w:b/>
                <w:sz w:val="28"/>
                <w:szCs w:val="28"/>
              </w:rPr>
            </w:pPr>
            <w:r w:rsidRPr="007D216F">
              <w:rPr>
                <w:rFonts w:ascii="Times New Roman" w:hAnsi="Times New Roman" w:cs="Times New Roman"/>
                <w:b/>
                <w:sz w:val="28"/>
                <w:szCs w:val="28"/>
              </w:rPr>
              <w:t xml:space="preserve">Розділ 3. </w:t>
            </w:r>
            <w:r w:rsidR="00862CEB" w:rsidRPr="007D216F">
              <w:rPr>
                <w:rFonts w:ascii="Times New Roman" w:hAnsi="Times New Roman" w:cs="Times New Roman"/>
                <w:b/>
                <w:sz w:val="28"/>
                <w:szCs w:val="28"/>
              </w:rPr>
              <w:t>Організація методичної роботи</w:t>
            </w:r>
          </w:p>
        </w:tc>
      </w:tr>
      <w:tr w:rsidR="002B342D" w:rsidRPr="007D216F" w:rsidTr="007D216F">
        <w:trPr>
          <w:gridAfter w:val="1"/>
          <w:wAfter w:w="21" w:type="dxa"/>
          <w:trHeight w:val="648"/>
        </w:trPr>
        <w:tc>
          <w:tcPr>
            <w:tcW w:w="1844" w:type="dxa"/>
          </w:tcPr>
          <w:p w:rsidR="002B342D" w:rsidRPr="007D216F" w:rsidRDefault="002B342D" w:rsidP="000A7B2E">
            <w:pPr>
              <w:spacing w:after="0" w:line="240" w:lineRule="auto"/>
              <w:jc w:val="center"/>
              <w:rPr>
                <w:rFonts w:ascii="Times New Roman" w:hAnsi="Times New Roman" w:cs="Times New Roman"/>
                <w:b/>
                <w:sz w:val="28"/>
                <w:szCs w:val="28"/>
              </w:rPr>
            </w:pPr>
            <w:r w:rsidRPr="007D216F">
              <w:rPr>
                <w:rFonts w:ascii="Times New Roman" w:hAnsi="Times New Roman" w:cs="Times New Roman"/>
                <w:b/>
                <w:sz w:val="28"/>
                <w:szCs w:val="28"/>
              </w:rPr>
              <w:t>Номер та назва блоку</w:t>
            </w:r>
          </w:p>
        </w:tc>
        <w:tc>
          <w:tcPr>
            <w:tcW w:w="1559" w:type="dxa"/>
          </w:tcPr>
          <w:p w:rsidR="002B342D" w:rsidRPr="007D216F" w:rsidRDefault="002B342D" w:rsidP="000A7B2E">
            <w:pPr>
              <w:spacing w:after="0" w:line="240" w:lineRule="auto"/>
              <w:jc w:val="center"/>
              <w:rPr>
                <w:rFonts w:ascii="Times New Roman" w:hAnsi="Times New Roman" w:cs="Times New Roman"/>
                <w:b/>
                <w:sz w:val="28"/>
                <w:szCs w:val="28"/>
              </w:rPr>
            </w:pPr>
            <w:r w:rsidRPr="007D216F">
              <w:rPr>
                <w:rFonts w:ascii="Times New Roman" w:hAnsi="Times New Roman" w:cs="Times New Roman"/>
                <w:b/>
                <w:sz w:val="28"/>
                <w:szCs w:val="28"/>
              </w:rPr>
              <w:t>Форма роботи</w:t>
            </w:r>
          </w:p>
        </w:tc>
        <w:tc>
          <w:tcPr>
            <w:tcW w:w="3637" w:type="dxa"/>
          </w:tcPr>
          <w:p w:rsidR="002B342D" w:rsidRPr="007D216F" w:rsidRDefault="002B342D" w:rsidP="000A7B2E">
            <w:pPr>
              <w:spacing w:after="0" w:line="240" w:lineRule="auto"/>
              <w:jc w:val="center"/>
              <w:rPr>
                <w:rFonts w:ascii="Times New Roman" w:hAnsi="Times New Roman" w:cs="Times New Roman"/>
                <w:b/>
                <w:sz w:val="28"/>
                <w:szCs w:val="28"/>
              </w:rPr>
            </w:pPr>
            <w:r w:rsidRPr="007D216F">
              <w:rPr>
                <w:rFonts w:ascii="Times New Roman" w:hAnsi="Times New Roman" w:cs="Times New Roman"/>
                <w:b/>
                <w:sz w:val="28"/>
                <w:szCs w:val="28"/>
              </w:rPr>
              <w:t>Тема (зміст) заходів</w:t>
            </w:r>
          </w:p>
        </w:tc>
        <w:tc>
          <w:tcPr>
            <w:tcW w:w="1308" w:type="dxa"/>
          </w:tcPr>
          <w:p w:rsidR="002B342D" w:rsidRPr="007D216F" w:rsidRDefault="002B342D" w:rsidP="000A7B2E">
            <w:pPr>
              <w:spacing w:after="0" w:line="240" w:lineRule="auto"/>
              <w:jc w:val="center"/>
              <w:rPr>
                <w:rFonts w:ascii="Times New Roman" w:hAnsi="Times New Roman" w:cs="Times New Roman"/>
                <w:b/>
                <w:sz w:val="28"/>
                <w:szCs w:val="28"/>
              </w:rPr>
            </w:pPr>
            <w:r w:rsidRPr="007D216F">
              <w:rPr>
                <w:rFonts w:ascii="Times New Roman" w:hAnsi="Times New Roman" w:cs="Times New Roman"/>
                <w:b/>
                <w:sz w:val="28"/>
                <w:szCs w:val="28"/>
              </w:rPr>
              <w:t>Термін</w:t>
            </w:r>
          </w:p>
        </w:tc>
        <w:tc>
          <w:tcPr>
            <w:tcW w:w="1434" w:type="dxa"/>
          </w:tcPr>
          <w:p w:rsidR="002B342D" w:rsidRPr="007D216F" w:rsidRDefault="002B342D" w:rsidP="000A7B2E">
            <w:pPr>
              <w:spacing w:after="0" w:line="240" w:lineRule="auto"/>
              <w:jc w:val="center"/>
              <w:rPr>
                <w:rFonts w:ascii="Times New Roman" w:hAnsi="Times New Roman" w:cs="Times New Roman"/>
                <w:b/>
                <w:sz w:val="28"/>
                <w:szCs w:val="28"/>
              </w:rPr>
            </w:pPr>
            <w:proofErr w:type="spellStart"/>
            <w:r w:rsidRPr="007D216F">
              <w:rPr>
                <w:rFonts w:ascii="Times New Roman" w:hAnsi="Times New Roman" w:cs="Times New Roman"/>
                <w:b/>
                <w:sz w:val="28"/>
                <w:szCs w:val="28"/>
              </w:rPr>
              <w:t>Відпові-дальний</w:t>
            </w:r>
            <w:proofErr w:type="spellEnd"/>
          </w:p>
        </w:tc>
        <w:tc>
          <w:tcPr>
            <w:tcW w:w="983" w:type="dxa"/>
          </w:tcPr>
          <w:p w:rsidR="002B342D" w:rsidRPr="007D216F" w:rsidRDefault="002B342D" w:rsidP="000A7B2E">
            <w:pPr>
              <w:spacing w:after="0" w:line="240" w:lineRule="auto"/>
              <w:jc w:val="center"/>
              <w:rPr>
                <w:rFonts w:ascii="Times New Roman" w:hAnsi="Times New Roman" w:cs="Times New Roman"/>
                <w:b/>
                <w:sz w:val="28"/>
                <w:szCs w:val="28"/>
              </w:rPr>
            </w:pPr>
            <w:r w:rsidRPr="007D216F">
              <w:rPr>
                <w:rFonts w:ascii="Times New Roman" w:hAnsi="Times New Roman" w:cs="Times New Roman"/>
                <w:b/>
                <w:sz w:val="28"/>
                <w:szCs w:val="28"/>
              </w:rPr>
              <w:t>Примітка</w:t>
            </w:r>
          </w:p>
        </w:tc>
      </w:tr>
      <w:tr w:rsidR="005C3097" w:rsidRPr="007D216F" w:rsidTr="007D216F">
        <w:trPr>
          <w:gridAfter w:val="1"/>
          <w:wAfter w:w="21" w:type="dxa"/>
          <w:trHeight w:val="2384"/>
        </w:trPr>
        <w:tc>
          <w:tcPr>
            <w:tcW w:w="1844" w:type="dxa"/>
            <w:vMerge w:val="restart"/>
          </w:tcPr>
          <w:p w:rsidR="005C3097" w:rsidRPr="007D216F" w:rsidRDefault="005C3097" w:rsidP="00BE71B7">
            <w:pPr>
              <w:spacing w:after="0" w:line="240" w:lineRule="auto"/>
              <w:rPr>
                <w:rFonts w:ascii="Times New Roman" w:hAnsi="Times New Roman" w:cs="Times New Roman"/>
                <w:b/>
                <w:sz w:val="28"/>
                <w:szCs w:val="28"/>
              </w:rPr>
            </w:pPr>
            <w:r w:rsidRPr="007D216F">
              <w:rPr>
                <w:rFonts w:ascii="Times New Roman" w:hAnsi="Times New Roman" w:cs="Times New Roman"/>
                <w:b/>
                <w:sz w:val="28"/>
                <w:szCs w:val="28"/>
              </w:rPr>
              <w:t xml:space="preserve">3.1. Підвищення професійної компетентності </w:t>
            </w:r>
          </w:p>
        </w:tc>
        <w:tc>
          <w:tcPr>
            <w:tcW w:w="1559" w:type="dxa"/>
            <w:vMerge w:val="restart"/>
          </w:tcPr>
          <w:p w:rsidR="005C3097" w:rsidRPr="007D216F" w:rsidRDefault="005C3097" w:rsidP="00BE71B7">
            <w:pPr>
              <w:spacing w:after="0" w:line="240" w:lineRule="auto"/>
              <w:jc w:val="center"/>
              <w:rPr>
                <w:rFonts w:ascii="Times New Roman" w:hAnsi="Times New Roman" w:cs="Times New Roman"/>
                <w:b/>
                <w:sz w:val="28"/>
                <w:szCs w:val="28"/>
              </w:rPr>
            </w:pPr>
            <w:r w:rsidRPr="007D216F">
              <w:rPr>
                <w:rFonts w:ascii="Times New Roman" w:hAnsi="Times New Roman" w:cs="Times New Roman"/>
                <w:b/>
                <w:sz w:val="28"/>
                <w:szCs w:val="28"/>
              </w:rPr>
              <w:t>Семінари-практикуми</w:t>
            </w:r>
          </w:p>
        </w:tc>
        <w:tc>
          <w:tcPr>
            <w:tcW w:w="3637" w:type="dxa"/>
          </w:tcPr>
          <w:p w:rsidR="005C3097" w:rsidRPr="007D216F" w:rsidRDefault="005C3097" w:rsidP="005C3097">
            <w:pPr>
              <w:spacing w:after="0" w:line="240" w:lineRule="auto"/>
              <w:jc w:val="both"/>
              <w:rPr>
                <w:rFonts w:ascii="Times New Roman" w:hAnsi="Times New Roman" w:cs="Times New Roman"/>
                <w:sz w:val="28"/>
                <w:szCs w:val="28"/>
              </w:rPr>
            </w:pPr>
            <w:r w:rsidRPr="007D216F">
              <w:rPr>
                <w:rFonts w:ascii="Times New Roman" w:hAnsi="Times New Roman" w:cs="Times New Roman"/>
                <w:b/>
                <w:bCs/>
                <w:sz w:val="28"/>
                <w:szCs w:val="28"/>
              </w:rPr>
              <w:t>Реалізація принципів Закону № 3788-IX</w:t>
            </w:r>
            <w:r w:rsidRPr="007D216F">
              <w:rPr>
                <w:rFonts w:ascii="Times New Roman" w:hAnsi="Times New Roman" w:cs="Times New Roman"/>
                <w:sz w:val="28"/>
                <w:szCs w:val="28"/>
              </w:rPr>
              <w:t>: оновлений зміст освітнього процесу в ЗДО (</w:t>
            </w:r>
            <w:proofErr w:type="spellStart"/>
            <w:r w:rsidRPr="007D216F">
              <w:rPr>
                <w:rFonts w:ascii="Times New Roman" w:hAnsi="Times New Roman" w:cs="Times New Roman"/>
                <w:sz w:val="28"/>
                <w:szCs w:val="28"/>
              </w:rPr>
              <w:t>дитиноцентризм</w:t>
            </w:r>
            <w:proofErr w:type="spellEnd"/>
            <w:r w:rsidRPr="007D216F">
              <w:rPr>
                <w:rFonts w:ascii="Times New Roman" w:hAnsi="Times New Roman" w:cs="Times New Roman"/>
                <w:sz w:val="28"/>
                <w:szCs w:val="28"/>
              </w:rPr>
              <w:t>, інклюзивний підхід, педагогічна свобода, партнерство із сім’ями).</w:t>
            </w:r>
          </w:p>
        </w:tc>
        <w:tc>
          <w:tcPr>
            <w:tcW w:w="1308" w:type="dxa"/>
          </w:tcPr>
          <w:p w:rsidR="005C3097" w:rsidRPr="003B3E1A" w:rsidRDefault="005C3097" w:rsidP="000A7B2E">
            <w:pPr>
              <w:spacing w:after="0" w:line="240" w:lineRule="auto"/>
              <w:jc w:val="center"/>
              <w:rPr>
                <w:rFonts w:ascii="Times New Roman" w:hAnsi="Times New Roman" w:cs="Times New Roman"/>
                <w:sz w:val="24"/>
                <w:szCs w:val="24"/>
              </w:rPr>
            </w:pPr>
            <w:r w:rsidRPr="003B3E1A">
              <w:rPr>
                <w:rFonts w:ascii="Times New Roman" w:hAnsi="Times New Roman" w:cs="Times New Roman"/>
                <w:sz w:val="24"/>
                <w:szCs w:val="24"/>
              </w:rPr>
              <w:t>Вересень</w:t>
            </w:r>
          </w:p>
          <w:p w:rsidR="005C3097" w:rsidRPr="003B3E1A" w:rsidRDefault="005C3097" w:rsidP="000A7B2E">
            <w:pPr>
              <w:spacing w:after="0" w:line="240" w:lineRule="auto"/>
              <w:jc w:val="center"/>
              <w:rPr>
                <w:rFonts w:ascii="Times New Roman" w:hAnsi="Times New Roman" w:cs="Times New Roman"/>
                <w:sz w:val="24"/>
                <w:szCs w:val="24"/>
              </w:rPr>
            </w:pPr>
          </w:p>
          <w:p w:rsidR="005C3097" w:rsidRPr="003B3E1A" w:rsidRDefault="005C3097" w:rsidP="000A7B2E">
            <w:pPr>
              <w:spacing w:after="0" w:line="240" w:lineRule="auto"/>
              <w:jc w:val="center"/>
              <w:rPr>
                <w:rFonts w:ascii="Times New Roman" w:hAnsi="Times New Roman" w:cs="Times New Roman"/>
                <w:sz w:val="24"/>
                <w:szCs w:val="24"/>
              </w:rPr>
            </w:pPr>
          </w:p>
          <w:p w:rsidR="005C3097" w:rsidRPr="003B3E1A" w:rsidRDefault="005C3097" w:rsidP="000A7B2E">
            <w:pPr>
              <w:spacing w:after="0" w:line="240" w:lineRule="auto"/>
              <w:jc w:val="center"/>
              <w:rPr>
                <w:rFonts w:ascii="Times New Roman" w:hAnsi="Times New Roman" w:cs="Times New Roman"/>
                <w:sz w:val="24"/>
                <w:szCs w:val="24"/>
              </w:rPr>
            </w:pPr>
          </w:p>
          <w:p w:rsidR="005C3097" w:rsidRPr="003B3E1A" w:rsidRDefault="005C3097" w:rsidP="000A7B2E">
            <w:pPr>
              <w:spacing w:after="0" w:line="240" w:lineRule="auto"/>
              <w:jc w:val="center"/>
              <w:rPr>
                <w:rFonts w:ascii="Times New Roman" w:hAnsi="Times New Roman" w:cs="Times New Roman"/>
                <w:sz w:val="24"/>
                <w:szCs w:val="24"/>
              </w:rPr>
            </w:pPr>
          </w:p>
          <w:p w:rsidR="005C3097" w:rsidRPr="003B3E1A" w:rsidRDefault="005C3097" w:rsidP="005C3097">
            <w:pPr>
              <w:spacing w:after="0" w:line="240" w:lineRule="auto"/>
              <w:rPr>
                <w:rFonts w:ascii="Times New Roman" w:hAnsi="Times New Roman" w:cs="Times New Roman"/>
                <w:sz w:val="24"/>
                <w:szCs w:val="24"/>
              </w:rPr>
            </w:pPr>
          </w:p>
          <w:p w:rsidR="005C3097" w:rsidRPr="003B3E1A" w:rsidRDefault="005C3097" w:rsidP="000A7B2E">
            <w:pPr>
              <w:spacing w:after="0" w:line="240" w:lineRule="auto"/>
              <w:jc w:val="center"/>
              <w:rPr>
                <w:rFonts w:ascii="Times New Roman" w:hAnsi="Times New Roman" w:cs="Times New Roman"/>
                <w:sz w:val="24"/>
                <w:szCs w:val="24"/>
              </w:rPr>
            </w:pPr>
          </w:p>
          <w:p w:rsidR="005C3097" w:rsidRPr="003B3E1A" w:rsidRDefault="005C3097" w:rsidP="000A7B2E">
            <w:pPr>
              <w:spacing w:after="0" w:line="240" w:lineRule="auto"/>
              <w:jc w:val="center"/>
              <w:rPr>
                <w:rFonts w:ascii="Times New Roman" w:hAnsi="Times New Roman" w:cs="Times New Roman"/>
                <w:sz w:val="24"/>
                <w:szCs w:val="24"/>
              </w:rPr>
            </w:pPr>
          </w:p>
        </w:tc>
        <w:tc>
          <w:tcPr>
            <w:tcW w:w="1434" w:type="dxa"/>
          </w:tcPr>
          <w:p w:rsidR="005C3097" w:rsidRPr="007D216F" w:rsidRDefault="005C3097" w:rsidP="00A02608">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Директор</w:t>
            </w:r>
          </w:p>
          <w:p w:rsidR="005C3097" w:rsidRPr="007D216F" w:rsidRDefault="005C3097" w:rsidP="000A7B2E">
            <w:pPr>
              <w:spacing w:after="0" w:line="240" w:lineRule="auto"/>
              <w:jc w:val="center"/>
              <w:rPr>
                <w:rFonts w:ascii="Times New Roman" w:hAnsi="Times New Roman" w:cs="Times New Roman"/>
                <w:sz w:val="28"/>
                <w:szCs w:val="28"/>
              </w:rPr>
            </w:pPr>
          </w:p>
          <w:p w:rsidR="005C3097" w:rsidRPr="007D216F" w:rsidRDefault="005C3097" w:rsidP="000A7B2E">
            <w:pPr>
              <w:spacing w:after="0" w:line="240" w:lineRule="auto"/>
              <w:jc w:val="center"/>
              <w:rPr>
                <w:rFonts w:ascii="Times New Roman" w:hAnsi="Times New Roman" w:cs="Times New Roman"/>
                <w:sz w:val="28"/>
                <w:szCs w:val="28"/>
              </w:rPr>
            </w:pPr>
          </w:p>
          <w:p w:rsidR="005C3097" w:rsidRPr="007D216F" w:rsidRDefault="005C3097" w:rsidP="005C3097">
            <w:pPr>
              <w:spacing w:after="0" w:line="240" w:lineRule="auto"/>
              <w:rPr>
                <w:rFonts w:ascii="Times New Roman" w:hAnsi="Times New Roman" w:cs="Times New Roman"/>
                <w:sz w:val="28"/>
                <w:szCs w:val="28"/>
              </w:rPr>
            </w:pPr>
          </w:p>
        </w:tc>
        <w:tc>
          <w:tcPr>
            <w:tcW w:w="983" w:type="dxa"/>
          </w:tcPr>
          <w:p w:rsidR="005C3097" w:rsidRPr="003B3E1A" w:rsidRDefault="005C3097" w:rsidP="00BE71B7">
            <w:pPr>
              <w:spacing w:after="0" w:line="240" w:lineRule="auto"/>
              <w:jc w:val="center"/>
              <w:rPr>
                <w:rFonts w:ascii="Times New Roman" w:hAnsi="Times New Roman" w:cs="Times New Roman"/>
                <w:bCs/>
                <w:sz w:val="24"/>
                <w:szCs w:val="24"/>
              </w:rPr>
            </w:pPr>
            <w:r w:rsidRPr="003B3E1A">
              <w:rPr>
                <w:rFonts w:ascii="Times New Roman" w:hAnsi="Times New Roman" w:cs="Times New Roman"/>
                <w:bCs/>
                <w:sz w:val="24"/>
                <w:szCs w:val="24"/>
              </w:rPr>
              <w:t>З огляду на вимоги нового Закону</w:t>
            </w:r>
          </w:p>
        </w:tc>
      </w:tr>
      <w:tr w:rsidR="00862CEB" w:rsidRPr="007D216F" w:rsidTr="007D216F">
        <w:trPr>
          <w:gridAfter w:val="1"/>
          <w:wAfter w:w="21" w:type="dxa"/>
          <w:trHeight w:val="1743"/>
        </w:trPr>
        <w:tc>
          <w:tcPr>
            <w:tcW w:w="1844" w:type="dxa"/>
            <w:vMerge/>
          </w:tcPr>
          <w:p w:rsidR="00862CEB" w:rsidRPr="007D216F" w:rsidRDefault="00862CEB" w:rsidP="00BE71B7">
            <w:pPr>
              <w:spacing w:after="0" w:line="240" w:lineRule="auto"/>
              <w:rPr>
                <w:rFonts w:ascii="Times New Roman" w:hAnsi="Times New Roman" w:cs="Times New Roman"/>
                <w:b/>
                <w:sz w:val="28"/>
                <w:szCs w:val="28"/>
              </w:rPr>
            </w:pPr>
          </w:p>
        </w:tc>
        <w:tc>
          <w:tcPr>
            <w:tcW w:w="1559" w:type="dxa"/>
            <w:vMerge/>
          </w:tcPr>
          <w:p w:rsidR="00862CEB" w:rsidRPr="007D216F" w:rsidRDefault="00862CEB" w:rsidP="00BE71B7">
            <w:pPr>
              <w:spacing w:after="0" w:line="240" w:lineRule="auto"/>
              <w:jc w:val="center"/>
              <w:rPr>
                <w:rFonts w:ascii="Times New Roman" w:hAnsi="Times New Roman" w:cs="Times New Roman"/>
                <w:b/>
                <w:sz w:val="28"/>
                <w:szCs w:val="28"/>
              </w:rPr>
            </w:pPr>
          </w:p>
        </w:tc>
        <w:tc>
          <w:tcPr>
            <w:tcW w:w="3637" w:type="dxa"/>
          </w:tcPr>
          <w:p w:rsidR="00862CEB" w:rsidRPr="007D216F" w:rsidRDefault="00862CEB" w:rsidP="0039691E">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Формування внутрішньої системи забезпечення якості освіти в ЗДО: ключові принципи, вимоги, критерії, індикатори.</w:t>
            </w:r>
          </w:p>
        </w:tc>
        <w:tc>
          <w:tcPr>
            <w:tcW w:w="1308" w:type="dxa"/>
          </w:tcPr>
          <w:p w:rsidR="00862CEB" w:rsidRPr="003B3E1A" w:rsidRDefault="00862CEB" w:rsidP="005C3097">
            <w:pPr>
              <w:spacing w:after="0" w:line="240" w:lineRule="auto"/>
              <w:jc w:val="center"/>
              <w:rPr>
                <w:rFonts w:ascii="Times New Roman" w:hAnsi="Times New Roman" w:cs="Times New Roman"/>
                <w:sz w:val="24"/>
                <w:szCs w:val="24"/>
              </w:rPr>
            </w:pPr>
            <w:r w:rsidRPr="003B3E1A">
              <w:rPr>
                <w:rFonts w:ascii="Times New Roman" w:hAnsi="Times New Roman" w:cs="Times New Roman"/>
                <w:sz w:val="24"/>
                <w:szCs w:val="24"/>
              </w:rPr>
              <w:t>Листопад</w:t>
            </w:r>
          </w:p>
          <w:p w:rsidR="00862CEB" w:rsidRPr="003B3E1A" w:rsidRDefault="00862CEB" w:rsidP="000A7B2E">
            <w:pPr>
              <w:spacing w:after="0" w:line="240" w:lineRule="auto"/>
              <w:jc w:val="center"/>
              <w:rPr>
                <w:rFonts w:ascii="Times New Roman" w:hAnsi="Times New Roman" w:cs="Times New Roman"/>
                <w:sz w:val="24"/>
                <w:szCs w:val="24"/>
              </w:rPr>
            </w:pPr>
          </w:p>
        </w:tc>
        <w:tc>
          <w:tcPr>
            <w:tcW w:w="1434" w:type="dxa"/>
          </w:tcPr>
          <w:p w:rsidR="00862CEB" w:rsidRPr="007D216F" w:rsidRDefault="00862CEB" w:rsidP="005C3097">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Директор</w:t>
            </w:r>
          </w:p>
          <w:p w:rsidR="00862CEB" w:rsidRPr="007D216F" w:rsidRDefault="00862CEB" w:rsidP="00A02608">
            <w:pPr>
              <w:spacing w:after="0" w:line="240" w:lineRule="auto"/>
              <w:jc w:val="center"/>
              <w:rPr>
                <w:rFonts w:ascii="Times New Roman" w:hAnsi="Times New Roman" w:cs="Times New Roman"/>
                <w:sz w:val="28"/>
                <w:szCs w:val="28"/>
              </w:rPr>
            </w:pPr>
          </w:p>
        </w:tc>
        <w:tc>
          <w:tcPr>
            <w:tcW w:w="983" w:type="dxa"/>
          </w:tcPr>
          <w:p w:rsidR="00862CEB" w:rsidRPr="007D216F" w:rsidRDefault="00862CEB" w:rsidP="00BE71B7">
            <w:pPr>
              <w:spacing w:after="0" w:line="240" w:lineRule="auto"/>
              <w:jc w:val="center"/>
              <w:rPr>
                <w:rFonts w:ascii="Times New Roman" w:hAnsi="Times New Roman" w:cs="Times New Roman"/>
                <w:bCs/>
                <w:sz w:val="28"/>
                <w:szCs w:val="28"/>
              </w:rPr>
            </w:pPr>
          </w:p>
        </w:tc>
      </w:tr>
      <w:tr w:rsidR="00862CEB" w:rsidRPr="007D216F" w:rsidTr="007D216F">
        <w:trPr>
          <w:gridAfter w:val="1"/>
          <w:wAfter w:w="21" w:type="dxa"/>
          <w:trHeight w:val="4416"/>
        </w:trPr>
        <w:tc>
          <w:tcPr>
            <w:tcW w:w="1844" w:type="dxa"/>
            <w:vMerge/>
          </w:tcPr>
          <w:p w:rsidR="00862CEB" w:rsidRPr="007D216F" w:rsidRDefault="00862CEB" w:rsidP="009B543D">
            <w:pPr>
              <w:pStyle w:val="a3"/>
              <w:spacing w:after="0" w:line="240" w:lineRule="auto"/>
              <w:ind w:left="300"/>
              <w:rPr>
                <w:rFonts w:ascii="Times New Roman" w:hAnsi="Times New Roman" w:cs="Times New Roman"/>
                <w:b/>
                <w:sz w:val="28"/>
                <w:szCs w:val="28"/>
              </w:rPr>
            </w:pPr>
          </w:p>
        </w:tc>
        <w:tc>
          <w:tcPr>
            <w:tcW w:w="1559" w:type="dxa"/>
            <w:vMerge w:val="restart"/>
          </w:tcPr>
          <w:p w:rsidR="00862CEB" w:rsidRPr="007D216F" w:rsidRDefault="00862CEB" w:rsidP="00D01F1F">
            <w:pPr>
              <w:spacing w:after="0" w:line="240" w:lineRule="auto"/>
              <w:jc w:val="center"/>
              <w:rPr>
                <w:rFonts w:ascii="Times New Roman" w:hAnsi="Times New Roman" w:cs="Times New Roman"/>
                <w:b/>
                <w:sz w:val="28"/>
                <w:szCs w:val="28"/>
              </w:rPr>
            </w:pPr>
            <w:r w:rsidRPr="007D216F">
              <w:rPr>
                <w:rFonts w:ascii="Times New Roman" w:hAnsi="Times New Roman" w:cs="Times New Roman"/>
                <w:b/>
                <w:sz w:val="28"/>
                <w:szCs w:val="28"/>
              </w:rPr>
              <w:t>Семінари</w:t>
            </w:r>
          </w:p>
        </w:tc>
        <w:tc>
          <w:tcPr>
            <w:tcW w:w="3637" w:type="dxa"/>
          </w:tcPr>
          <w:p w:rsidR="00862CEB" w:rsidRPr="007D216F" w:rsidRDefault="00862CEB" w:rsidP="005C3097">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 xml:space="preserve">«Інструменти внутрішньої системи забезпечення якості освіти в ЗДО: </w:t>
            </w:r>
          </w:p>
          <w:p w:rsidR="00862CEB" w:rsidRPr="007D216F" w:rsidRDefault="00862CEB" w:rsidP="004870B2">
            <w:pPr>
              <w:pStyle w:val="a3"/>
              <w:numPr>
                <w:ilvl w:val="0"/>
                <w:numId w:val="21"/>
              </w:numPr>
              <w:spacing w:after="0" w:line="240" w:lineRule="auto"/>
              <w:ind w:left="597" w:hanging="283"/>
              <w:jc w:val="both"/>
              <w:rPr>
                <w:rFonts w:ascii="Times New Roman" w:hAnsi="Times New Roman" w:cs="Times New Roman"/>
                <w:sz w:val="28"/>
                <w:szCs w:val="28"/>
              </w:rPr>
            </w:pPr>
            <w:r w:rsidRPr="007D216F">
              <w:rPr>
                <w:rFonts w:ascii="Times New Roman" w:hAnsi="Times New Roman" w:cs="Times New Roman"/>
                <w:sz w:val="28"/>
                <w:szCs w:val="28"/>
              </w:rPr>
              <w:t xml:space="preserve">планування, </w:t>
            </w:r>
            <w:proofErr w:type="spellStart"/>
            <w:r w:rsidRPr="007D216F">
              <w:rPr>
                <w:rFonts w:ascii="Times New Roman" w:hAnsi="Times New Roman" w:cs="Times New Roman"/>
                <w:sz w:val="28"/>
                <w:szCs w:val="28"/>
              </w:rPr>
              <w:t>самооцінювання</w:t>
            </w:r>
            <w:proofErr w:type="spellEnd"/>
            <w:r w:rsidRPr="007D216F">
              <w:rPr>
                <w:rFonts w:ascii="Times New Roman" w:hAnsi="Times New Roman" w:cs="Times New Roman"/>
                <w:sz w:val="28"/>
                <w:szCs w:val="28"/>
              </w:rPr>
              <w:t>, вдосконалення;</w:t>
            </w:r>
          </w:p>
          <w:p w:rsidR="00862CEB" w:rsidRPr="007D216F" w:rsidRDefault="00862CEB" w:rsidP="004870B2">
            <w:pPr>
              <w:pStyle w:val="a3"/>
              <w:numPr>
                <w:ilvl w:val="0"/>
                <w:numId w:val="21"/>
              </w:numPr>
              <w:spacing w:after="0" w:line="240" w:lineRule="auto"/>
              <w:ind w:left="597" w:hanging="283"/>
              <w:jc w:val="both"/>
              <w:rPr>
                <w:rFonts w:ascii="Times New Roman" w:hAnsi="Times New Roman" w:cs="Times New Roman"/>
                <w:sz w:val="28"/>
                <w:szCs w:val="28"/>
              </w:rPr>
            </w:pPr>
            <w:r w:rsidRPr="007D216F">
              <w:rPr>
                <w:rFonts w:ascii="Times New Roman" w:hAnsi="Times New Roman" w:cs="Times New Roman"/>
                <w:b/>
                <w:bCs/>
                <w:sz w:val="28"/>
                <w:szCs w:val="28"/>
              </w:rPr>
              <w:t>Методичні рекомендації № 407;</w:t>
            </w:r>
          </w:p>
          <w:p w:rsidR="00862CEB" w:rsidRPr="007D216F" w:rsidRDefault="00862CEB" w:rsidP="004870B2">
            <w:pPr>
              <w:pStyle w:val="a3"/>
              <w:numPr>
                <w:ilvl w:val="0"/>
                <w:numId w:val="21"/>
              </w:numPr>
              <w:spacing w:after="0" w:line="240" w:lineRule="auto"/>
              <w:ind w:left="597" w:hanging="283"/>
              <w:jc w:val="both"/>
              <w:rPr>
                <w:rFonts w:ascii="Times New Roman" w:hAnsi="Times New Roman" w:cs="Times New Roman"/>
                <w:sz w:val="28"/>
                <w:szCs w:val="28"/>
              </w:rPr>
            </w:pPr>
            <w:r w:rsidRPr="007D216F">
              <w:rPr>
                <w:rFonts w:ascii="Times New Roman" w:hAnsi="Times New Roman" w:cs="Times New Roman"/>
                <w:sz w:val="28"/>
                <w:szCs w:val="28"/>
              </w:rPr>
              <w:t>алгоритми формування й реалізації заходів для вдосконалення якості освітньої діяльності.</w:t>
            </w:r>
          </w:p>
        </w:tc>
        <w:tc>
          <w:tcPr>
            <w:tcW w:w="1308" w:type="dxa"/>
          </w:tcPr>
          <w:p w:rsidR="00862CEB" w:rsidRPr="003B3E1A" w:rsidRDefault="00862CEB" w:rsidP="000A7B2E">
            <w:pPr>
              <w:spacing w:after="0" w:line="240" w:lineRule="auto"/>
              <w:jc w:val="center"/>
              <w:rPr>
                <w:rFonts w:ascii="Times New Roman" w:hAnsi="Times New Roman" w:cs="Times New Roman"/>
                <w:sz w:val="24"/>
                <w:szCs w:val="24"/>
              </w:rPr>
            </w:pPr>
            <w:r w:rsidRPr="003B3E1A">
              <w:rPr>
                <w:rFonts w:ascii="Times New Roman" w:hAnsi="Times New Roman" w:cs="Times New Roman"/>
                <w:sz w:val="24"/>
                <w:szCs w:val="24"/>
              </w:rPr>
              <w:t>Жовтень</w:t>
            </w:r>
          </w:p>
          <w:p w:rsidR="00862CEB" w:rsidRPr="003B3E1A" w:rsidRDefault="00862CEB" w:rsidP="000A7B2E">
            <w:pPr>
              <w:spacing w:after="0" w:line="240" w:lineRule="auto"/>
              <w:jc w:val="center"/>
              <w:rPr>
                <w:rFonts w:ascii="Times New Roman" w:hAnsi="Times New Roman" w:cs="Times New Roman"/>
                <w:sz w:val="24"/>
                <w:szCs w:val="24"/>
              </w:rPr>
            </w:pPr>
          </w:p>
          <w:p w:rsidR="00862CEB" w:rsidRPr="003B3E1A" w:rsidRDefault="00862CEB" w:rsidP="000A7B2E">
            <w:pPr>
              <w:spacing w:after="0" w:line="240" w:lineRule="auto"/>
              <w:jc w:val="center"/>
              <w:rPr>
                <w:rFonts w:ascii="Times New Roman" w:hAnsi="Times New Roman" w:cs="Times New Roman"/>
                <w:sz w:val="24"/>
                <w:szCs w:val="24"/>
              </w:rPr>
            </w:pPr>
          </w:p>
          <w:p w:rsidR="00862CEB" w:rsidRPr="003B3E1A" w:rsidRDefault="00862CEB" w:rsidP="000A7B2E">
            <w:pPr>
              <w:spacing w:after="0" w:line="240" w:lineRule="auto"/>
              <w:jc w:val="center"/>
              <w:rPr>
                <w:rFonts w:ascii="Times New Roman" w:hAnsi="Times New Roman" w:cs="Times New Roman"/>
                <w:sz w:val="24"/>
                <w:szCs w:val="24"/>
              </w:rPr>
            </w:pPr>
          </w:p>
          <w:p w:rsidR="00862CEB" w:rsidRPr="003B3E1A" w:rsidRDefault="00862CEB" w:rsidP="000A7B2E">
            <w:pPr>
              <w:spacing w:after="0" w:line="240" w:lineRule="auto"/>
              <w:jc w:val="center"/>
              <w:rPr>
                <w:rFonts w:ascii="Times New Roman" w:hAnsi="Times New Roman" w:cs="Times New Roman"/>
                <w:sz w:val="24"/>
                <w:szCs w:val="24"/>
              </w:rPr>
            </w:pPr>
          </w:p>
          <w:p w:rsidR="00862CEB" w:rsidRPr="003B3E1A" w:rsidRDefault="00862CEB" w:rsidP="000A7B2E">
            <w:pPr>
              <w:spacing w:after="0" w:line="240" w:lineRule="auto"/>
              <w:jc w:val="center"/>
              <w:rPr>
                <w:rFonts w:ascii="Times New Roman" w:hAnsi="Times New Roman" w:cs="Times New Roman"/>
                <w:sz w:val="24"/>
                <w:szCs w:val="24"/>
              </w:rPr>
            </w:pPr>
          </w:p>
          <w:p w:rsidR="00862CEB" w:rsidRPr="003B3E1A" w:rsidRDefault="00862CEB" w:rsidP="000A7B2E">
            <w:pPr>
              <w:spacing w:after="0" w:line="240" w:lineRule="auto"/>
              <w:jc w:val="center"/>
              <w:rPr>
                <w:rFonts w:ascii="Times New Roman" w:hAnsi="Times New Roman" w:cs="Times New Roman"/>
                <w:sz w:val="24"/>
                <w:szCs w:val="24"/>
              </w:rPr>
            </w:pPr>
          </w:p>
          <w:p w:rsidR="00862CEB" w:rsidRPr="003B3E1A" w:rsidRDefault="00862CEB" w:rsidP="000A7B2E">
            <w:pPr>
              <w:spacing w:after="0" w:line="240" w:lineRule="auto"/>
              <w:jc w:val="center"/>
              <w:rPr>
                <w:rFonts w:ascii="Times New Roman" w:hAnsi="Times New Roman" w:cs="Times New Roman"/>
                <w:sz w:val="24"/>
                <w:szCs w:val="24"/>
              </w:rPr>
            </w:pPr>
          </w:p>
          <w:p w:rsidR="00862CEB" w:rsidRPr="003B3E1A" w:rsidRDefault="00862CEB" w:rsidP="000A7B2E">
            <w:pPr>
              <w:spacing w:after="0" w:line="240" w:lineRule="auto"/>
              <w:jc w:val="center"/>
              <w:rPr>
                <w:rFonts w:ascii="Times New Roman" w:hAnsi="Times New Roman" w:cs="Times New Roman"/>
                <w:sz w:val="24"/>
                <w:szCs w:val="24"/>
              </w:rPr>
            </w:pPr>
          </w:p>
          <w:p w:rsidR="00862CEB" w:rsidRPr="003B3E1A" w:rsidRDefault="00862CEB" w:rsidP="000A7B2E">
            <w:pPr>
              <w:spacing w:after="0" w:line="240" w:lineRule="auto"/>
              <w:jc w:val="center"/>
              <w:rPr>
                <w:rFonts w:ascii="Times New Roman" w:hAnsi="Times New Roman" w:cs="Times New Roman"/>
                <w:sz w:val="24"/>
                <w:szCs w:val="24"/>
              </w:rPr>
            </w:pPr>
          </w:p>
          <w:p w:rsidR="00862CEB" w:rsidRPr="003B3E1A" w:rsidRDefault="00862CEB" w:rsidP="000A7B2E">
            <w:pPr>
              <w:spacing w:after="0" w:line="240" w:lineRule="auto"/>
              <w:jc w:val="center"/>
              <w:rPr>
                <w:rFonts w:ascii="Times New Roman" w:hAnsi="Times New Roman" w:cs="Times New Roman"/>
                <w:sz w:val="24"/>
                <w:szCs w:val="24"/>
              </w:rPr>
            </w:pPr>
          </w:p>
          <w:p w:rsidR="00862CEB" w:rsidRPr="003B3E1A" w:rsidRDefault="00862CEB" w:rsidP="000A7B2E">
            <w:pPr>
              <w:spacing w:after="0" w:line="240" w:lineRule="auto"/>
              <w:jc w:val="center"/>
              <w:rPr>
                <w:rFonts w:ascii="Times New Roman" w:hAnsi="Times New Roman" w:cs="Times New Roman"/>
                <w:sz w:val="24"/>
                <w:szCs w:val="24"/>
              </w:rPr>
            </w:pPr>
          </w:p>
          <w:p w:rsidR="00862CEB" w:rsidRPr="003B3E1A" w:rsidRDefault="00862CEB" w:rsidP="000A7B2E">
            <w:pPr>
              <w:spacing w:after="0" w:line="240" w:lineRule="auto"/>
              <w:jc w:val="center"/>
              <w:rPr>
                <w:rFonts w:ascii="Times New Roman" w:hAnsi="Times New Roman" w:cs="Times New Roman"/>
                <w:sz w:val="24"/>
                <w:szCs w:val="24"/>
              </w:rPr>
            </w:pPr>
          </w:p>
          <w:p w:rsidR="00862CEB" w:rsidRPr="003B3E1A" w:rsidRDefault="00862CEB" w:rsidP="000A7B2E">
            <w:pPr>
              <w:spacing w:after="0" w:line="240" w:lineRule="auto"/>
              <w:jc w:val="center"/>
              <w:rPr>
                <w:rFonts w:ascii="Times New Roman" w:hAnsi="Times New Roman" w:cs="Times New Roman"/>
                <w:sz w:val="24"/>
                <w:szCs w:val="24"/>
              </w:rPr>
            </w:pPr>
          </w:p>
          <w:p w:rsidR="00862CEB" w:rsidRPr="003B3E1A" w:rsidRDefault="00862CEB" w:rsidP="000A7B2E">
            <w:pPr>
              <w:spacing w:after="0" w:line="240" w:lineRule="auto"/>
              <w:jc w:val="center"/>
              <w:rPr>
                <w:rFonts w:ascii="Times New Roman" w:hAnsi="Times New Roman" w:cs="Times New Roman"/>
                <w:sz w:val="24"/>
                <w:szCs w:val="24"/>
              </w:rPr>
            </w:pPr>
          </w:p>
          <w:p w:rsidR="00862CEB" w:rsidRPr="003B3E1A" w:rsidRDefault="00862CEB" w:rsidP="005C3097">
            <w:pPr>
              <w:spacing w:after="0" w:line="240" w:lineRule="auto"/>
              <w:rPr>
                <w:rFonts w:ascii="Times New Roman" w:hAnsi="Times New Roman" w:cs="Times New Roman"/>
                <w:sz w:val="24"/>
                <w:szCs w:val="24"/>
              </w:rPr>
            </w:pPr>
          </w:p>
        </w:tc>
        <w:tc>
          <w:tcPr>
            <w:tcW w:w="1434" w:type="dxa"/>
          </w:tcPr>
          <w:p w:rsidR="00862CEB" w:rsidRPr="007D216F" w:rsidRDefault="00862CEB" w:rsidP="000A7B2E">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Директор</w:t>
            </w:r>
          </w:p>
          <w:p w:rsidR="00862CEB" w:rsidRPr="007D216F" w:rsidRDefault="00862CEB" w:rsidP="000A7B2E">
            <w:pPr>
              <w:spacing w:after="0" w:line="240" w:lineRule="auto"/>
              <w:jc w:val="center"/>
              <w:rPr>
                <w:rFonts w:ascii="Times New Roman" w:hAnsi="Times New Roman" w:cs="Times New Roman"/>
                <w:sz w:val="28"/>
                <w:szCs w:val="28"/>
              </w:rPr>
            </w:pPr>
          </w:p>
          <w:p w:rsidR="00862CEB" w:rsidRPr="007D216F" w:rsidRDefault="00862CEB" w:rsidP="000A7B2E">
            <w:pPr>
              <w:spacing w:after="0" w:line="240" w:lineRule="auto"/>
              <w:jc w:val="center"/>
              <w:rPr>
                <w:rFonts w:ascii="Times New Roman" w:hAnsi="Times New Roman" w:cs="Times New Roman"/>
                <w:sz w:val="28"/>
                <w:szCs w:val="28"/>
              </w:rPr>
            </w:pPr>
          </w:p>
          <w:p w:rsidR="00862CEB" w:rsidRPr="007D216F" w:rsidRDefault="00862CEB" w:rsidP="000A7B2E">
            <w:pPr>
              <w:spacing w:after="0" w:line="240" w:lineRule="auto"/>
              <w:jc w:val="center"/>
              <w:rPr>
                <w:rFonts w:ascii="Times New Roman" w:hAnsi="Times New Roman" w:cs="Times New Roman"/>
                <w:sz w:val="28"/>
                <w:szCs w:val="28"/>
              </w:rPr>
            </w:pPr>
          </w:p>
          <w:p w:rsidR="00862CEB" w:rsidRPr="007D216F" w:rsidRDefault="00862CEB" w:rsidP="000A7B2E">
            <w:pPr>
              <w:spacing w:after="0" w:line="240" w:lineRule="auto"/>
              <w:jc w:val="center"/>
              <w:rPr>
                <w:rFonts w:ascii="Times New Roman" w:hAnsi="Times New Roman" w:cs="Times New Roman"/>
                <w:sz w:val="28"/>
                <w:szCs w:val="28"/>
              </w:rPr>
            </w:pPr>
          </w:p>
          <w:p w:rsidR="00862CEB" w:rsidRPr="007D216F" w:rsidRDefault="00862CEB" w:rsidP="000A7B2E">
            <w:pPr>
              <w:spacing w:after="0" w:line="240" w:lineRule="auto"/>
              <w:jc w:val="center"/>
              <w:rPr>
                <w:rFonts w:ascii="Times New Roman" w:hAnsi="Times New Roman" w:cs="Times New Roman"/>
                <w:sz w:val="28"/>
                <w:szCs w:val="28"/>
              </w:rPr>
            </w:pPr>
          </w:p>
          <w:p w:rsidR="00862CEB" w:rsidRPr="007D216F" w:rsidRDefault="00862CEB" w:rsidP="000A7B2E">
            <w:pPr>
              <w:spacing w:after="0" w:line="240" w:lineRule="auto"/>
              <w:jc w:val="center"/>
              <w:rPr>
                <w:rFonts w:ascii="Times New Roman" w:hAnsi="Times New Roman" w:cs="Times New Roman"/>
                <w:sz w:val="28"/>
                <w:szCs w:val="28"/>
              </w:rPr>
            </w:pPr>
          </w:p>
          <w:p w:rsidR="00862CEB" w:rsidRPr="007D216F" w:rsidRDefault="00862CEB" w:rsidP="000A7B2E">
            <w:pPr>
              <w:spacing w:after="0" w:line="240" w:lineRule="auto"/>
              <w:jc w:val="center"/>
              <w:rPr>
                <w:rFonts w:ascii="Times New Roman" w:hAnsi="Times New Roman" w:cs="Times New Roman"/>
                <w:sz w:val="28"/>
                <w:szCs w:val="28"/>
              </w:rPr>
            </w:pPr>
          </w:p>
          <w:p w:rsidR="00862CEB" w:rsidRPr="007D216F" w:rsidRDefault="00862CEB" w:rsidP="000A7B2E">
            <w:pPr>
              <w:spacing w:after="0" w:line="240" w:lineRule="auto"/>
              <w:jc w:val="center"/>
              <w:rPr>
                <w:rFonts w:ascii="Times New Roman" w:hAnsi="Times New Roman" w:cs="Times New Roman"/>
                <w:sz w:val="28"/>
                <w:szCs w:val="28"/>
              </w:rPr>
            </w:pPr>
          </w:p>
          <w:p w:rsidR="00862CEB" w:rsidRPr="007D216F" w:rsidRDefault="00862CEB" w:rsidP="000A7B2E">
            <w:pPr>
              <w:spacing w:after="0" w:line="240" w:lineRule="auto"/>
              <w:jc w:val="center"/>
              <w:rPr>
                <w:rFonts w:ascii="Times New Roman" w:hAnsi="Times New Roman" w:cs="Times New Roman"/>
                <w:sz w:val="28"/>
                <w:szCs w:val="28"/>
              </w:rPr>
            </w:pPr>
          </w:p>
          <w:p w:rsidR="00862CEB" w:rsidRPr="007D216F" w:rsidRDefault="00862CEB" w:rsidP="000A7B2E">
            <w:pPr>
              <w:spacing w:after="0" w:line="240" w:lineRule="auto"/>
              <w:jc w:val="center"/>
              <w:rPr>
                <w:rFonts w:ascii="Times New Roman" w:hAnsi="Times New Roman" w:cs="Times New Roman"/>
                <w:sz w:val="28"/>
                <w:szCs w:val="28"/>
              </w:rPr>
            </w:pPr>
          </w:p>
          <w:p w:rsidR="00862CEB" w:rsidRPr="007D216F" w:rsidRDefault="00862CEB" w:rsidP="000A7B2E">
            <w:pPr>
              <w:spacing w:after="0" w:line="240" w:lineRule="auto"/>
              <w:jc w:val="center"/>
              <w:rPr>
                <w:rFonts w:ascii="Times New Roman" w:hAnsi="Times New Roman" w:cs="Times New Roman"/>
                <w:sz w:val="28"/>
                <w:szCs w:val="28"/>
              </w:rPr>
            </w:pPr>
          </w:p>
          <w:p w:rsidR="00862CEB" w:rsidRPr="007D216F" w:rsidRDefault="00862CEB" w:rsidP="005C3097">
            <w:pPr>
              <w:spacing w:after="0" w:line="240" w:lineRule="auto"/>
              <w:rPr>
                <w:rFonts w:ascii="Times New Roman" w:hAnsi="Times New Roman" w:cs="Times New Roman"/>
                <w:sz w:val="28"/>
                <w:szCs w:val="28"/>
              </w:rPr>
            </w:pPr>
          </w:p>
          <w:p w:rsidR="00862CEB" w:rsidRPr="007D216F" w:rsidRDefault="00862CEB" w:rsidP="000A7B2E">
            <w:pPr>
              <w:spacing w:after="0" w:line="240" w:lineRule="auto"/>
              <w:jc w:val="center"/>
              <w:rPr>
                <w:rFonts w:ascii="Times New Roman" w:hAnsi="Times New Roman" w:cs="Times New Roman"/>
                <w:sz w:val="28"/>
                <w:szCs w:val="28"/>
              </w:rPr>
            </w:pPr>
          </w:p>
        </w:tc>
        <w:tc>
          <w:tcPr>
            <w:tcW w:w="983" w:type="dxa"/>
          </w:tcPr>
          <w:p w:rsidR="00862CEB" w:rsidRPr="007D216F" w:rsidRDefault="00862CEB" w:rsidP="000E6DC1">
            <w:pPr>
              <w:spacing w:after="0" w:line="240" w:lineRule="auto"/>
              <w:jc w:val="both"/>
              <w:rPr>
                <w:rFonts w:ascii="Times New Roman" w:hAnsi="Times New Roman" w:cs="Times New Roman"/>
                <w:b/>
                <w:sz w:val="28"/>
                <w:szCs w:val="28"/>
              </w:rPr>
            </w:pPr>
          </w:p>
        </w:tc>
      </w:tr>
      <w:tr w:rsidR="005C3097" w:rsidRPr="007D216F" w:rsidTr="007D216F">
        <w:trPr>
          <w:gridAfter w:val="1"/>
          <w:wAfter w:w="21" w:type="dxa"/>
          <w:trHeight w:val="612"/>
        </w:trPr>
        <w:tc>
          <w:tcPr>
            <w:tcW w:w="1844" w:type="dxa"/>
            <w:vMerge/>
          </w:tcPr>
          <w:p w:rsidR="005C3097" w:rsidRPr="007D216F" w:rsidRDefault="005C3097" w:rsidP="009B543D">
            <w:pPr>
              <w:pStyle w:val="a3"/>
              <w:spacing w:after="0" w:line="240" w:lineRule="auto"/>
              <w:ind w:left="300"/>
              <w:rPr>
                <w:rFonts w:ascii="Times New Roman" w:hAnsi="Times New Roman" w:cs="Times New Roman"/>
                <w:b/>
                <w:sz w:val="28"/>
                <w:szCs w:val="28"/>
              </w:rPr>
            </w:pPr>
          </w:p>
        </w:tc>
        <w:tc>
          <w:tcPr>
            <w:tcW w:w="1559" w:type="dxa"/>
            <w:vMerge/>
          </w:tcPr>
          <w:p w:rsidR="005C3097" w:rsidRPr="007D216F" w:rsidRDefault="005C3097" w:rsidP="000E6DC1">
            <w:pPr>
              <w:spacing w:after="0" w:line="240" w:lineRule="auto"/>
              <w:jc w:val="both"/>
              <w:rPr>
                <w:rFonts w:ascii="Times New Roman" w:hAnsi="Times New Roman" w:cs="Times New Roman"/>
                <w:b/>
                <w:sz w:val="28"/>
                <w:szCs w:val="28"/>
              </w:rPr>
            </w:pPr>
          </w:p>
        </w:tc>
        <w:tc>
          <w:tcPr>
            <w:tcW w:w="3637" w:type="dxa"/>
          </w:tcPr>
          <w:p w:rsidR="005C3097" w:rsidRPr="007D216F" w:rsidRDefault="005C3097" w:rsidP="005C3097">
            <w:pPr>
              <w:spacing w:after="0" w:line="240" w:lineRule="auto"/>
              <w:rPr>
                <w:rFonts w:ascii="Times New Roman" w:hAnsi="Times New Roman" w:cs="Times New Roman"/>
                <w:sz w:val="28"/>
                <w:szCs w:val="28"/>
              </w:rPr>
            </w:pPr>
            <w:r w:rsidRPr="007D216F">
              <w:rPr>
                <w:rFonts w:ascii="Times New Roman" w:hAnsi="Times New Roman" w:cs="Times New Roman"/>
                <w:sz w:val="28"/>
                <w:szCs w:val="28"/>
              </w:rPr>
              <w:t>Інтеграція патріотичних цінностей в освітнє середовище ЗДО в умовах воєнного стану»:</w:t>
            </w:r>
          </w:p>
          <w:p w:rsidR="005C3097" w:rsidRPr="007D216F" w:rsidRDefault="005C3097" w:rsidP="004870B2">
            <w:pPr>
              <w:pStyle w:val="a3"/>
              <w:numPr>
                <w:ilvl w:val="0"/>
                <w:numId w:val="21"/>
              </w:numPr>
              <w:spacing w:after="0" w:line="240" w:lineRule="auto"/>
              <w:ind w:left="456" w:hanging="284"/>
              <w:rPr>
                <w:rFonts w:ascii="Times New Roman" w:hAnsi="Times New Roman" w:cs="Times New Roman"/>
                <w:b/>
                <w:bCs/>
                <w:sz w:val="28"/>
                <w:szCs w:val="28"/>
              </w:rPr>
            </w:pPr>
            <w:r w:rsidRPr="007D216F">
              <w:rPr>
                <w:rFonts w:ascii="Times New Roman" w:hAnsi="Times New Roman" w:cs="Times New Roman"/>
                <w:b/>
                <w:bCs/>
                <w:sz w:val="28"/>
                <w:szCs w:val="28"/>
              </w:rPr>
              <w:t>реалізація принципів нового Закону № 3788‑IX;</w:t>
            </w:r>
          </w:p>
          <w:p w:rsidR="005C3097" w:rsidRPr="007D216F" w:rsidRDefault="005C3097" w:rsidP="004870B2">
            <w:pPr>
              <w:pStyle w:val="a3"/>
              <w:numPr>
                <w:ilvl w:val="0"/>
                <w:numId w:val="21"/>
              </w:numPr>
              <w:spacing w:after="0" w:line="240" w:lineRule="auto"/>
              <w:ind w:left="456" w:hanging="284"/>
              <w:rPr>
                <w:rFonts w:ascii="Times New Roman" w:hAnsi="Times New Roman" w:cs="Times New Roman"/>
                <w:sz w:val="28"/>
                <w:szCs w:val="28"/>
              </w:rPr>
            </w:pPr>
            <w:r w:rsidRPr="007D216F">
              <w:rPr>
                <w:rFonts w:ascii="Times New Roman" w:hAnsi="Times New Roman" w:cs="Times New Roman"/>
                <w:sz w:val="28"/>
                <w:szCs w:val="28"/>
              </w:rPr>
              <w:t>інноваційні методи формування патріотичних цінностей у дітей дошкільного віку.</w:t>
            </w:r>
          </w:p>
        </w:tc>
        <w:tc>
          <w:tcPr>
            <w:tcW w:w="1308" w:type="dxa"/>
          </w:tcPr>
          <w:p w:rsidR="005C3097" w:rsidRPr="003B3E1A" w:rsidRDefault="005C3097" w:rsidP="000A7B2E">
            <w:pPr>
              <w:spacing w:after="0" w:line="240" w:lineRule="auto"/>
              <w:jc w:val="center"/>
              <w:rPr>
                <w:rFonts w:ascii="Times New Roman" w:hAnsi="Times New Roman" w:cs="Times New Roman"/>
                <w:sz w:val="24"/>
                <w:szCs w:val="24"/>
              </w:rPr>
            </w:pPr>
            <w:r w:rsidRPr="003B3E1A">
              <w:rPr>
                <w:rFonts w:ascii="Times New Roman" w:hAnsi="Times New Roman" w:cs="Times New Roman"/>
                <w:sz w:val="24"/>
                <w:szCs w:val="24"/>
              </w:rPr>
              <w:t>Березень</w:t>
            </w:r>
          </w:p>
        </w:tc>
        <w:tc>
          <w:tcPr>
            <w:tcW w:w="1434" w:type="dxa"/>
          </w:tcPr>
          <w:p w:rsidR="005C3097" w:rsidRPr="007D216F" w:rsidRDefault="00862CEB" w:rsidP="005C3097">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В</w:t>
            </w:r>
            <w:r w:rsidR="005C3097" w:rsidRPr="007D216F">
              <w:rPr>
                <w:rFonts w:ascii="Times New Roman" w:hAnsi="Times New Roman" w:cs="Times New Roman"/>
                <w:sz w:val="28"/>
                <w:szCs w:val="28"/>
              </w:rPr>
              <w:t>ихователі</w:t>
            </w:r>
          </w:p>
          <w:p w:rsidR="005C3097" w:rsidRPr="007D216F" w:rsidRDefault="005C3097" w:rsidP="000A7B2E">
            <w:pPr>
              <w:spacing w:after="0" w:line="240" w:lineRule="auto"/>
              <w:jc w:val="center"/>
              <w:rPr>
                <w:rFonts w:ascii="Times New Roman" w:hAnsi="Times New Roman" w:cs="Times New Roman"/>
                <w:sz w:val="28"/>
                <w:szCs w:val="28"/>
              </w:rPr>
            </w:pPr>
          </w:p>
        </w:tc>
        <w:tc>
          <w:tcPr>
            <w:tcW w:w="983" w:type="dxa"/>
          </w:tcPr>
          <w:p w:rsidR="005C3097" w:rsidRPr="007D216F" w:rsidRDefault="005C3097" w:rsidP="000E6DC1">
            <w:pPr>
              <w:spacing w:after="0" w:line="240" w:lineRule="auto"/>
              <w:jc w:val="both"/>
              <w:rPr>
                <w:rFonts w:ascii="Times New Roman" w:hAnsi="Times New Roman" w:cs="Times New Roman"/>
                <w:b/>
                <w:sz w:val="28"/>
                <w:szCs w:val="28"/>
              </w:rPr>
            </w:pPr>
          </w:p>
        </w:tc>
      </w:tr>
      <w:tr w:rsidR="00862CEB" w:rsidTr="007D216F">
        <w:trPr>
          <w:gridAfter w:val="1"/>
          <w:wAfter w:w="21" w:type="dxa"/>
          <w:trHeight w:val="1621"/>
        </w:trPr>
        <w:tc>
          <w:tcPr>
            <w:tcW w:w="1844" w:type="dxa"/>
            <w:vMerge/>
          </w:tcPr>
          <w:p w:rsidR="00862CEB" w:rsidRDefault="00862CEB" w:rsidP="009B543D">
            <w:pPr>
              <w:pStyle w:val="a3"/>
              <w:spacing w:after="0" w:line="240" w:lineRule="auto"/>
              <w:ind w:left="300"/>
              <w:rPr>
                <w:rFonts w:ascii="Times New Roman" w:hAnsi="Times New Roman" w:cs="Times New Roman"/>
                <w:b/>
                <w:sz w:val="24"/>
                <w:szCs w:val="24"/>
              </w:rPr>
            </w:pPr>
          </w:p>
        </w:tc>
        <w:tc>
          <w:tcPr>
            <w:tcW w:w="1559" w:type="dxa"/>
            <w:vMerge w:val="restart"/>
          </w:tcPr>
          <w:p w:rsidR="00862CEB" w:rsidRPr="007D216F" w:rsidRDefault="00862CEB" w:rsidP="00FD29F0">
            <w:pPr>
              <w:spacing w:after="0" w:line="240" w:lineRule="auto"/>
              <w:jc w:val="center"/>
              <w:rPr>
                <w:rFonts w:ascii="Times New Roman" w:hAnsi="Times New Roman" w:cs="Times New Roman"/>
                <w:b/>
                <w:sz w:val="28"/>
                <w:szCs w:val="28"/>
              </w:rPr>
            </w:pPr>
            <w:r w:rsidRPr="007D216F">
              <w:rPr>
                <w:rFonts w:ascii="Times New Roman" w:hAnsi="Times New Roman" w:cs="Times New Roman"/>
                <w:b/>
                <w:sz w:val="28"/>
                <w:szCs w:val="28"/>
              </w:rPr>
              <w:t xml:space="preserve">Педагогічні </w:t>
            </w:r>
            <w:proofErr w:type="spellStart"/>
            <w:r w:rsidRPr="007D216F">
              <w:rPr>
                <w:rFonts w:ascii="Times New Roman" w:hAnsi="Times New Roman" w:cs="Times New Roman"/>
                <w:b/>
                <w:sz w:val="28"/>
                <w:szCs w:val="28"/>
              </w:rPr>
              <w:t>батли</w:t>
            </w:r>
            <w:proofErr w:type="spellEnd"/>
          </w:p>
        </w:tc>
        <w:tc>
          <w:tcPr>
            <w:tcW w:w="3637" w:type="dxa"/>
          </w:tcPr>
          <w:p w:rsidR="00862CEB" w:rsidRPr="007D216F" w:rsidRDefault="00862CEB" w:rsidP="00781731">
            <w:pPr>
              <w:spacing w:after="0" w:line="240" w:lineRule="auto"/>
              <w:rPr>
                <w:rFonts w:ascii="Times New Roman" w:hAnsi="Times New Roman" w:cs="Times New Roman"/>
                <w:sz w:val="28"/>
                <w:szCs w:val="28"/>
              </w:rPr>
            </w:pPr>
            <w:r w:rsidRPr="007D216F">
              <w:rPr>
                <w:rFonts w:ascii="Times New Roman" w:hAnsi="Times New Roman" w:cs="Times New Roman"/>
                <w:sz w:val="28"/>
                <w:szCs w:val="28"/>
              </w:rPr>
              <w:t xml:space="preserve">Цифрова педагогіка </w:t>
            </w:r>
            <w:proofErr w:type="spellStart"/>
            <w:r w:rsidRPr="007D216F">
              <w:rPr>
                <w:rFonts w:ascii="Times New Roman" w:hAnsi="Times New Roman" w:cs="Times New Roman"/>
                <w:sz w:val="28"/>
                <w:szCs w:val="28"/>
              </w:rPr>
              <w:t>vs</w:t>
            </w:r>
            <w:proofErr w:type="spellEnd"/>
            <w:r w:rsidRPr="007D216F">
              <w:rPr>
                <w:rFonts w:ascii="Times New Roman" w:hAnsi="Times New Roman" w:cs="Times New Roman"/>
                <w:sz w:val="28"/>
                <w:szCs w:val="28"/>
              </w:rPr>
              <w:t>. Класичні методи взаємодії: як не втратити теплоту взаємин із дітьми в умовах війни.</w:t>
            </w:r>
          </w:p>
        </w:tc>
        <w:tc>
          <w:tcPr>
            <w:tcW w:w="1308" w:type="dxa"/>
          </w:tcPr>
          <w:p w:rsidR="00862CEB" w:rsidRPr="003B3E1A" w:rsidRDefault="00862CEB" w:rsidP="00241645">
            <w:pPr>
              <w:spacing w:after="0" w:line="240" w:lineRule="auto"/>
              <w:jc w:val="center"/>
              <w:rPr>
                <w:rFonts w:ascii="Times New Roman" w:hAnsi="Times New Roman" w:cs="Times New Roman"/>
                <w:sz w:val="24"/>
                <w:szCs w:val="24"/>
              </w:rPr>
            </w:pPr>
            <w:r w:rsidRPr="003B3E1A">
              <w:rPr>
                <w:rFonts w:ascii="Times New Roman" w:hAnsi="Times New Roman" w:cs="Times New Roman"/>
                <w:sz w:val="24"/>
                <w:szCs w:val="24"/>
              </w:rPr>
              <w:t>Січень</w:t>
            </w:r>
          </w:p>
          <w:p w:rsidR="00862CEB" w:rsidRPr="003B3E1A" w:rsidRDefault="00862CEB" w:rsidP="00241645">
            <w:pPr>
              <w:spacing w:after="0" w:line="240" w:lineRule="auto"/>
              <w:jc w:val="center"/>
              <w:rPr>
                <w:rFonts w:ascii="Times New Roman" w:hAnsi="Times New Roman" w:cs="Times New Roman"/>
                <w:sz w:val="24"/>
                <w:szCs w:val="24"/>
              </w:rPr>
            </w:pPr>
          </w:p>
          <w:p w:rsidR="00862CEB" w:rsidRPr="003B3E1A" w:rsidRDefault="00862CEB" w:rsidP="00241645">
            <w:pPr>
              <w:spacing w:after="0" w:line="240" w:lineRule="auto"/>
              <w:jc w:val="center"/>
              <w:rPr>
                <w:rFonts w:ascii="Times New Roman" w:hAnsi="Times New Roman" w:cs="Times New Roman"/>
                <w:sz w:val="24"/>
                <w:szCs w:val="24"/>
              </w:rPr>
            </w:pPr>
          </w:p>
          <w:p w:rsidR="00862CEB" w:rsidRPr="003B3E1A" w:rsidRDefault="00862CEB" w:rsidP="00781731">
            <w:pPr>
              <w:spacing w:after="0" w:line="240" w:lineRule="auto"/>
              <w:rPr>
                <w:rFonts w:ascii="Times New Roman" w:hAnsi="Times New Roman" w:cs="Times New Roman"/>
                <w:sz w:val="24"/>
                <w:szCs w:val="24"/>
              </w:rPr>
            </w:pPr>
          </w:p>
        </w:tc>
        <w:tc>
          <w:tcPr>
            <w:tcW w:w="1434" w:type="dxa"/>
          </w:tcPr>
          <w:p w:rsidR="00862CEB" w:rsidRPr="007D216F" w:rsidRDefault="00862CEB" w:rsidP="00241645">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Педагоги</w:t>
            </w:r>
          </w:p>
          <w:p w:rsidR="00862CEB" w:rsidRPr="007D216F" w:rsidRDefault="00862CEB" w:rsidP="00241645">
            <w:pPr>
              <w:spacing w:after="0" w:line="240" w:lineRule="auto"/>
              <w:jc w:val="center"/>
              <w:rPr>
                <w:rFonts w:ascii="Times New Roman" w:hAnsi="Times New Roman" w:cs="Times New Roman"/>
                <w:sz w:val="28"/>
                <w:szCs w:val="28"/>
              </w:rPr>
            </w:pPr>
          </w:p>
          <w:p w:rsidR="00862CEB" w:rsidRPr="007D216F" w:rsidRDefault="00862CEB" w:rsidP="00241645">
            <w:pPr>
              <w:spacing w:after="0" w:line="240" w:lineRule="auto"/>
              <w:jc w:val="center"/>
              <w:rPr>
                <w:rFonts w:ascii="Times New Roman" w:hAnsi="Times New Roman" w:cs="Times New Roman"/>
                <w:sz w:val="28"/>
                <w:szCs w:val="28"/>
              </w:rPr>
            </w:pPr>
          </w:p>
          <w:p w:rsidR="00862CEB" w:rsidRPr="007D216F" w:rsidRDefault="00862CEB" w:rsidP="00781731">
            <w:pPr>
              <w:spacing w:after="0" w:line="240" w:lineRule="auto"/>
              <w:rPr>
                <w:rFonts w:ascii="Times New Roman" w:hAnsi="Times New Roman" w:cs="Times New Roman"/>
                <w:sz w:val="28"/>
                <w:szCs w:val="28"/>
              </w:rPr>
            </w:pPr>
          </w:p>
        </w:tc>
        <w:tc>
          <w:tcPr>
            <w:tcW w:w="983" w:type="dxa"/>
          </w:tcPr>
          <w:p w:rsidR="00862CEB" w:rsidRDefault="00862CEB" w:rsidP="000E6DC1">
            <w:pPr>
              <w:spacing w:after="0" w:line="240" w:lineRule="auto"/>
              <w:jc w:val="both"/>
              <w:rPr>
                <w:rFonts w:ascii="Times New Roman" w:hAnsi="Times New Roman" w:cs="Times New Roman"/>
                <w:b/>
                <w:sz w:val="24"/>
                <w:szCs w:val="24"/>
              </w:rPr>
            </w:pPr>
          </w:p>
        </w:tc>
      </w:tr>
      <w:tr w:rsidR="00862CEB" w:rsidTr="007D216F">
        <w:trPr>
          <w:gridAfter w:val="1"/>
          <w:wAfter w:w="21" w:type="dxa"/>
          <w:trHeight w:val="612"/>
        </w:trPr>
        <w:tc>
          <w:tcPr>
            <w:tcW w:w="1844" w:type="dxa"/>
            <w:vMerge/>
          </w:tcPr>
          <w:p w:rsidR="00862CEB" w:rsidRDefault="00862CEB" w:rsidP="009B543D">
            <w:pPr>
              <w:pStyle w:val="a3"/>
              <w:spacing w:after="0" w:line="240" w:lineRule="auto"/>
              <w:ind w:left="300"/>
              <w:rPr>
                <w:rFonts w:ascii="Times New Roman" w:hAnsi="Times New Roman" w:cs="Times New Roman"/>
                <w:b/>
                <w:sz w:val="24"/>
                <w:szCs w:val="24"/>
              </w:rPr>
            </w:pPr>
          </w:p>
        </w:tc>
        <w:tc>
          <w:tcPr>
            <w:tcW w:w="1559" w:type="dxa"/>
            <w:vMerge/>
          </w:tcPr>
          <w:p w:rsidR="00862CEB" w:rsidRPr="007D216F" w:rsidRDefault="00862CEB" w:rsidP="00FD29F0">
            <w:pPr>
              <w:spacing w:after="0" w:line="240" w:lineRule="auto"/>
              <w:jc w:val="center"/>
              <w:rPr>
                <w:rFonts w:ascii="Times New Roman" w:hAnsi="Times New Roman" w:cs="Times New Roman"/>
                <w:b/>
                <w:sz w:val="28"/>
                <w:szCs w:val="28"/>
              </w:rPr>
            </w:pPr>
          </w:p>
        </w:tc>
        <w:tc>
          <w:tcPr>
            <w:tcW w:w="3637" w:type="dxa"/>
          </w:tcPr>
          <w:p w:rsidR="00862CEB" w:rsidRPr="007D216F" w:rsidRDefault="00862CEB" w:rsidP="00781731">
            <w:pPr>
              <w:spacing w:after="0" w:line="240" w:lineRule="auto"/>
              <w:rPr>
                <w:rFonts w:ascii="Times New Roman" w:hAnsi="Times New Roman" w:cs="Times New Roman"/>
                <w:sz w:val="28"/>
                <w:szCs w:val="28"/>
              </w:rPr>
            </w:pPr>
            <w:r w:rsidRPr="007D216F">
              <w:rPr>
                <w:rFonts w:ascii="Times New Roman" w:hAnsi="Times New Roman" w:cs="Times New Roman"/>
                <w:sz w:val="28"/>
                <w:szCs w:val="28"/>
              </w:rPr>
              <w:t xml:space="preserve">Дистанційне навчання </w:t>
            </w:r>
            <w:proofErr w:type="spellStart"/>
            <w:r w:rsidRPr="007D216F">
              <w:rPr>
                <w:rFonts w:ascii="Times New Roman" w:hAnsi="Times New Roman" w:cs="Times New Roman"/>
                <w:sz w:val="28"/>
                <w:szCs w:val="28"/>
              </w:rPr>
              <w:t>vs</w:t>
            </w:r>
            <w:proofErr w:type="spellEnd"/>
            <w:r w:rsidRPr="007D216F">
              <w:rPr>
                <w:rFonts w:ascii="Times New Roman" w:hAnsi="Times New Roman" w:cs="Times New Roman"/>
                <w:sz w:val="28"/>
                <w:szCs w:val="28"/>
              </w:rPr>
              <w:t xml:space="preserve"> Живе спілкування в умовах війни.</w:t>
            </w:r>
          </w:p>
        </w:tc>
        <w:tc>
          <w:tcPr>
            <w:tcW w:w="1308" w:type="dxa"/>
          </w:tcPr>
          <w:p w:rsidR="00862CEB" w:rsidRPr="003B3E1A" w:rsidRDefault="00862CEB" w:rsidP="00241645">
            <w:pPr>
              <w:spacing w:after="0" w:line="240" w:lineRule="auto"/>
              <w:jc w:val="center"/>
              <w:rPr>
                <w:rFonts w:ascii="Times New Roman" w:hAnsi="Times New Roman" w:cs="Times New Roman"/>
                <w:sz w:val="24"/>
                <w:szCs w:val="24"/>
              </w:rPr>
            </w:pPr>
            <w:r w:rsidRPr="003B3E1A">
              <w:rPr>
                <w:rFonts w:ascii="Times New Roman" w:hAnsi="Times New Roman" w:cs="Times New Roman"/>
                <w:sz w:val="24"/>
                <w:szCs w:val="24"/>
              </w:rPr>
              <w:t>Березень</w:t>
            </w:r>
          </w:p>
        </w:tc>
        <w:tc>
          <w:tcPr>
            <w:tcW w:w="1434" w:type="dxa"/>
          </w:tcPr>
          <w:p w:rsidR="00862CEB" w:rsidRPr="007D216F" w:rsidRDefault="00862CEB" w:rsidP="00241645">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Педагоги</w:t>
            </w:r>
          </w:p>
        </w:tc>
        <w:tc>
          <w:tcPr>
            <w:tcW w:w="983" w:type="dxa"/>
          </w:tcPr>
          <w:p w:rsidR="00862CEB" w:rsidRDefault="00862CEB" w:rsidP="000E6DC1">
            <w:pPr>
              <w:spacing w:after="0" w:line="240" w:lineRule="auto"/>
              <w:jc w:val="both"/>
              <w:rPr>
                <w:rFonts w:ascii="Times New Roman" w:hAnsi="Times New Roman" w:cs="Times New Roman"/>
                <w:b/>
                <w:sz w:val="24"/>
                <w:szCs w:val="24"/>
              </w:rPr>
            </w:pPr>
          </w:p>
        </w:tc>
      </w:tr>
      <w:tr w:rsidR="009079AB" w:rsidTr="007D216F">
        <w:trPr>
          <w:gridAfter w:val="1"/>
          <w:wAfter w:w="21" w:type="dxa"/>
          <w:trHeight w:val="850"/>
        </w:trPr>
        <w:tc>
          <w:tcPr>
            <w:tcW w:w="1844" w:type="dxa"/>
            <w:vMerge/>
          </w:tcPr>
          <w:p w:rsidR="009079AB" w:rsidRDefault="009079AB" w:rsidP="009B543D">
            <w:pPr>
              <w:pStyle w:val="a3"/>
              <w:spacing w:after="0" w:line="240" w:lineRule="auto"/>
              <w:ind w:left="300"/>
              <w:rPr>
                <w:rFonts w:ascii="Times New Roman" w:hAnsi="Times New Roman" w:cs="Times New Roman"/>
                <w:b/>
                <w:sz w:val="24"/>
                <w:szCs w:val="24"/>
              </w:rPr>
            </w:pPr>
          </w:p>
        </w:tc>
        <w:tc>
          <w:tcPr>
            <w:tcW w:w="1559" w:type="dxa"/>
            <w:vMerge w:val="restart"/>
          </w:tcPr>
          <w:p w:rsidR="009079AB" w:rsidRPr="007D216F" w:rsidRDefault="009079AB" w:rsidP="00FD29F0">
            <w:pPr>
              <w:spacing w:after="0" w:line="240" w:lineRule="auto"/>
              <w:jc w:val="center"/>
              <w:rPr>
                <w:rFonts w:ascii="Times New Roman" w:hAnsi="Times New Roman" w:cs="Times New Roman"/>
                <w:b/>
                <w:sz w:val="28"/>
                <w:szCs w:val="28"/>
              </w:rPr>
            </w:pPr>
            <w:r w:rsidRPr="007D216F">
              <w:rPr>
                <w:rFonts w:ascii="Times New Roman" w:hAnsi="Times New Roman" w:cs="Times New Roman"/>
                <w:b/>
                <w:sz w:val="28"/>
                <w:szCs w:val="28"/>
              </w:rPr>
              <w:t>Клуб взаємо</w:t>
            </w:r>
            <w:r w:rsidR="00781731" w:rsidRPr="007D216F">
              <w:rPr>
                <w:rFonts w:ascii="Times New Roman" w:hAnsi="Times New Roman" w:cs="Times New Roman"/>
                <w:b/>
                <w:sz w:val="28"/>
                <w:szCs w:val="28"/>
              </w:rPr>
              <w:t>-</w:t>
            </w:r>
            <w:r w:rsidRPr="007D216F">
              <w:rPr>
                <w:rFonts w:ascii="Times New Roman" w:hAnsi="Times New Roman" w:cs="Times New Roman"/>
                <w:b/>
                <w:sz w:val="28"/>
                <w:szCs w:val="28"/>
              </w:rPr>
              <w:t>підтримки педагогів</w:t>
            </w:r>
          </w:p>
        </w:tc>
        <w:tc>
          <w:tcPr>
            <w:tcW w:w="3637" w:type="dxa"/>
          </w:tcPr>
          <w:p w:rsidR="009079AB" w:rsidRPr="007D216F" w:rsidRDefault="009079AB" w:rsidP="007D16AA">
            <w:pPr>
              <w:spacing w:after="0" w:line="240" w:lineRule="auto"/>
              <w:rPr>
                <w:rFonts w:ascii="Times New Roman" w:hAnsi="Times New Roman" w:cs="Times New Roman"/>
                <w:sz w:val="28"/>
                <w:szCs w:val="28"/>
              </w:rPr>
            </w:pPr>
            <w:r w:rsidRPr="007D216F">
              <w:rPr>
                <w:rFonts w:ascii="Times New Roman" w:hAnsi="Times New Roman" w:cs="Times New Roman"/>
                <w:sz w:val="28"/>
                <w:szCs w:val="28"/>
              </w:rPr>
              <w:t>Техніки самодопомоги для педагогів у періоди стресу.</w:t>
            </w:r>
          </w:p>
        </w:tc>
        <w:tc>
          <w:tcPr>
            <w:tcW w:w="1308" w:type="dxa"/>
          </w:tcPr>
          <w:p w:rsidR="009079AB" w:rsidRPr="003B3E1A" w:rsidRDefault="009079AB" w:rsidP="00241645">
            <w:pPr>
              <w:spacing w:after="0" w:line="240" w:lineRule="auto"/>
              <w:jc w:val="center"/>
              <w:rPr>
                <w:rFonts w:ascii="Times New Roman" w:hAnsi="Times New Roman" w:cs="Times New Roman"/>
                <w:sz w:val="24"/>
                <w:szCs w:val="24"/>
              </w:rPr>
            </w:pPr>
            <w:r w:rsidRPr="003B3E1A">
              <w:rPr>
                <w:rFonts w:ascii="Times New Roman" w:hAnsi="Times New Roman" w:cs="Times New Roman"/>
                <w:sz w:val="24"/>
                <w:szCs w:val="24"/>
              </w:rPr>
              <w:t>Жовтень</w:t>
            </w:r>
          </w:p>
        </w:tc>
        <w:tc>
          <w:tcPr>
            <w:tcW w:w="1434" w:type="dxa"/>
          </w:tcPr>
          <w:p w:rsidR="009079AB" w:rsidRPr="007D216F" w:rsidRDefault="00862CEB" w:rsidP="007D16AA">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Директор,</w:t>
            </w:r>
          </w:p>
          <w:p w:rsidR="009079AB" w:rsidRPr="007D216F" w:rsidRDefault="009079AB" w:rsidP="007D16AA">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педагоги</w:t>
            </w:r>
          </w:p>
        </w:tc>
        <w:tc>
          <w:tcPr>
            <w:tcW w:w="983" w:type="dxa"/>
          </w:tcPr>
          <w:p w:rsidR="009079AB" w:rsidRDefault="009079AB" w:rsidP="000E6DC1">
            <w:pPr>
              <w:spacing w:after="0" w:line="240" w:lineRule="auto"/>
              <w:jc w:val="both"/>
              <w:rPr>
                <w:rFonts w:ascii="Times New Roman" w:hAnsi="Times New Roman" w:cs="Times New Roman"/>
                <w:b/>
                <w:sz w:val="24"/>
                <w:szCs w:val="24"/>
              </w:rPr>
            </w:pPr>
          </w:p>
        </w:tc>
      </w:tr>
      <w:tr w:rsidR="009079AB" w:rsidTr="007D216F">
        <w:trPr>
          <w:gridAfter w:val="1"/>
          <w:wAfter w:w="21" w:type="dxa"/>
          <w:trHeight w:val="612"/>
        </w:trPr>
        <w:tc>
          <w:tcPr>
            <w:tcW w:w="1844" w:type="dxa"/>
            <w:vMerge/>
          </w:tcPr>
          <w:p w:rsidR="009079AB" w:rsidRDefault="009079AB" w:rsidP="009B543D">
            <w:pPr>
              <w:pStyle w:val="a3"/>
              <w:spacing w:after="0" w:line="240" w:lineRule="auto"/>
              <w:ind w:left="300"/>
              <w:rPr>
                <w:rFonts w:ascii="Times New Roman" w:hAnsi="Times New Roman" w:cs="Times New Roman"/>
                <w:b/>
                <w:sz w:val="24"/>
                <w:szCs w:val="24"/>
              </w:rPr>
            </w:pPr>
          </w:p>
        </w:tc>
        <w:tc>
          <w:tcPr>
            <w:tcW w:w="1559" w:type="dxa"/>
            <w:vMerge/>
          </w:tcPr>
          <w:p w:rsidR="009079AB" w:rsidRPr="007D216F" w:rsidRDefault="009079AB" w:rsidP="00FD29F0">
            <w:pPr>
              <w:spacing w:after="0" w:line="240" w:lineRule="auto"/>
              <w:jc w:val="center"/>
              <w:rPr>
                <w:rFonts w:ascii="Times New Roman" w:hAnsi="Times New Roman" w:cs="Times New Roman"/>
                <w:b/>
                <w:sz w:val="28"/>
                <w:szCs w:val="28"/>
              </w:rPr>
            </w:pPr>
          </w:p>
        </w:tc>
        <w:tc>
          <w:tcPr>
            <w:tcW w:w="3637" w:type="dxa"/>
          </w:tcPr>
          <w:p w:rsidR="009079AB" w:rsidRPr="007D216F" w:rsidRDefault="009079AB" w:rsidP="007D16AA">
            <w:pPr>
              <w:spacing w:after="0" w:line="240" w:lineRule="auto"/>
              <w:rPr>
                <w:rFonts w:ascii="Times New Roman" w:hAnsi="Times New Roman" w:cs="Times New Roman"/>
                <w:sz w:val="28"/>
                <w:szCs w:val="28"/>
              </w:rPr>
            </w:pPr>
            <w:r w:rsidRPr="007D216F">
              <w:rPr>
                <w:rFonts w:ascii="Times New Roman" w:hAnsi="Times New Roman" w:cs="Times New Roman"/>
                <w:sz w:val="28"/>
                <w:szCs w:val="28"/>
              </w:rPr>
              <w:t>Робота із тривожними дітьми в умовах війни</w:t>
            </w:r>
          </w:p>
        </w:tc>
        <w:tc>
          <w:tcPr>
            <w:tcW w:w="1308" w:type="dxa"/>
          </w:tcPr>
          <w:p w:rsidR="009079AB" w:rsidRPr="003B3E1A" w:rsidRDefault="009079AB" w:rsidP="00241645">
            <w:pPr>
              <w:spacing w:after="0" w:line="240" w:lineRule="auto"/>
              <w:jc w:val="center"/>
              <w:rPr>
                <w:rFonts w:ascii="Times New Roman" w:hAnsi="Times New Roman" w:cs="Times New Roman"/>
                <w:sz w:val="24"/>
                <w:szCs w:val="24"/>
              </w:rPr>
            </w:pPr>
            <w:r w:rsidRPr="003B3E1A">
              <w:rPr>
                <w:rFonts w:ascii="Times New Roman" w:hAnsi="Times New Roman" w:cs="Times New Roman"/>
                <w:sz w:val="24"/>
                <w:szCs w:val="24"/>
              </w:rPr>
              <w:t xml:space="preserve">Лютий </w:t>
            </w:r>
          </w:p>
        </w:tc>
        <w:tc>
          <w:tcPr>
            <w:tcW w:w="1434" w:type="dxa"/>
          </w:tcPr>
          <w:p w:rsidR="009079AB" w:rsidRPr="007D216F" w:rsidRDefault="00862CEB" w:rsidP="007D16AA">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Директор,</w:t>
            </w:r>
          </w:p>
          <w:p w:rsidR="009079AB" w:rsidRPr="007D216F" w:rsidRDefault="009079AB" w:rsidP="007D16AA">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педагоги</w:t>
            </w:r>
          </w:p>
        </w:tc>
        <w:tc>
          <w:tcPr>
            <w:tcW w:w="983" w:type="dxa"/>
          </w:tcPr>
          <w:p w:rsidR="009079AB" w:rsidRDefault="009079AB" w:rsidP="000E6DC1">
            <w:pPr>
              <w:spacing w:after="0" w:line="240" w:lineRule="auto"/>
              <w:jc w:val="both"/>
              <w:rPr>
                <w:rFonts w:ascii="Times New Roman" w:hAnsi="Times New Roman" w:cs="Times New Roman"/>
                <w:b/>
                <w:sz w:val="24"/>
                <w:szCs w:val="24"/>
              </w:rPr>
            </w:pPr>
          </w:p>
        </w:tc>
      </w:tr>
      <w:tr w:rsidR="009079AB" w:rsidTr="007D216F">
        <w:trPr>
          <w:gridAfter w:val="1"/>
          <w:wAfter w:w="21" w:type="dxa"/>
          <w:trHeight w:val="612"/>
        </w:trPr>
        <w:tc>
          <w:tcPr>
            <w:tcW w:w="1844" w:type="dxa"/>
            <w:vMerge/>
          </w:tcPr>
          <w:p w:rsidR="009079AB" w:rsidRDefault="009079AB" w:rsidP="009B543D">
            <w:pPr>
              <w:pStyle w:val="a3"/>
              <w:spacing w:after="0" w:line="240" w:lineRule="auto"/>
              <w:ind w:left="300"/>
              <w:rPr>
                <w:rFonts w:ascii="Times New Roman" w:hAnsi="Times New Roman" w:cs="Times New Roman"/>
                <w:b/>
                <w:sz w:val="24"/>
                <w:szCs w:val="24"/>
              </w:rPr>
            </w:pPr>
          </w:p>
        </w:tc>
        <w:tc>
          <w:tcPr>
            <w:tcW w:w="1559" w:type="dxa"/>
            <w:vMerge/>
          </w:tcPr>
          <w:p w:rsidR="009079AB" w:rsidRPr="007D216F" w:rsidRDefault="009079AB" w:rsidP="00FD29F0">
            <w:pPr>
              <w:spacing w:after="0" w:line="240" w:lineRule="auto"/>
              <w:jc w:val="center"/>
              <w:rPr>
                <w:rFonts w:ascii="Times New Roman" w:hAnsi="Times New Roman" w:cs="Times New Roman"/>
                <w:b/>
                <w:sz w:val="28"/>
                <w:szCs w:val="28"/>
              </w:rPr>
            </w:pPr>
          </w:p>
        </w:tc>
        <w:tc>
          <w:tcPr>
            <w:tcW w:w="3637" w:type="dxa"/>
          </w:tcPr>
          <w:p w:rsidR="009079AB" w:rsidRPr="007D216F" w:rsidRDefault="009079AB" w:rsidP="007D16AA">
            <w:pPr>
              <w:spacing w:after="0" w:line="240" w:lineRule="auto"/>
              <w:rPr>
                <w:rFonts w:ascii="Times New Roman" w:hAnsi="Times New Roman" w:cs="Times New Roman"/>
                <w:sz w:val="28"/>
                <w:szCs w:val="28"/>
              </w:rPr>
            </w:pPr>
            <w:r w:rsidRPr="007D216F">
              <w:rPr>
                <w:rFonts w:ascii="Times New Roman" w:hAnsi="Times New Roman" w:cs="Times New Roman"/>
                <w:sz w:val="28"/>
                <w:szCs w:val="28"/>
              </w:rPr>
              <w:t>Культура взаємодії в педагогічному колективі в умовах війни</w:t>
            </w:r>
          </w:p>
        </w:tc>
        <w:tc>
          <w:tcPr>
            <w:tcW w:w="1308" w:type="dxa"/>
          </w:tcPr>
          <w:p w:rsidR="009079AB" w:rsidRPr="003B3E1A" w:rsidRDefault="009079AB" w:rsidP="00241645">
            <w:pPr>
              <w:spacing w:after="0" w:line="240" w:lineRule="auto"/>
              <w:jc w:val="center"/>
              <w:rPr>
                <w:rFonts w:ascii="Times New Roman" w:hAnsi="Times New Roman" w:cs="Times New Roman"/>
                <w:sz w:val="24"/>
                <w:szCs w:val="24"/>
              </w:rPr>
            </w:pPr>
            <w:r w:rsidRPr="003B3E1A">
              <w:rPr>
                <w:rFonts w:ascii="Times New Roman" w:hAnsi="Times New Roman" w:cs="Times New Roman"/>
                <w:sz w:val="24"/>
                <w:szCs w:val="24"/>
              </w:rPr>
              <w:t>Квітень</w:t>
            </w:r>
          </w:p>
        </w:tc>
        <w:tc>
          <w:tcPr>
            <w:tcW w:w="1434" w:type="dxa"/>
          </w:tcPr>
          <w:p w:rsidR="009079AB" w:rsidRPr="007D216F" w:rsidRDefault="009079AB" w:rsidP="007D16AA">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Директор,</w:t>
            </w:r>
          </w:p>
          <w:p w:rsidR="009079AB" w:rsidRPr="007D216F" w:rsidRDefault="009079AB" w:rsidP="007D16AA">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педагоги</w:t>
            </w:r>
          </w:p>
        </w:tc>
        <w:tc>
          <w:tcPr>
            <w:tcW w:w="983" w:type="dxa"/>
          </w:tcPr>
          <w:p w:rsidR="009079AB" w:rsidRDefault="009079AB" w:rsidP="000E6DC1">
            <w:pPr>
              <w:spacing w:after="0" w:line="240" w:lineRule="auto"/>
              <w:jc w:val="both"/>
              <w:rPr>
                <w:rFonts w:ascii="Times New Roman" w:hAnsi="Times New Roman" w:cs="Times New Roman"/>
                <w:b/>
                <w:sz w:val="24"/>
                <w:szCs w:val="24"/>
              </w:rPr>
            </w:pPr>
          </w:p>
        </w:tc>
      </w:tr>
      <w:tr w:rsidR="00862CEB" w:rsidTr="007D216F">
        <w:trPr>
          <w:gridAfter w:val="1"/>
          <w:wAfter w:w="21" w:type="dxa"/>
          <w:trHeight w:val="612"/>
        </w:trPr>
        <w:tc>
          <w:tcPr>
            <w:tcW w:w="1844" w:type="dxa"/>
            <w:vMerge/>
          </w:tcPr>
          <w:p w:rsidR="00862CEB" w:rsidRDefault="00862CEB" w:rsidP="009B543D">
            <w:pPr>
              <w:pStyle w:val="a3"/>
              <w:spacing w:after="0" w:line="240" w:lineRule="auto"/>
              <w:ind w:left="300"/>
              <w:rPr>
                <w:rFonts w:ascii="Times New Roman" w:hAnsi="Times New Roman" w:cs="Times New Roman"/>
                <w:b/>
                <w:sz w:val="24"/>
                <w:szCs w:val="24"/>
              </w:rPr>
            </w:pPr>
          </w:p>
        </w:tc>
        <w:tc>
          <w:tcPr>
            <w:tcW w:w="1559" w:type="dxa"/>
            <w:vMerge w:val="restart"/>
          </w:tcPr>
          <w:p w:rsidR="00862CEB" w:rsidRPr="007D216F" w:rsidRDefault="00862CEB" w:rsidP="00FD29F0">
            <w:pPr>
              <w:spacing w:after="0" w:line="240" w:lineRule="auto"/>
              <w:jc w:val="center"/>
              <w:rPr>
                <w:rFonts w:ascii="Times New Roman" w:hAnsi="Times New Roman" w:cs="Times New Roman"/>
                <w:b/>
                <w:sz w:val="28"/>
                <w:szCs w:val="28"/>
              </w:rPr>
            </w:pPr>
            <w:r w:rsidRPr="007D216F">
              <w:rPr>
                <w:rFonts w:ascii="Times New Roman" w:hAnsi="Times New Roman" w:cs="Times New Roman"/>
                <w:b/>
                <w:sz w:val="28"/>
                <w:szCs w:val="28"/>
              </w:rPr>
              <w:t>Творчі лабораторії</w:t>
            </w:r>
          </w:p>
        </w:tc>
        <w:tc>
          <w:tcPr>
            <w:tcW w:w="3637" w:type="dxa"/>
          </w:tcPr>
          <w:p w:rsidR="00862CEB" w:rsidRPr="007D216F" w:rsidRDefault="00862CEB" w:rsidP="007D16AA">
            <w:pPr>
              <w:spacing w:after="0" w:line="240" w:lineRule="auto"/>
              <w:rPr>
                <w:rFonts w:ascii="Times New Roman" w:hAnsi="Times New Roman" w:cs="Times New Roman"/>
                <w:sz w:val="28"/>
                <w:szCs w:val="28"/>
              </w:rPr>
            </w:pPr>
            <w:r w:rsidRPr="007D216F">
              <w:rPr>
                <w:rFonts w:ascii="Times New Roman" w:hAnsi="Times New Roman" w:cs="Times New Roman"/>
                <w:sz w:val="28"/>
                <w:szCs w:val="28"/>
              </w:rPr>
              <w:t>Інтеграція патріотичних цінностей в освітньому процесі ЗДО</w:t>
            </w:r>
          </w:p>
        </w:tc>
        <w:tc>
          <w:tcPr>
            <w:tcW w:w="1308" w:type="dxa"/>
          </w:tcPr>
          <w:p w:rsidR="00862CEB" w:rsidRPr="003B3E1A" w:rsidRDefault="00862CEB" w:rsidP="00241645">
            <w:pPr>
              <w:spacing w:after="0" w:line="240" w:lineRule="auto"/>
              <w:jc w:val="center"/>
              <w:rPr>
                <w:rFonts w:ascii="Times New Roman" w:hAnsi="Times New Roman" w:cs="Times New Roman"/>
                <w:sz w:val="24"/>
                <w:szCs w:val="24"/>
              </w:rPr>
            </w:pPr>
            <w:r w:rsidRPr="003B3E1A">
              <w:rPr>
                <w:rFonts w:ascii="Times New Roman" w:hAnsi="Times New Roman" w:cs="Times New Roman"/>
                <w:sz w:val="24"/>
                <w:szCs w:val="24"/>
              </w:rPr>
              <w:t>Листопад</w:t>
            </w:r>
          </w:p>
        </w:tc>
        <w:tc>
          <w:tcPr>
            <w:tcW w:w="1434" w:type="dxa"/>
          </w:tcPr>
          <w:p w:rsidR="00862CEB" w:rsidRPr="007D216F" w:rsidRDefault="00862CEB" w:rsidP="007D16AA">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Педагоги</w:t>
            </w:r>
          </w:p>
        </w:tc>
        <w:tc>
          <w:tcPr>
            <w:tcW w:w="983" w:type="dxa"/>
          </w:tcPr>
          <w:p w:rsidR="00862CEB" w:rsidRDefault="00862CEB" w:rsidP="000E6DC1">
            <w:pPr>
              <w:spacing w:after="0" w:line="240" w:lineRule="auto"/>
              <w:jc w:val="both"/>
              <w:rPr>
                <w:rFonts w:ascii="Times New Roman" w:hAnsi="Times New Roman" w:cs="Times New Roman"/>
                <w:b/>
                <w:sz w:val="24"/>
                <w:szCs w:val="24"/>
              </w:rPr>
            </w:pPr>
          </w:p>
        </w:tc>
      </w:tr>
      <w:tr w:rsidR="00862CEB" w:rsidTr="007D216F">
        <w:trPr>
          <w:gridAfter w:val="1"/>
          <w:wAfter w:w="21" w:type="dxa"/>
          <w:trHeight w:val="930"/>
        </w:trPr>
        <w:tc>
          <w:tcPr>
            <w:tcW w:w="1844" w:type="dxa"/>
            <w:vMerge/>
            <w:tcBorders>
              <w:bottom w:val="single" w:sz="4" w:space="0" w:color="auto"/>
            </w:tcBorders>
          </w:tcPr>
          <w:p w:rsidR="00862CEB" w:rsidRDefault="00862CEB" w:rsidP="009B543D">
            <w:pPr>
              <w:pStyle w:val="a3"/>
              <w:spacing w:after="0" w:line="240" w:lineRule="auto"/>
              <w:ind w:left="300"/>
              <w:rPr>
                <w:rFonts w:ascii="Times New Roman" w:hAnsi="Times New Roman" w:cs="Times New Roman"/>
                <w:b/>
                <w:sz w:val="24"/>
                <w:szCs w:val="24"/>
              </w:rPr>
            </w:pPr>
          </w:p>
        </w:tc>
        <w:tc>
          <w:tcPr>
            <w:tcW w:w="1559" w:type="dxa"/>
            <w:vMerge/>
            <w:tcBorders>
              <w:bottom w:val="single" w:sz="4" w:space="0" w:color="auto"/>
            </w:tcBorders>
          </w:tcPr>
          <w:p w:rsidR="00862CEB" w:rsidRPr="007D216F" w:rsidRDefault="00862CEB" w:rsidP="00FD29F0">
            <w:pPr>
              <w:spacing w:after="0" w:line="240" w:lineRule="auto"/>
              <w:jc w:val="center"/>
              <w:rPr>
                <w:rFonts w:ascii="Times New Roman" w:hAnsi="Times New Roman" w:cs="Times New Roman"/>
                <w:b/>
                <w:sz w:val="28"/>
                <w:szCs w:val="28"/>
              </w:rPr>
            </w:pPr>
          </w:p>
        </w:tc>
        <w:tc>
          <w:tcPr>
            <w:tcW w:w="3637" w:type="dxa"/>
            <w:tcBorders>
              <w:bottom w:val="single" w:sz="4" w:space="0" w:color="auto"/>
            </w:tcBorders>
          </w:tcPr>
          <w:p w:rsidR="00862CEB" w:rsidRPr="007D216F" w:rsidRDefault="00862CEB" w:rsidP="007D16AA">
            <w:pPr>
              <w:spacing w:after="0" w:line="240" w:lineRule="auto"/>
              <w:rPr>
                <w:rFonts w:ascii="Times New Roman" w:hAnsi="Times New Roman" w:cs="Times New Roman"/>
                <w:sz w:val="28"/>
                <w:szCs w:val="28"/>
              </w:rPr>
            </w:pPr>
            <w:r w:rsidRPr="007D216F">
              <w:rPr>
                <w:rFonts w:ascii="Times New Roman" w:hAnsi="Times New Roman" w:cs="Times New Roman"/>
                <w:sz w:val="28"/>
                <w:szCs w:val="28"/>
              </w:rPr>
              <w:t>Інтерактивні форми взаємодії із сім’ями в умовах війни</w:t>
            </w:r>
          </w:p>
        </w:tc>
        <w:tc>
          <w:tcPr>
            <w:tcW w:w="1308" w:type="dxa"/>
            <w:tcBorders>
              <w:bottom w:val="single" w:sz="4" w:space="0" w:color="auto"/>
            </w:tcBorders>
          </w:tcPr>
          <w:p w:rsidR="00862CEB" w:rsidRPr="003B3E1A" w:rsidRDefault="00862CEB" w:rsidP="00241645">
            <w:pPr>
              <w:spacing w:after="0" w:line="240" w:lineRule="auto"/>
              <w:jc w:val="center"/>
              <w:rPr>
                <w:rFonts w:ascii="Times New Roman" w:hAnsi="Times New Roman" w:cs="Times New Roman"/>
                <w:sz w:val="24"/>
                <w:szCs w:val="24"/>
              </w:rPr>
            </w:pPr>
            <w:r w:rsidRPr="003B3E1A">
              <w:rPr>
                <w:rFonts w:ascii="Times New Roman" w:hAnsi="Times New Roman" w:cs="Times New Roman"/>
                <w:sz w:val="24"/>
                <w:szCs w:val="24"/>
              </w:rPr>
              <w:t>Квітень</w:t>
            </w:r>
          </w:p>
        </w:tc>
        <w:tc>
          <w:tcPr>
            <w:tcW w:w="1434" w:type="dxa"/>
            <w:tcBorders>
              <w:bottom w:val="single" w:sz="4" w:space="0" w:color="auto"/>
            </w:tcBorders>
          </w:tcPr>
          <w:p w:rsidR="00862CEB" w:rsidRPr="007D216F" w:rsidRDefault="00862CEB" w:rsidP="007D16AA">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Педагоги</w:t>
            </w:r>
          </w:p>
        </w:tc>
        <w:tc>
          <w:tcPr>
            <w:tcW w:w="983" w:type="dxa"/>
            <w:tcBorders>
              <w:bottom w:val="single" w:sz="4" w:space="0" w:color="auto"/>
            </w:tcBorders>
          </w:tcPr>
          <w:p w:rsidR="00862CEB" w:rsidRDefault="00862CEB" w:rsidP="000E6DC1">
            <w:pPr>
              <w:spacing w:after="0" w:line="240" w:lineRule="auto"/>
              <w:jc w:val="both"/>
              <w:rPr>
                <w:rFonts w:ascii="Times New Roman" w:hAnsi="Times New Roman" w:cs="Times New Roman"/>
                <w:b/>
                <w:sz w:val="24"/>
                <w:szCs w:val="24"/>
              </w:rPr>
            </w:pPr>
          </w:p>
        </w:tc>
      </w:tr>
      <w:tr w:rsidR="009079AB" w:rsidTr="007D216F">
        <w:trPr>
          <w:gridAfter w:val="1"/>
          <w:wAfter w:w="21" w:type="dxa"/>
          <w:trHeight w:val="612"/>
        </w:trPr>
        <w:tc>
          <w:tcPr>
            <w:tcW w:w="1844" w:type="dxa"/>
            <w:vMerge/>
          </w:tcPr>
          <w:p w:rsidR="009079AB" w:rsidRDefault="009079AB" w:rsidP="009B543D">
            <w:pPr>
              <w:pStyle w:val="a3"/>
              <w:spacing w:after="0" w:line="240" w:lineRule="auto"/>
              <w:ind w:left="300"/>
              <w:rPr>
                <w:rFonts w:ascii="Times New Roman" w:hAnsi="Times New Roman" w:cs="Times New Roman"/>
                <w:b/>
                <w:sz w:val="24"/>
                <w:szCs w:val="24"/>
              </w:rPr>
            </w:pPr>
          </w:p>
        </w:tc>
        <w:tc>
          <w:tcPr>
            <w:tcW w:w="1559" w:type="dxa"/>
            <w:vMerge w:val="restart"/>
          </w:tcPr>
          <w:p w:rsidR="009079AB" w:rsidRPr="007D216F" w:rsidRDefault="009079AB" w:rsidP="00FD29F0">
            <w:pPr>
              <w:spacing w:after="0" w:line="240" w:lineRule="auto"/>
              <w:jc w:val="center"/>
              <w:rPr>
                <w:rFonts w:ascii="Times New Roman" w:hAnsi="Times New Roman" w:cs="Times New Roman"/>
                <w:b/>
                <w:sz w:val="28"/>
                <w:szCs w:val="28"/>
              </w:rPr>
            </w:pPr>
            <w:proofErr w:type="spellStart"/>
            <w:r w:rsidRPr="007D216F">
              <w:rPr>
                <w:rFonts w:ascii="Times New Roman" w:hAnsi="Times New Roman" w:cs="Times New Roman"/>
                <w:b/>
                <w:sz w:val="28"/>
                <w:szCs w:val="28"/>
              </w:rPr>
              <w:t>Воркшопи</w:t>
            </w:r>
            <w:proofErr w:type="spellEnd"/>
          </w:p>
        </w:tc>
        <w:tc>
          <w:tcPr>
            <w:tcW w:w="3637" w:type="dxa"/>
          </w:tcPr>
          <w:p w:rsidR="00781731" w:rsidRPr="007D216F" w:rsidRDefault="009079AB" w:rsidP="00F50760">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Ігрові технології для формування навичок емоційної стійкості у дітей»</w:t>
            </w:r>
            <w:r w:rsidR="00781731" w:rsidRPr="007D216F">
              <w:rPr>
                <w:rFonts w:ascii="Times New Roman" w:hAnsi="Times New Roman" w:cs="Times New Roman"/>
                <w:sz w:val="28"/>
                <w:szCs w:val="28"/>
              </w:rPr>
              <w:t>:</w:t>
            </w:r>
          </w:p>
          <w:p w:rsidR="00781731" w:rsidRPr="007D216F" w:rsidRDefault="00781731" w:rsidP="004870B2">
            <w:pPr>
              <w:pStyle w:val="a3"/>
              <w:numPr>
                <w:ilvl w:val="0"/>
                <w:numId w:val="21"/>
              </w:numPr>
              <w:spacing w:after="0" w:line="240" w:lineRule="auto"/>
              <w:ind w:left="314" w:hanging="284"/>
              <w:jc w:val="both"/>
              <w:rPr>
                <w:rFonts w:ascii="Times New Roman" w:hAnsi="Times New Roman" w:cs="Times New Roman"/>
                <w:sz w:val="28"/>
                <w:szCs w:val="28"/>
              </w:rPr>
            </w:pPr>
            <w:r w:rsidRPr="007D216F">
              <w:rPr>
                <w:rFonts w:ascii="Times New Roman" w:hAnsi="Times New Roman" w:cs="Times New Roman"/>
                <w:sz w:val="28"/>
                <w:szCs w:val="28"/>
              </w:rPr>
              <w:t>п</w:t>
            </w:r>
            <w:r w:rsidR="009079AB" w:rsidRPr="007D216F">
              <w:rPr>
                <w:rFonts w:ascii="Times New Roman" w:hAnsi="Times New Roman" w:cs="Times New Roman"/>
                <w:sz w:val="28"/>
                <w:szCs w:val="28"/>
              </w:rPr>
              <w:t>рактична розробка завдань для підтримки дітей в умовах війни</w:t>
            </w:r>
            <w:r w:rsidRPr="007D216F">
              <w:rPr>
                <w:rFonts w:ascii="Times New Roman" w:hAnsi="Times New Roman" w:cs="Times New Roman"/>
                <w:sz w:val="28"/>
                <w:szCs w:val="28"/>
              </w:rPr>
              <w:t>;</w:t>
            </w:r>
          </w:p>
          <w:p w:rsidR="009079AB" w:rsidRPr="007D216F" w:rsidRDefault="00781731" w:rsidP="004870B2">
            <w:pPr>
              <w:pStyle w:val="a3"/>
              <w:numPr>
                <w:ilvl w:val="0"/>
                <w:numId w:val="21"/>
              </w:numPr>
              <w:spacing w:after="0" w:line="240" w:lineRule="auto"/>
              <w:ind w:left="314" w:hanging="284"/>
              <w:jc w:val="both"/>
              <w:rPr>
                <w:rFonts w:ascii="Times New Roman" w:hAnsi="Times New Roman" w:cs="Times New Roman"/>
                <w:sz w:val="28"/>
                <w:szCs w:val="28"/>
              </w:rPr>
            </w:pPr>
            <w:r w:rsidRPr="007D216F">
              <w:rPr>
                <w:rFonts w:ascii="Times New Roman" w:hAnsi="Times New Roman" w:cs="Times New Roman"/>
                <w:sz w:val="28"/>
                <w:szCs w:val="28"/>
              </w:rPr>
              <w:t>с</w:t>
            </w:r>
            <w:r w:rsidR="009079AB" w:rsidRPr="007D216F">
              <w:rPr>
                <w:rFonts w:ascii="Times New Roman" w:hAnsi="Times New Roman" w:cs="Times New Roman"/>
                <w:sz w:val="28"/>
                <w:szCs w:val="28"/>
              </w:rPr>
              <w:t>творення кейсів для формування навичок взаємодії, толерантності, емпатії.</w:t>
            </w:r>
          </w:p>
        </w:tc>
        <w:tc>
          <w:tcPr>
            <w:tcW w:w="1308" w:type="dxa"/>
          </w:tcPr>
          <w:p w:rsidR="009079AB" w:rsidRPr="003B3E1A" w:rsidRDefault="009079AB" w:rsidP="00241645">
            <w:pPr>
              <w:spacing w:after="0" w:line="240" w:lineRule="auto"/>
              <w:jc w:val="center"/>
              <w:rPr>
                <w:rFonts w:ascii="Times New Roman" w:hAnsi="Times New Roman" w:cs="Times New Roman"/>
                <w:sz w:val="24"/>
                <w:szCs w:val="24"/>
              </w:rPr>
            </w:pPr>
            <w:r w:rsidRPr="003B3E1A">
              <w:rPr>
                <w:rFonts w:ascii="Times New Roman" w:hAnsi="Times New Roman" w:cs="Times New Roman"/>
                <w:sz w:val="24"/>
                <w:szCs w:val="24"/>
              </w:rPr>
              <w:t>Листопад</w:t>
            </w:r>
          </w:p>
          <w:p w:rsidR="009079AB" w:rsidRPr="003B3E1A" w:rsidRDefault="009079AB" w:rsidP="00241645">
            <w:pPr>
              <w:spacing w:after="0" w:line="240" w:lineRule="auto"/>
              <w:jc w:val="center"/>
              <w:rPr>
                <w:rFonts w:ascii="Times New Roman" w:hAnsi="Times New Roman" w:cs="Times New Roman"/>
                <w:sz w:val="24"/>
                <w:szCs w:val="24"/>
              </w:rPr>
            </w:pPr>
          </w:p>
          <w:p w:rsidR="009079AB" w:rsidRPr="003B3E1A" w:rsidRDefault="009079AB" w:rsidP="00241645">
            <w:pPr>
              <w:spacing w:after="0" w:line="240" w:lineRule="auto"/>
              <w:jc w:val="center"/>
              <w:rPr>
                <w:rFonts w:ascii="Times New Roman" w:hAnsi="Times New Roman" w:cs="Times New Roman"/>
                <w:sz w:val="24"/>
                <w:szCs w:val="24"/>
              </w:rPr>
            </w:pPr>
          </w:p>
        </w:tc>
        <w:tc>
          <w:tcPr>
            <w:tcW w:w="1434" w:type="dxa"/>
          </w:tcPr>
          <w:p w:rsidR="009079AB" w:rsidRPr="007D216F" w:rsidRDefault="00862CEB" w:rsidP="00241645">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П</w:t>
            </w:r>
            <w:r w:rsidR="009079AB" w:rsidRPr="007D216F">
              <w:rPr>
                <w:rFonts w:ascii="Times New Roman" w:hAnsi="Times New Roman" w:cs="Times New Roman"/>
                <w:sz w:val="28"/>
                <w:szCs w:val="28"/>
              </w:rPr>
              <w:t>едагоги</w:t>
            </w:r>
          </w:p>
        </w:tc>
        <w:tc>
          <w:tcPr>
            <w:tcW w:w="983" w:type="dxa"/>
          </w:tcPr>
          <w:p w:rsidR="009079AB" w:rsidRDefault="009079AB" w:rsidP="000E6DC1">
            <w:pPr>
              <w:spacing w:after="0" w:line="240" w:lineRule="auto"/>
              <w:jc w:val="both"/>
              <w:rPr>
                <w:rFonts w:ascii="Times New Roman" w:hAnsi="Times New Roman" w:cs="Times New Roman"/>
                <w:b/>
                <w:sz w:val="24"/>
                <w:szCs w:val="24"/>
              </w:rPr>
            </w:pPr>
          </w:p>
        </w:tc>
      </w:tr>
      <w:tr w:rsidR="009079AB" w:rsidTr="007D216F">
        <w:trPr>
          <w:gridAfter w:val="1"/>
          <w:wAfter w:w="21" w:type="dxa"/>
          <w:trHeight w:val="612"/>
        </w:trPr>
        <w:tc>
          <w:tcPr>
            <w:tcW w:w="1844" w:type="dxa"/>
            <w:vMerge/>
          </w:tcPr>
          <w:p w:rsidR="009079AB" w:rsidRDefault="009079AB" w:rsidP="009B543D">
            <w:pPr>
              <w:pStyle w:val="a3"/>
              <w:spacing w:after="0" w:line="240" w:lineRule="auto"/>
              <w:ind w:left="300"/>
              <w:rPr>
                <w:rFonts w:ascii="Times New Roman" w:hAnsi="Times New Roman" w:cs="Times New Roman"/>
                <w:b/>
                <w:sz w:val="24"/>
                <w:szCs w:val="24"/>
              </w:rPr>
            </w:pPr>
          </w:p>
        </w:tc>
        <w:tc>
          <w:tcPr>
            <w:tcW w:w="1559" w:type="dxa"/>
            <w:vMerge/>
          </w:tcPr>
          <w:p w:rsidR="009079AB" w:rsidRPr="007D216F" w:rsidRDefault="009079AB" w:rsidP="00FD29F0">
            <w:pPr>
              <w:spacing w:after="0" w:line="240" w:lineRule="auto"/>
              <w:jc w:val="center"/>
              <w:rPr>
                <w:rFonts w:ascii="Times New Roman" w:hAnsi="Times New Roman" w:cs="Times New Roman"/>
                <w:b/>
                <w:sz w:val="28"/>
                <w:szCs w:val="28"/>
              </w:rPr>
            </w:pPr>
          </w:p>
        </w:tc>
        <w:tc>
          <w:tcPr>
            <w:tcW w:w="3637" w:type="dxa"/>
          </w:tcPr>
          <w:p w:rsidR="00781731" w:rsidRPr="007D216F" w:rsidRDefault="009079AB" w:rsidP="00F50760">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Цифровий кейс для вихователів ЗДО: платформи, програми, застосунки для взаємодії в умовах війни»</w:t>
            </w:r>
            <w:r w:rsidR="00781731" w:rsidRPr="007D216F">
              <w:rPr>
                <w:rFonts w:ascii="Times New Roman" w:hAnsi="Times New Roman" w:cs="Times New Roman"/>
                <w:sz w:val="28"/>
                <w:szCs w:val="28"/>
              </w:rPr>
              <w:t>:</w:t>
            </w:r>
          </w:p>
          <w:p w:rsidR="00781731" w:rsidRPr="007D216F" w:rsidRDefault="00781731" w:rsidP="004870B2">
            <w:pPr>
              <w:pStyle w:val="a3"/>
              <w:numPr>
                <w:ilvl w:val="0"/>
                <w:numId w:val="21"/>
              </w:numPr>
              <w:spacing w:after="0" w:line="240" w:lineRule="auto"/>
              <w:ind w:left="314" w:hanging="284"/>
              <w:jc w:val="both"/>
              <w:rPr>
                <w:rFonts w:ascii="Times New Roman" w:hAnsi="Times New Roman" w:cs="Times New Roman"/>
                <w:sz w:val="28"/>
                <w:szCs w:val="28"/>
              </w:rPr>
            </w:pPr>
            <w:r w:rsidRPr="007D216F">
              <w:rPr>
                <w:rFonts w:ascii="Times New Roman" w:hAnsi="Times New Roman" w:cs="Times New Roman"/>
                <w:sz w:val="28"/>
                <w:szCs w:val="28"/>
              </w:rPr>
              <w:t>о</w:t>
            </w:r>
            <w:r w:rsidR="009079AB" w:rsidRPr="007D216F">
              <w:rPr>
                <w:rFonts w:ascii="Times New Roman" w:hAnsi="Times New Roman" w:cs="Times New Roman"/>
                <w:sz w:val="28"/>
                <w:szCs w:val="28"/>
              </w:rPr>
              <w:t>знайомлення із сучасними інструментами для організації взаємодії з дітьми в умовах війни</w:t>
            </w:r>
            <w:r w:rsidRPr="007D216F">
              <w:rPr>
                <w:rFonts w:ascii="Times New Roman" w:hAnsi="Times New Roman" w:cs="Times New Roman"/>
                <w:sz w:val="28"/>
                <w:szCs w:val="28"/>
              </w:rPr>
              <w:t>;</w:t>
            </w:r>
          </w:p>
          <w:p w:rsidR="009079AB" w:rsidRPr="007D216F" w:rsidRDefault="00781731" w:rsidP="004870B2">
            <w:pPr>
              <w:pStyle w:val="a3"/>
              <w:numPr>
                <w:ilvl w:val="0"/>
                <w:numId w:val="21"/>
              </w:numPr>
              <w:spacing w:after="0" w:line="240" w:lineRule="auto"/>
              <w:ind w:left="314" w:hanging="284"/>
              <w:jc w:val="both"/>
              <w:rPr>
                <w:rFonts w:ascii="Times New Roman" w:hAnsi="Times New Roman" w:cs="Times New Roman"/>
                <w:sz w:val="28"/>
                <w:szCs w:val="28"/>
              </w:rPr>
            </w:pPr>
            <w:r w:rsidRPr="007D216F">
              <w:rPr>
                <w:rFonts w:ascii="Times New Roman" w:hAnsi="Times New Roman" w:cs="Times New Roman"/>
                <w:sz w:val="28"/>
                <w:szCs w:val="28"/>
              </w:rPr>
              <w:t>с</w:t>
            </w:r>
            <w:r w:rsidR="009079AB" w:rsidRPr="007D216F">
              <w:rPr>
                <w:rFonts w:ascii="Times New Roman" w:hAnsi="Times New Roman" w:cs="Times New Roman"/>
                <w:sz w:val="28"/>
                <w:szCs w:val="28"/>
              </w:rPr>
              <w:t>творення власних навчально-розвивальних кейсів для дітей дошкільного віку.</w:t>
            </w:r>
          </w:p>
        </w:tc>
        <w:tc>
          <w:tcPr>
            <w:tcW w:w="1308" w:type="dxa"/>
          </w:tcPr>
          <w:p w:rsidR="009079AB" w:rsidRPr="003B3E1A" w:rsidRDefault="009079AB" w:rsidP="00241645">
            <w:pPr>
              <w:spacing w:after="0" w:line="240" w:lineRule="auto"/>
              <w:jc w:val="center"/>
              <w:rPr>
                <w:rFonts w:ascii="Times New Roman" w:hAnsi="Times New Roman" w:cs="Times New Roman"/>
                <w:sz w:val="24"/>
                <w:szCs w:val="24"/>
              </w:rPr>
            </w:pPr>
            <w:r w:rsidRPr="003B3E1A">
              <w:rPr>
                <w:rFonts w:ascii="Times New Roman" w:hAnsi="Times New Roman" w:cs="Times New Roman"/>
                <w:sz w:val="24"/>
                <w:szCs w:val="24"/>
              </w:rPr>
              <w:t>Лютий</w:t>
            </w:r>
          </w:p>
        </w:tc>
        <w:tc>
          <w:tcPr>
            <w:tcW w:w="1434" w:type="dxa"/>
          </w:tcPr>
          <w:p w:rsidR="009079AB" w:rsidRPr="007D216F" w:rsidRDefault="00862CEB" w:rsidP="00F50760">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Директор</w:t>
            </w:r>
          </w:p>
        </w:tc>
        <w:tc>
          <w:tcPr>
            <w:tcW w:w="983" w:type="dxa"/>
          </w:tcPr>
          <w:p w:rsidR="009079AB" w:rsidRDefault="009079AB" w:rsidP="000E6DC1">
            <w:pPr>
              <w:spacing w:after="0" w:line="240" w:lineRule="auto"/>
              <w:jc w:val="both"/>
              <w:rPr>
                <w:rFonts w:ascii="Times New Roman" w:hAnsi="Times New Roman" w:cs="Times New Roman"/>
                <w:b/>
                <w:sz w:val="24"/>
                <w:szCs w:val="24"/>
              </w:rPr>
            </w:pPr>
          </w:p>
        </w:tc>
      </w:tr>
      <w:tr w:rsidR="009079AB" w:rsidTr="007D216F">
        <w:trPr>
          <w:gridAfter w:val="1"/>
          <w:wAfter w:w="21" w:type="dxa"/>
          <w:trHeight w:val="612"/>
        </w:trPr>
        <w:tc>
          <w:tcPr>
            <w:tcW w:w="1844" w:type="dxa"/>
            <w:vMerge/>
          </w:tcPr>
          <w:p w:rsidR="009079AB" w:rsidRDefault="009079AB" w:rsidP="009B543D">
            <w:pPr>
              <w:pStyle w:val="a3"/>
              <w:spacing w:after="0" w:line="240" w:lineRule="auto"/>
              <w:ind w:left="300"/>
              <w:rPr>
                <w:rFonts w:ascii="Times New Roman" w:hAnsi="Times New Roman" w:cs="Times New Roman"/>
                <w:b/>
                <w:sz w:val="24"/>
                <w:szCs w:val="24"/>
              </w:rPr>
            </w:pPr>
          </w:p>
        </w:tc>
        <w:tc>
          <w:tcPr>
            <w:tcW w:w="1559" w:type="dxa"/>
            <w:vMerge w:val="restart"/>
          </w:tcPr>
          <w:p w:rsidR="009079AB" w:rsidRPr="007D216F" w:rsidRDefault="009079AB" w:rsidP="00FD29F0">
            <w:pPr>
              <w:spacing w:after="0" w:line="240" w:lineRule="auto"/>
              <w:jc w:val="center"/>
              <w:rPr>
                <w:rFonts w:ascii="Times New Roman" w:hAnsi="Times New Roman" w:cs="Times New Roman"/>
                <w:b/>
                <w:sz w:val="28"/>
                <w:szCs w:val="28"/>
              </w:rPr>
            </w:pPr>
            <w:proofErr w:type="spellStart"/>
            <w:r w:rsidRPr="007D216F">
              <w:rPr>
                <w:rFonts w:ascii="Times New Roman" w:hAnsi="Times New Roman" w:cs="Times New Roman"/>
                <w:b/>
                <w:sz w:val="28"/>
                <w:szCs w:val="28"/>
              </w:rPr>
              <w:t>Проєктні</w:t>
            </w:r>
            <w:proofErr w:type="spellEnd"/>
            <w:r w:rsidRPr="007D216F">
              <w:rPr>
                <w:rFonts w:ascii="Times New Roman" w:hAnsi="Times New Roman" w:cs="Times New Roman"/>
                <w:b/>
                <w:sz w:val="28"/>
                <w:szCs w:val="28"/>
              </w:rPr>
              <w:t xml:space="preserve"> майстерні</w:t>
            </w:r>
          </w:p>
        </w:tc>
        <w:tc>
          <w:tcPr>
            <w:tcW w:w="3637" w:type="dxa"/>
          </w:tcPr>
          <w:p w:rsidR="009079AB" w:rsidRPr="007D216F" w:rsidRDefault="009079AB" w:rsidP="00F50760">
            <w:pPr>
              <w:spacing w:after="0" w:line="240" w:lineRule="auto"/>
              <w:jc w:val="both"/>
              <w:rPr>
                <w:rFonts w:ascii="Times New Roman" w:hAnsi="Times New Roman" w:cs="Times New Roman"/>
                <w:sz w:val="28"/>
                <w:szCs w:val="28"/>
              </w:rPr>
            </w:pPr>
            <w:proofErr w:type="spellStart"/>
            <w:r w:rsidRPr="007D216F">
              <w:rPr>
                <w:rFonts w:ascii="Times New Roman" w:hAnsi="Times New Roman" w:cs="Times New Roman"/>
                <w:sz w:val="28"/>
                <w:szCs w:val="28"/>
              </w:rPr>
              <w:t>Проєкт</w:t>
            </w:r>
            <w:proofErr w:type="spellEnd"/>
            <w:r w:rsidRPr="007D216F">
              <w:rPr>
                <w:rFonts w:ascii="Times New Roman" w:hAnsi="Times New Roman" w:cs="Times New Roman"/>
                <w:sz w:val="28"/>
                <w:szCs w:val="28"/>
              </w:rPr>
              <w:t xml:space="preserve"> «Патріотична листівка»: виготовлення листівок для військових та захисників України, проведення акції підтримки.</w:t>
            </w:r>
          </w:p>
        </w:tc>
        <w:tc>
          <w:tcPr>
            <w:tcW w:w="1308" w:type="dxa"/>
          </w:tcPr>
          <w:p w:rsidR="009079AB" w:rsidRPr="003B3E1A" w:rsidRDefault="009079AB" w:rsidP="00241645">
            <w:pPr>
              <w:spacing w:after="0" w:line="240" w:lineRule="auto"/>
              <w:jc w:val="center"/>
              <w:rPr>
                <w:rFonts w:ascii="Times New Roman" w:hAnsi="Times New Roman" w:cs="Times New Roman"/>
                <w:sz w:val="24"/>
                <w:szCs w:val="24"/>
              </w:rPr>
            </w:pPr>
            <w:r w:rsidRPr="003B3E1A">
              <w:rPr>
                <w:rFonts w:ascii="Times New Roman" w:hAnsi="Times New Roman" w:cs="Times New Roman"/>
                <w:sz w:val="24"/>
                <w:szCs w:val="24"/>
              </w:rPr>
              <w:t>Жовтень</w:t>
            </w:r>
          </w:p>
          <w:p w:rsidR="009079AB" w:rsidRPr="003B3E1A" w:rsidRDefault="009079AB" w:rsidP="00241645">
            <w:pPr>
              <w:spacing w:after="0" w:line="240" w:lineRule="auto"/>
              <w:jc w:val="center"/>
              <w:rPr>
                <w:rFonts w:ascii="Times New Roman" w:hAnsi="Times New Roman" w:cs="Times New Roman"/>
                <w:sz w:val="24"/>
                <w:szCs w:val="24"/>
              </w:rPr>
            </w:pPr>
          </w:p>
          <w:p w:rsidR="009079AB" w:rsidRPr="003B3E1A" w:rsidRDefault="009079AB" w:rsidP="00241645">
            <w:pPr>
              <w:spacing w:after="0" w:line="240" w:lineRule="auto"/>
              <w:jc w:val="center"/>
              <w:rPr>
                <w:rFonts w:ascii="Times New Roman" w:hAnsi="Times New Roman" w:cs="Times New Roman"/>
                <w:sz w:val="24"/>
                <w:szCs w:val="24"/>
              </w:rPr>
            </w:pPr>
          </w:p>
          <w:p w:rsidR="009079AB" w:rsidRPr="003B3E1A" w:rsidRDefault="009079AB" w:rsidP="00241645">
            <w:pPr>
              <w:spacing w:after="0" w:line="240" w:lineRule="auto"/>
              <w:jc w:val="center"/>
              <w:rPr>
                <w:rFonts w:ascii="Times New Roman" w:hAnsi="Times New Roman" w:cs="Times New Roman"/>
                <w:sz w:val="24"/>
                <w:szCs w:val="24"/>
              </w:rPr>
            </w:pPr>
          </w:p>
          <w:p w:rsidR="009079AB" w:rsidRPr="003B3E1A" w:rsidRDefault="009079AB" w:rsidP="00241645">
            <w:pPr>
              <w:spacing w:after="0" w:line="240" w:lineRule="auto"/>
              <w:jc w:val="center"/>
              <w:rPr>
                <w:rFonts w:ascii="Times New Roman" w:hAnsi="Times New Roman" w:cs="Times New Roman"/>
                <w:sz w:val="24"/>
                <w:szCs w:val="24"/>
              </w:rPr>
            </w:pPr>
          </w:p>
        </w:tc>
        <w:tc>
          <w:tcPr>
            <w:tcW w:w="1434" w:type="dxa"/>
          </w:tcPr>
          <w:p w:rsidR="009079AB" w:rsidRPr="007D216F" w:rsidRDefault="00862CEB" w:rsidP="00F50760">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В</w:t>
            </w:r>
            <w:r w:rsidR="009079AB" w:rsidRPr="007D216F">
              <w:rPr>
                <w:rFonts w:ascii="Times New Roman" w:hAnsi="Times New Roman" w:cs="Times New Roman"/>
                <w:sz w:val="28"/>
                <w:szCs w:val="28"/>
              </w:rPr>
              <w:t>ихователі,</w:t>
            </w:r>
          </w:p>
          <w:p w:rsidR="009079AB" w:rsidRPr="007D216F" w:rsidRDefault="009079AB" w:rsidP="00F50760">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батьки</w:t>
            </w:r>
          </w:p>
        </w:tc>
        <w:tc>
          <w:tcPr>
            <w:tcW w:w="983" w:type="dxa"/>
          </w:tcPr>
          <w:p w:rsidR="009079AB" w:rsidRDefault="009079AB" w:rsidP="000E6DC1">
            <w:pPr>
              <w:spacing w:after="0" w:line="240" w:lineRule="auto"/>
              <w:jc w:val="both"/>
              <w:rPr>
                <w:rFonts w:ascii="Times New Roman" w:hAnsi="Times New Roman" w:cs="Times New Roman"/>
                <w:b/>
                <w:sz w:val="24"/>
                <w:szCs w:val="24"/>
              </w:rPr>
            </w:pPr>
          </w:p>
        </w:tc>
      </w:tr>
      <w:tr w:rsidR="009079AB" w:rsidTr="007D216F">
        <w:trPr>
          <w:gridAfter w:val="1"/>
          <w:wAfter w:w="21" w:type="dxa"/>
          <w:trHeight w:val="612"/>
        </w:trPr>
        <w:tc>
          <w:tcPr>
            <w:tcW w:w="1844" w:type="dxa"/>
            <w:vMerge/>
          </w:tcPr>
          <w:p w:rsidR="009079AB" w:rsidRDefault="009079AB" w:rsidP="009B543D">
            <w:pPr>
              <w:pStyle w:val="a3"/>
              <w:spacing w:after="0" w:line="240" w:lineRule="auto"/>
              <w:ind w:left="300"/>
              <w:rPr>
                <w:rFonts w:ascii="Times New Roman" w:hAnsi="Times New Roman" w:cs="Times New Roman"/>
                <w:b/>
                <w:sz w:val="24"/>
                <w:szCs w:val="24"/>
              </w:rPr>
            </w:pPr>
          </w:p>
        </w:tc>
        <w:tc>
          <w:tcPr>
            <w:tcW w:w="1559" w:type="dxa"/>
            <w:vMerge/>
          </w:tcPr>
          <w:p w:rsidR="009079AB" w:rsidRPr="007D216F" w:rsidRDefault="009079AB" w:rsidP="00FD29F0">
            <w:pPr>
              <w:spacing w:after="0" w:line="240" w:lineRule="auto"/>
              <w:jc w:val="center"/>
              <w:rPr>
                <w:rFonts w:ascii="Times New Roman" w:hAnsi="Times New Roman" w:cs="Times New Roman"/>
                <w:b/>
                <w:sz w:val="28"/>
                <w:szCs w:val="28"/>
              </w:rPr>
            </w:pPr>
          </w:p>
        </w:tc>
        <w:tc>
          <w:tcPr>
            <w:tcW w:w="3637" w:type="dxa"/>
          </w:tcPr>
          <w:p w:rsidR="009079AB" w:rsidRPr="007D216F" w:rsidRDefault="009079AB" w:rsidP="00781731">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 xml:space="preserve">Реалізація волонтерського </w:t>
            </w:r>
            <w:proofErr w:type="spellStart"/>
            <w:r w:rsidRPr="007D216F">
              <w:rPr>
                <w:rFonts w:ascii="Times New Roman" w:hAnsi="Times New Roman" w:cs="Times New Roman"/>
                <w:sz w:val="28"/>
                <w:szCs w:val="28"/>
              </w:rPr>
              <w:t>проєкту</w:t>
            </w:r>
            <w:proofErr w:type="spellEnd"/>
            <w:r w:rsidRPr="007D216F">
              <w:rPr>
                <w:rFonts w:ascii="Times New Roman" w:hAnsi="Times New Roman" w:cs="Times New Roman"/>
                <w:sz w:val="28"/>
                <w:szCs w:val="28"/>
              </w:rPr>
              <w:t xml:space="preserve"> «Допомога маленькими руками»: виготовлення листівок та подарунків для військових ЗСУ і ветеранів.</w:t>
            </w:r>
          </w:p>
        </w:tc>
        <w:tc>
          <w:tcPr>
            <w:tcW w:w="1308" w:type="dxa"/>
          </w:tcPr>
          <w:p w:rsidR="009079AB" w:rsidRPr="003B3E1A" w:rsidRDefault="009079AB" w:rsidP="00241645">
            <w:pPr>
              <w:spacing w:after="0" w:line="240" w:lineRule="auto"/>
              <w:jc w:val="center"/>
              <w:rPr>
                <w:rFonts w:ascii="Times New Roman" w:hAnsi="Times New Roman" w:cs="Times New Roman"/>
                <w:sz w:val="24"/>
                <w:szCs w:val="24"/>
              </w:rPr>
            </w:pPr>
            <w:r w:rsidRPr="003B3E1A">
              <w:rPr>
                <w:rFonts w:ascii="Times New Roman" w:hAnsi="Times New Roman" w:cs="Times New Roman"/>
                <w:sz w:val="24"/>
                <w:szCs w:val="24"/>
              </w:rPr>
              <w:t>Грудень</w:t>
            </w:r>
          </w:p>
        </w:tc>
        <w:tc>
          <w:tcPr>
            <w:tcW w:w="1434" w:type="dxa"/>
          </w:tcPr>
          <w:p w:rsidR="009079AB" w:rsidRPr="007D216F" w:rsidRDefault="00862CEB" w:rsidP="00F50760">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В</w:t>
            </w:r>
            <w:r w:rsidR="009079AB" w:rsidRPr="007D216F">
              <w:rPr>
                <w:rFonts w:ascii="Times New Roman" w:hAnsi="Times New Roman" w:cs="Times New Roman"/>
                <w:sz w:val="28"/>
                <w:szCs w:val="28"/>
              </w:rPr>
              <w:t>ихователі,</w:t>
            </w:r>
          </w:p>
          <w:p w:rsidR="009079AB" w:rsidRPr="007D216F" w:rsidRDefault="009079AB" w:rsidP="00F50760">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батьки</w:t>
            </w:r>
          </w:p>
        </w:tc>
        <w:tc>
          <w:tcPr>
            <w:tcW w:w="983" w:type="dxa"/>
          </w:tcPr>
          <w:p w:rsidR="009079AB" w:rsidRDefault="009079AB" w:rsidP="000E6DC1">
            <w:pPr>
              <w:spacing w:after="0" w:line="240" w:lineRule="auto"/>
              <w:jc w:val="both"/>
              <w:rPr>
                <w:rFonts w:ascii="Times New Roman" w:hAnsi="Times New Roman" w:cs="Times New Roman"/>
                <w:b/>
                <w:sz w:val="24"/>
                <w:szCs w:val="24"/>
              </w:rPr>
            </w:pPr>
          </w:p>
        </w:tc>
      </w:tr>
      <w:tr w:rsidR="009079AB" w:rsidTr="007D216F">
        <w:trPr>
          <w:gridAfter w:val="1"/>
          <w:wAfter w:w="21" w:type="dxa"/>
          <w:trHeight w:val="612"/>
        </w:trPr>
        <w:tc>
          <w:tcPr>
            <w:tcW w:w="1844" w:type="dxa"/>
            <w:vMerge/>
          </w:tcPr>
          <w:p w:rsidR="009079AB" w:rsidRDefault="009079AB" w:rsidP="009B543D">
            <w:pPr>
              <w:pStyle w:val="a3"/>
              <w:spacing w:after="0" w:line="240" w:lineRule="auto"/>
              <w:ind w:left="300"/>
              <w:rPr>
                <w:rFonts w:ascii="Times New Roman" w:hAnsi="Times New Roman" w:cs="Times New Roman"/>
                <w:b/>
                <w:sz w:val="24"/>
                <w:szCs w:val="24"/>
              </w:rPr>
            </w:pPr>
          </w:p>
        </w:tc>
        <w:tc>
          <w:tcPr>
            <w:tcW w:w="1559" w:type="dxa"/>
            <w:vMerge/>
          </w:tcPr>
          <w:p w:rsidR="009079AB" w:rsidRPr="007D216F" w:rsidRDefault="009079AB" w:rsidP="00FD29F0">
            <w:pPr>
              <w:spacing w:after="0" w:line="240" w:lineRule="auto"/>
              <w:jc w:val="center"/>
              <w:rPr>
                <w:rFonts w:ascii="Times New Roman" w:hAnsi="Times New Roman" w:cs="Times New Roman"/>
                <w:b/>
                <w:sz w:val="28"/>
                <w:szCs w:val="28"/>
              </w:rPr>
            </w:pPr>
          </w:p>
        </w:tc>
        <w:tc>
          <w:tcPr>
            <w:tcW w:w="3637" w:type="dxa"/>
          </w:tcPr>
          <w:p w:rsidR="009079AB" w:rsidRPr="007D216F" w:rsidRDefault="009079AB" w:rsidP="004211B3">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 xml:space="preserve">«Казковий світ України»: постановка лялькового </w:t>
            </w:r>
            <w:r w:rsidRPr="007D216F">
              <w:rPr>
                <w:rFonts w:ascii="Times New Roman" w:hAnsi="Times New Roman" w:cs="Times New Roman"/>
                <w:sz w:val="28"/>
                <w:szCs w:val="28"/>
              </w:rPr>
              <w:lastRenderedPageBreak/>
              <w:t>театру за мотивами українських казок.</w:t>
            </w:r>
          </w:p>
        </w:tc>
        <w:tc>
          <w:tcPr>
            <w:tcW w:w="1308" w:type="dxa"/>
          </w:tcPr>
          <w:p w:rsidR="009079AB" w:rsidRPr="003B3E1A" w:rsidRDefault="009079AB" w:rsidP="00241645">
            <w:pPr>
              <w:spacing w:after="0" w:line="240" w:lineRule="auto"/>
              <w:jc w:val="center"/>
              <w:rPr>
                <w:rFonts w:ascii="Times New Roman" w:hAnsi="Times New Roman" w:cs="Times New Roman"/>
                <w:sz w:val="24"/>
                <w:szCs w:val="24"/>
              </w:rPr>
            </w:pPr>
            <w:r w:rsidRPr="003B3E1A">
              <w:rPr>
                <w:rFonts w:ascii="Times New Roman" w:hAnsi="Times New Roman" w:cs="Times New Roman"/>
                <w:sz w:val="24"/>
                <w:szCs w:val="24"/>
              </w:rPr>
              <w:lastRenderedPageBreak/>
              <w:t>Лютий</w:t>
            </w:r>
          </w:p>
        </w:tc>
        <w:tc>
          <w:tcPr>
            <w:tcW w:w="1434" w:type="dxa"/>
          </w:tcPr>
          <w:p w:rsidR="009079AB" w:rsidRPr="007D216F" w:rsidRDefault="00862CEB" w:rsidP="004211B3">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В</w:t>
            </w:r>
            <w:r w:rsidR="009079AB" w:rsidRPr="007D216F">
              <w:rPr>
                <w:rFonts w:ascii="Times New Roman" w:hAnsi="Times New Roman" w:cs="Times New Roman"/>
                <w:sz w:val="28"/>
                <w:szCs w:val="28"/>
              </w:rPr>
              <w:t>ихователі</w:t>
            </w:r>
          </w:p>
        </w:tc>
        <w:tc>
          <w:tcPr>
            <w:tcW w:w="983" w:type="dxa"/>
          </w:tcPr>
          <w:p w:rsidR="009079AB" w:rsidRDefault="009079AB" w:rsidP="000E6DC1">
            <w:pPr>
              <w:spacing w:after="0" w:line="240" w:lineRule="auto"/>
              <w:jc w:val="both"/>
              <w:rPr>
                <w:rFonts w:ascii="Times New Roman" w:hAnsi="Times New Roman" w:cs="Times New Roman"/>
                <w:b/>
                <w:sz w:val="24"/>
                <w:szCs w:val="24"/>
              </w:rPr>
            </w:pPr>
          </w:p>
        </w:tc>
      </w:tr>
      <w:tr w:rsidR="009079AB" w:rsidTr="007D216F">
        <w:trPr>
          <w:gridAfter w:val="1"/>
          <w:wAfter w:w="21" w:type="dxa"/>
          <w:trHeight w:val="1868"/>
        </w:trPr>
        <w:tc>
          <w:tcPr>
            <w:tcW w:w="1844" w:type="dxa"/>
            <w:vMerge/>
          </w:tcPr>
          <w:p w:rsidR="009079AB" w:rsidRDefault="009079AB" w:rsidP="009B543D">
            <w:pPr>
              <w:pStyle w:val="a3"/>
              <w:spacing w:after="0" w:line="240" w:lineRule="auto"/>
              <w:ind w:left="300"/>
              <w:rPr>
                <w:rFonts w:ascii="Times New Roman" w:hAnsi="Times New Roman" w:cs="Times New Roman"/>
                <w:b/>
                <w:sz w:val="24"/>
                <w:szCs w:val="24"/>
              </w:rPr>
            </w:pPr>
          </w:p>
        </w:tc>
        <w:tc>
          <w:tcPr>
            <w:tcW w:w="1559" w:type="dxa"/>
            <w:vMerge/>
          </w:tcPr>
          <w:p w:rsidR="009079AB" w:rsidRPr="007D216F" w:rsidRDefault="009079AB" w:rsidP="00FD29F0">
            <w:pPr>
              <w:spacing w:after="0" w:line="240" w:lineRule="auto"/>
              <w:jc w:val="center"/>
              <w:rPr>
                <w:rFonts w:ascii="Times New Roman" w:hAnsi="Times New Roman" w:cs="Times New Roman"/>
                <w:b/>
                <w:sz w:val="28"/>
                <w:szCs w:val="28"/>
              </w:rPr>
            </w:pPr>
          </w:p>
        </w:tc>
        <w:tc>
          <w:tcPr>
            <w:tcW w:w="3637" w:type="dxa"/>
          </w:tcPr>
          <w:p w:rsidR="009079AB" w:rsidRPr="007D216F" w:rsidRDefault="009079AB" w:rsidP="00781731">
            <w:pPr>
              <w:spacing w:after="0" w:line="240" w:lineRule="auto"/>
              <w:jc w:val="both"/>
              <w:rPr>
                <w:rFonts w:ascii="Times New Roman" w:hAnsi="Times New Roman" w:cs="Times New Roman"/>
                <w:sz w:val="28"/>
                <w:szCs w:val="28"/>
              </w:rPr>
            </w:pPr>
            <w:proofErr w:type="spellStart"/>
            <w:r w:rsidRPr="007D216F">
              <w:rPr>
                <w:rFonts w:ascii="Times New Roman" w:hAnsi="Times New Roman" w:cs="Times New Roman"/>
                <w:sz w:val="28"/>
                <w:szCs w:val="28"/>
              </w:rPr>
              <w:t>Проєкт</w:t>
            </w:r>
            <w:proofErr w:type="spellEnd"/>
            <w:r w:rsidRPr="007D216F">
              <w:rPr>
                <w:rFonts w:ascii="Times New Roman" w:hAnsi="Times New Roman" w:cs="Times New Roman"/>
                <w:sz w:val="28"/>
                <w:szCs w:val="28"/>
              </w:rPr>
              <w:t xml:space="preserve"> «Малюнок на </w:t>
            </w:r>
            <w:proofErr w:type="spellStart"/>
            <w:r w:rsidRPr="007D216F">
              <w:rPr>
                <w:rFonts w:ascii="Times New Roman" w:hAnsi="Times New Roman" w:cs="Times New Roman"/>
                <w:sz w:val="28"/>
                <w:szCs w:val="28"/>
              </w:rPr>
              <w:t>камені</w:t>
            </w:r>
            <w:proofErr w:type="spellEnd"/>
            <w:r w:rsidRPr="007D216F">
              <w:rPr>
                <w:rFonts w:ascii="Times New Roman" w:hAnsi="Times New Roman" w:cs="Times New Roman"/>
                <w:sz w:val="28"/>
                <w:szCs w:val="28"/>
              </w:rPr>
              <w:t xml:space="preserve"> — оберіг України»: розпис камінців на патріотичну тематику, створення експозиції в закладі.</w:t>
            </w:r>
          </w:p>
        </w:tc>
        <w:tc>
          <w:tcPr>
            <w:tcW w:w="1308" w:type="dxa"/>
          </w:tcPr>
          <w:p w:rsidR="009079AB" w:rsidRPr="003B3E1A" w:rsidRDefault="009079AB" w:rsidP="00241645">
            <w:pPr>
              <w:spacing w:after="0" w:line="240" w:lineRule="auto"/>
              <w:jc w:val="center"/>
              <w:rPr>
                <w:rFonts w:ascii="Times New Roman" w:hAnsi="Times New Roman" w:cs="Times New Roman"/>
                <w:sz w:val="24"/>
                <w:szCs w:val="24"/>
              </w:rPr>
            </w:pPr>
            <w:r w:rsidRPr="003B3E1A">
              <w:rPr>
                <w:rFonts w:ascii="Times New Roman" w:hAnsi="Times New Roman" w:cs="Times New Roman"/>
                <w:sz w:val="24"/>
                <w:szCs w:val="24"/>
              </w:rPr>
              <w:t>Квітень</w:t>
            </w:r>
          </w:p>
          <w:p w:rsidR="009079AB" w:rsidRPr="003B3E1A" w:rsidRDefault="009079AB" w:rsidP="004211B3">
            <w:pPr>
              <w:spacing w:after="0" w:line="240" w:lineRule="auto"/>
              <w:rPr>
                <w:rFonts w:ascii="Times New Roman" w:hAnsi="Times New Roman" w:cs="Times New Roman"/>
                <w:sz w:val="24"/>
                <w:szCs w:val="24"/>
              </w:rPr>
            </w:pPr>
          </w:p>
          <w:p w:rsidR="009079AB" w:rsidRPr="003B3E1A" w:rsidRDefault="009079AB" w:rsidP="00241645">
            <w:pPr>
              <w:spacing w:after="0" w:line="240" w:lineRule="auto"/>
              <w:jc w:val="center"/>
              <w:rPr>
                <w:rFonts w:ascii="Times New Roman" w:hAnsi="Times New Roman" w:cs="Times New Roman"/>
                <w:sz w:val="24"/>
                <w:szCs w:val="24"/>
              </w:rPr>
            </w:pPr>
          </w:p>
          <w:p w:rsidR="009079AB" w:rsidRPr="003B3E1A" w:rsidRDefault="009079AB" w:rsidP="00781731">
            <w:pPr>
              <w:spacing w:after="0" w:line="240" w:lineRule="auto"/>
              <w:rPr>
                <w:rFonts w:ascii="Times New Roman" w:hAnsi="Times New Roman" w:cs="Times New Roman"/>
                <w:sz w:val="24"/>
                <w:szCs w:val="24"/>
              </w:rPr>
            </w:pPr>
          </w:p>
        </w:tc>
        <w:tc>
          <w:tcPr>
            <w:tcW w:w="1434" w:type="dxa"/>
          </w:tcPr>
          <w:p w:rsidR="009079AB" w:rsidRPr="007D216F" w:rsidRDefault="00862CEB" w:rsidP="004211B3">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В</w:t>
            </w:r>
            <w:r w:rsidR="009079AB" w:rsidRPr="007D216F">
              <w:rPr>
                <w:rFonts w:ascii="Times New Roman" w:hAnsi="Times New Roman" w:cs="Times New Roman"/>
                <w:sz w:val="28"/>
                <w:szCs w:val="28"/>
              </w:rPr>
              <w:t>ихователі,</w:t>
            </w:r>
          </w:p>
          <w:p w:rsidR="009079AB" w:rsidRPr="007D216F" w:rsidRDefault="009079AB" w:rsidP="00781731">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батьки</w:t>
            </w:r>
          </w:p>
        </w:tc>
        <w:tc>
          <w:tcPr>
            <w:tcW w:w="983" w:type="dxa"/>
          </w:tcPr>
          <w:p w:rsidR="009079AB" w:rsidRDefault="009079AB" w:rsidP="000E6DC1">
            <w:pPr>
              <w:spacing w:after="0" w:line="240" w:lineRule="auto"/>
              <w:jc w:val="both"/>
              <w:rPr>
                <w:rFonts w:ascii="Times New Roman" w:hAnsi="Times New Roman" w:cs="Times New Roman"/>
                <w:b/>
                <w:sz w:val="24"/>
                <w:szCs w:val="24"/>
              </w:rPr>
            </w:pPr>
          </w:p>
        </w:tc>
      </w:tr>
      <w:tr w:rsidR="009079AB" w:rsidTr="007D216F">
        <w:trPr>
          <w:gridAfter w:val="1"/>
          <w:wAfter w:w="21" w:type="dxa"/>
          <w:trHeight w:val="612"/>
        </w:trPr>
        <w:tc>
          <w:tcPr>
            <w:tcW w:w="1844" w:type="dxa"/>
            <w:vMerge/>
          </w:tcPr>
          <w:p w:rsidR="009079AB" w:rsidRDefault="009079AB" w:rsidP="009B543D">
            <w:pPr>
              <w:pStyle w:val="a3"/>
              <w:spacing w:after="0" w:line="240" w:lineRule="auto"/>
              <w:ind w:left="300"/>
              <w:rPr>
                <w:rFonts w:ascii="Times New Roman" w:hAnsi="Times New Roman" w:cs="Times New Roman"/>
                <w:b/>
                <w:sz w:val="24"/>
                <w:szCs w:val="24"/>
              </w:rPr>
            </w:pPr>
          </w:p>
        </w:tc>
        <w:tc>
          <w:tcPr>
            <w:tcW w:w="1559" w:type="dxa"/>
            <w:vMerge w:val="restart"/>
          </w:tcPr>
          <w:p w:rsidR="009079AB" w:rsidRPr="007D216F" w:rsidRDefault="009079AB" w:rsidP="00C94EAE">
            <w:pPr>
              <w:spacing w:after="0" w:line="240" w:lineRule="auto"/>
              <w:jc w:val="center"/>
              <w:rPr>
                <w:rFonts w:ascii="Times New Roman" w:hAnsi="Times New Roman" w:cs="Times New Roman"/>
                <w:b/>
                <w:sz w:val="28"/>
                <w:szCs w:val="28"/>
              </w:rPr>
            </w:pPr>
            <w:r w:rsidRPr="007D216F">
              <w:rPr>
                <w:rFonts w:ascii="Times New Roman" w:hAnsi="Times New Roman" w:cs="Times New Roman"/>
                <w:b/>
                <w:sz w:val="28"/>
                <w:szCs w:val="28"/>
              </w:rPr>
              <w:t>Рольові ігри</w:t>
            </w:r>
          </w:p>
        </w:tc>
        <w:tc>
          <w:tcPr>
            <w:tcW w:w="3637" w:type="dxa"/>
          </w:tcPr>
          <w:p w:rsidR="009079AB" w:rsidRPr="007D216F" w:rsidRDefault="009079AB" w:rsidP="004211B3">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Вирішення конфліктних ситуацій з дітьми: рольові ігри з елементами педагогічної етики.</w:t>
            </w:r>
          </w:p>
        </w:tc>
        <w:tc>
          <w:tcPr>
            <w:tcW w:w="1308" w:type="dxa"/>
          </w:tcPr>
          <w:p w:rsidR="009079AB" w:rsidRPr="003B3E1A" w:rsidRDefault="009079AB" w:rsidP="00241645">
            <w:pPr>
              <w:spacing w:after="0" w:line="240" w:lineRule="auto"/>
              <w:jc w:val="center"/>
              <w:rPr>
                <w:rFonts w:ascii="Times New Roman" w:hAnsi="Times New Roman" w:cs="Times New Roman"/>
                <w:sz w:val="24"/>
                <w:szCs w:val="24"/>
              </w:rPr>
            </w:pPr>
            <w:r w:rsidRPr="003B3E1A">
              <w:rPr>
                <w:rFonts w:ascii="Times New Roman" w:hAnsi="Times New Roman" w:cs="Times New Roman"/>
                <w:sz w:val="24"/>
                <w:szCs w:val="24"/>
              </w:rPr>
              <w:t>Жовтень</w:t>
            </w:r>
          </w:p>
        </w:tc>
        <w:tc>
          <w:tcPr>
            <w:tcW w:w="1434" w:type="dxa"/>
          </w:tcPr>
          <w:p w:rsidR="009079AB" w:rsidRPr="007D216F" w:rsidRDefault="00B673F6" w:rsidP="00781731">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Директор</w:t>
            </w:r>
            <w:r w:rsidR="009079AB" w:rsidRPr="007D216F">
              <w:rPr>
                <w:rFonts w:ascii="Times New Roman" w:hAnsi="Times New Roman" w:cs="Times New Roman"/>
                <w:sz w:val="28"/>
                <w:szCs w:val="28"/>
              </w:rPr>
              <w:t>,</w:t>
            </w:r>
          </w:p>
          <w:p w:rsidR="009079AB" w:rsidRPr="007D216F" w:rsidRDefault="00781731" w:rsidP="00241645">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в</w:t>
            </w:r>
            <w:r w:rsidR="009079AB" w:rsidRPr="007D216F">
              <w:rPr>
                <w:rFonts w:ascii="Times New Roman" w:hAnsi="Times New Roman" w:cs="Times New Roman"/>
                <w:sz w:val="28"/>
                <w:szCs w:val="28"/>
              </w:rPr>
              <w:t>ихователі</w:t>
            </w:r>
          </w:p>
        </w:tc>
        <w:tc>
          <w:tcPr>
            <w:tcW w:w="983" w:type="dxa"/>
          </w:tcPr>
          <w:p w:rsidR="009079AB" w:rsidRDefault="009079AB" w:rsidP="000E6DC1">
            <w:pPr>
              <w:spacing w:after="0" w:line="240" w:lineRule="auto"/>
              <w:jc w:val="both"/>
              <w:rPr>
                <w:rFonts w:ascii="Times New Roman" w:hAnsi="Times New Roman" w:cs="Times New Roman"/>
                <w:b/>
                <w:sz w:val="24"/>
                <w:szCs w:val="24"/>
              </w:rPr>
            </w:pPr>
          </w:p>
        </w:tc>
      </w:tr>
      <w:tr w:rsidR="009079AB" w:rsidTr="007D216F">
        <w:trPr>
          <w:gridAfter w:val="1"/>
          <w:wAfter w:w="21" w:type="dxa"/>
          <w:trHeight w:val="1158"/>
        </w:trPr>
        <w:tc>
          <w:tcPr>
            <w:tcW w:w="1844" w:type="dxa"/>
            <w:vMerge/>
          </w:tcPr>
          <w:p w:rsidR="009079AB" w:rsidRDefault="009079AB" w:rsidP="009B543D">
            <w:pPr>
              <w:pStyle w:val="a3"/>
              <w:spacing w:after="0" w:line="240" w:lineRule="auto"/>
              <w:ind w:left="300"/>
              <w:rPr>
                <w:rFonts w:ascii="Times New Roman" w:hAnsi="Times New Roman" w:cs="Times New Roman"/>
                <w:b/>
                <w:sz w:val="24"/>
                <w:szCs w:val="24"/>
              </w:rPr>
            </w:pPr>
          </w:p>
        </w:tc>
        <w:tc>
          <w:tcPr>
            <w:tcW w:w="1559" w:type="dxa"/>
            <w:vMerge/>
          </w:tcPr>
          <w:p w:rsidR="009079AB" w:rsidRPr="007D216F" w:rsidRDefault="009079AB" w:rsidP="00C94EAE">
            <w:pPr>
              <w:spacing w:after="0" w:line="240" w:lineRule="auto"/>
              <w:jc w:val="center"/>
              <w:rPr>
                <w:rFonts w:ascii="Times New Roman" w:hAnsi="Times New Roman" w:cs="Times New Roman"/>
                <w:b/>
                <w:sz w:val="28"/>
                <w:szCs w:val="28"/>
              </w:rPr>
            </w:pPr>
          </w:p>
        </w:tc>
        <w:tc>
          <w:tcPr>
            <w:tcW w:w="3637" w:type="dxa"/>
          </w:tcPr>
          <w:p w:rsidR="009079AB" w:rsidRPr="007D216F" w:rsidRDefault="009079AB" w:rsidP="004211B3">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Ефективна комунікація з батьками: моделювання ситуацій вирішення конфліктів і непорозумінь.</w:t>
            </w:r>
          </w:p>
        </w:tc>
        <w:tc>
          <w:tcPr>
            <w:tcW w:w="1308" w:type="dxa"/>
          </w:tcPr>
          <w:p w:rsidR="009079AB" w:rsidRPr="003B3E1A" w:rsidRDefault="009079AB" w:rsidP="00241645">
            <w:pPr>
              <w:spacing w:after="0" w:line="240" w:lineRule="auto"/>
              <w:jc w:val="center"/>
              <w:rPr>
                <w:rFonts w:ascii="Times New Roman" w:hAnsi="Times New Roman" w:cs="Times New Roman"/>
                <w:sz w:val="24"/>
                <w:szCs w:val="24"/>
              </w:rPr>
            </w:pPr>
            <w:r w:rsidRPr="003B3E1A">
              <w:rPr>
                <w:rFonts w:ascii="Times New Roman" w:hAnsi="Times New Roman" w:cs="Times New Roman"/>
                <w:sz w:val="24"/>
                <w:szCs w:val="24"/>
              </w:rPr>
              <w:t>Березень</w:t>
            </w:r>
          </w:p>
        </w:tc>
        <w:tc>
          <w:tcPr>
            <w:tcW w:w="1434" w:type="dxa"/>
          </w:tcPr>
          <w:p w:rsidR="009079AB" w:rsidRPr="007D216F" w:rsidRDefault="00B673F6" w:rsidP="00241645">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Директор</w:t>
            </w:r>
            <w:r w:rsidR="009079AB" w:rsidRPr="007D216F">
              <w:rPr>
                <w:rFonts w:ascii="Times New Roman" w:hAnsi="Times New Roman" w:cs="Times New Roman"/>
                <w:sz w:val="28"/>
                <w:szCs w:val="28"/>
              </w:rPr>
              <w:t xml:space="preserve">, </w:t>
            </w:r>
            <w:r w:rsidRPr="007D216F">
              <w:rPr>
                <w:rFonts w:ascii="Times New Roman" w:hAnsi="Times New Roman" w:cs="Times New Roman"/>
                <w:sz w:val="28"/>
                <w:szCs w:val="28"/>
              </w:rPr>
              <w:t>в</w:t>
            </w:r>
            <w:r w:rsidR="009079AB" w:rsidRPr="007D216F">
              <w:rPr>
                <w:rFonts w:ascii="Times New Roman" w:hAnsi="Times New Roman" w:cs="Times New Roman"/>
                <w:sz w:val="28"/>
                <w:szCs w:val="28"/>
              </w:rPr>
              <w:t>ихователі</w:t>
            </w:r>
          </w:p>
        </w:tc>
        <w:tc>
          <w:tcPr>
            <w:tcW w:w="983" w:type="dxa"/>
          </w:tcPr>
          <w:p w:rsidR="009079AB" w:rsidRDefault="009079AB" w:rsidP="000E6DC1">
            <w:pPr>
              <w:spacing w:after="0" w:line="240" w:lineRule="auto"/>
              <w:jc w:val="both"/>
              <w:rPr>
                <w:rFonts w:ascii="Times New Roman" w:hAnsi="Times New Roman" w:cs="Times New Roman"/>
                <w:b/>
                <w:sz w:val="24"/>
                <w:szCs w:val="24"/>
              </w:rPr>
            </w:pPr>
          </w:p>
        </w:tc>
      </w:tr>
      <w:tr w:rsidR="00B673F6" w:rsidTr="007D216F">
        <w:trPr>
          <w:gridAfter w:val="1"/>
          <w:wAfter w:w="21" w:type="dxa"/>
          <w:trHeight w:val="2831"/>
        </w:trPr>
        <w:tc>
          <w:tcPr>
            <w:tcW w:w="1844" w:type="dxa"/>
            <w:vMerge/>
          </w:tcPr>
          <w:p w:rsidR="00B673F6" w:rsidRDefault="00B673F6" w:rsidP="009B543D">
            <w:pPr>
              <w:pStyle w:val="a3"/>
              <w:spacing w:after="0" w:line="240" w:lineRule="auto"/>
              <w:ind w:left="300"/>
              <w:rPr>
                <w:rFonts w:ascii="Times New Roman" w:hAnsi="Times New Roman" w:cs="Times New Roman"/>
                <w:b/>
                <w:sz w:val="24"/>
                <w:szCs w:val="24"/>
              </w:rPr>
            </w:pPr>
          </w:p>
        </w:tc>
        <w:tc>
          <w:tcPr>
            <w:tcW w:w="1559" w:type="dxa"/>
            <w:vMerge w:val="restart"/>
          </w:tcPr>
          <w:p w:rsidR="00B673F6" w:rsidRPr="007D216F" w:rsidRDefault="00B673F6" w:rsidP="00C94EAE">
            <w:pPr>
              <w:spacing w:after="0" w:line="240" w:lineRule="auto"/>
              <w:jc w:val="center"/>
              <w:rPr>
                <w:rFonts w:ascii="Times New Roman" w:hAnsi="Times New Roman" w:cs="Times New Roman"/>
                <w:b/>
                <w:sz w:val="28"/>
                <w:szCs w:val="28"/>
              </w:rPr>
            </w:pPr>
            <w:r w:rsidRPr="007D216F">
              <w:rPr>
                <w:rFonts w:ascii="Times New Roman" w:hAnsi="Times New Roman" w:cs="Times New Roman"/>
                <w:b/>
                <w:sz w:val="28"/>
                <w:szCs w:val="28"/>
              </w:rPr>
              <w:t>Школа медіа-грамотності</w:t>
            </w:r>
          </w:p>
        </w:tc>
        <w:tc>
          <w:tcPr>
            <w:tcW w:w="3637" w:type="dxa"/>
          </w:tcPr>
          <w:p w:rsidR="00B673F6" w:rsidRPr="007D216F" w:rsidRDefault="00B673F6" w:rsidP="004211B3">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 xml:space="preserve">Як створити освітній </w:t>
            </w:r>
            <w:proofErr w:type="spellStart"/>
            <w:r w:rsidRPr="007D216F">
              <w:rPr>
                <w:rFonts w:ascii="Times New Roman" w:hAnsi="Times New Roman" w:cs="Times New Roman"/>
                <w:sz w:val="28"/>
                <w:szCs w:val="28"/>
              </w:rPr>
              <w:t>відеоконтент</w:t>
            </w:r>
            <w:proofErr w:type="spellEnd"/>
            <w:r w:rsidRPr="007D216F">
              <w:rPr>
                <w:rFonts w:ascii="Times New Roman" w:hAnsi="Times New Roman" w:cs="Times New Roman"/>
                <w:sz w:val="28"/>
                <w:szCs w:val="28"/>
              </w:rPr>
              <w:t xml:space="preserve"> для батьків і дітей: сценарій, запис, поширення (</w:t>
            </w:r>
            <w:proofErr w:type="spellStart"/>
            <w:r w:rsidRPr="007D216F">
              <w:rPr>
                <w:rFonts w:ascii="Times New Roman" w:hAnsi="Times New Roman" w:cs="Times New Roman"/>
                <w:sz w:val="28"/>
                <w:szCs w:val="28"/>
              </w:rPr>
              <w:t>YouTube</w:t>
            </w:r>
            <w:proofErr w:type="spellEnd"/>
            <w:r w:rsidRPr="007D216F">
              <w:rPr>
                <w:rFonts w:ascii="Times New Roman" w:hAnsi="Times New Roman" w:cs="Times New Roman"/>
                <w:sz w:val="28"/>
                <w:szCs w:val="28"/>
              </w:rPr>
              <w:t xml:space="preserve">, </w:t>
            </w:r>
            <w:proofErr w:type="spellStart"/>
            <w:r w:rsidRPr="007D216F">
              <w:rPr>
                <w:rFonts w:ascii="Times New Roman" w:hAnsi="Times New Roman" w:cs="Times New Roman"/>
                <w:sz w:val="28"/>
                <w:szCs w:val="28"/>
              </w:rPr>
              <w:t>Telegram</w:t>
            </w:r>
            <w:proofErr w:type="spellEnd"/>
            <w:r w:rsidRPr="007D216F">
              <w:rPr>
                <w:rFonts w:ascii="Times New Roman" w:hAnsi="Times New Roman" w:cs="Times New Roman"/>
                <w:sz w:val="28"/>
                <w:szCs w:val="28"/>
              </w:rPr>
              <w:t>).</w:t>
            </w:r>
          </w:p>
        </w:tc>
        <w:tc>
          <w:tcPr>
            <w:tcW w:w="1308" w:type="dxa"/>
          </w:tcPr>
          <w:p w:rsidR="00B673F6" w:rsidRPr="003B3E1A" w:rsidRDefault="00B673F6" w:rsidP="00241645">
            <w:pPr>
              <w:spacing w:after="0" w:line="240" w:lineRule="auto"/>
              <w:jc w:val="center"/>
              <w:rPr>
                <w:rFonts w:ascii="Times New Roman" w:hAnsi="Times New Roman" w:cs="Times New Roman"/>
                <w:sz w:val="24"/>
                <w:szCs w:val="24"/>
              </w:rPr>
            </w:pPr>
            <w:r w:rsidRPr="003B3E1A">
              <w:rPr>
                <w:rFonts w:ascii="Times New Roman" w:hAnsi="Times New Roman" w:cs="Times New Roman"/>
                <w:sz w:val="24"/>
                <w:szCs w:val="24"/>
              </w:rPr>
              <w:t>Грудень</w:t>
            </w:r>
          </w:p>
        </w:tc>
        <w:tc>
          <w:tcPr>
            <w:tcW w:w="1434" w:type="dxa"/>
          </w:tcPr>
          <w:p w:rsidR="00B673F6" w:rsidRPr="007D216F" w:rsidRDefault="00B673F6" w:rsidP="00241645">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Директор</w:t>
            </w:r>
          </w:p>
        </w:tc>
        <w:tc>
          <w:tcPr>
            <w:tcW w:w="983" w:type="dxa"/>
          </w:tcPr>
          <w:p w:rsidR="00B673F6" w:rsidRDefault="00B673F6" w:rsidP="000E6DC1">
            <w:pPr>
              <w:spacing w:after="0" w:line="240" w:lineRule="auto"/>
              <w:jc w:val="both"/>
              <w:rPr>
                <w:rFonts w:ascii="Times New Roman" w:hAnsi="Times New Roman" w:cs="Times New Roman"/>
                <w:b/>
                <w:sz w:val="24"/>
                <w:szCs w:val="24"/>
              </w:rPr>
            </w:pPr>
          </w:p>
        </w:tc>
      </w:tr>
      <w:tr w:rsidR="00B673F6" w:rsidTr="007D216F">
        <w:trPr>
          <w:gridAfter w:val="1"/>
          <w:wAfter w:w="21" w:type="dxa"/>
          <w:trHeight w:val="1426"/>
        </w:trPr>
        <w:tc>
          <w:tcPr>
            <w:tcW w:w="1844" w:type="dxa"/>
            <w:vMerge/>
          </w:tcPr>
          <w:p w:rsidR="00B673F6" w:rsidRDefault="00B673F6" w:rsidP="009B543D">
            <w:pPr>
              <w:pStyle w:val="a3"/>
              <w:spacing w:after="0" w:line="240" w:lineRule="auto"/>
              <w:ind w:left="300"/>
              <w:rPr>
                <w:rFonts w:ascii="Times New Roman" w:hAnsi="Times New Roman" w:cs="Times New Roman"/>
                <w:b/>
                <w:sz w:val="24"/>
                <w:szCs w:val="24"/>
              </w:rPr>
            </w:pPr>
          </w:p>
        </w:tc>
        <w:tc>
          <w:tcPr>
            <w:tcW w:w="1559" w:type="dxa"/>
            <w:vMerge/>
          </w:tcPr>
          <w:p w:rsidR="00B673F6" w:rsidRPr="007D216F" w:rsidRDefault="00B673F6" w:rsidP="00C94EAE">
            <w:pPr>
              <w:spacing w:after="0" w:line="240" w:lineRule="auto"/>
              <w:jc w:val="center"/>
              <w:rPr>
                <w:rFonts w:ascii="Times New Roman" w:hAnsi="Times New Roman" w:cs="Times New Roman"/>
                <w:b/>
                <w:sz w:val="28"/>
                <w:szCs w:val="28"/>
              </w:rPr>
            </w:pPr>
          </w:p>
        </w:tc>
        <w:tc>
          <w:tcPr>
            <w:tcW w:w="3637" w:type="dxa"/>
          </w:tcPr>
          <w:p w:rsidR="00B673F6" w:rsidRPr="007D216F" w:rsidRDefault="00B673F6" w:rsidP="004211B3">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Цифрова гігієна для педагога: безпека в інтернеті, захист особистих даних, етика онлайн-спілкування.</w:t>
            </w:r>
          </w:p>
        </w:tc>
        <w:tc>
          <w:tcPr>
            <w:tcW w:w="1308" w:type="dxa"/>
          </w:tcPr>
          <w:p w:rsidR="00B673F6" w:rsidRPr="003B3E1A" w:rsidRDefault="00B673F6" w:rsidP="00241645">
            <w:pPr>
              <w:spacing w:after="0" w:line="240" w:lineRule="auto"/>
              <w:jc w:val="center"/>
              <w:rPr>
                <w:rFonts w:ascii="Times New Roman" w:hAnsi="Times New Roman" w:cs="Times New Roman"/>
                <w:sz w:val="24"/>
                <w:szCs w:val="24"/>
              </w:rPr>
            </w:pPr>
            <w:r w:rsidRPr="003B3E1A">
              <w:rPr>
                <w:rFonts w:ascii="Times New Roman" w:hAnsi="Times New Roman" w:cs="Times New Roman"/>
                <w:sz w:val="24"/>
                <w:szCs w:val="24"/>
              </w:rPr>
              <w:t>Січень</w:t>
            </w:r>
          </w:p>
        </w:tc>
        <w:tc>
          <w:tcPr>
            <w:tcW w:w="1434" w:type="dxa"/>
          </w:tcPr>
          <w:p w:rsidR="00B673F6" w:rsidRPr="007D216F" w:rsidRDefault="00B673F6" w:rsidP="00241645">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Директор</w:t>
            </w:r>
          </w:p>
        </w:tc>
        <w:tc>
          <w:tcPr>
            <w:tcW w:w="983" w:type="dxa"/>
          </w:tcPr>
          <w:p w:rsidR="00B673F6" w:rsidRDefault="00B673F6" w:rsidP="000E6DC1">
            <w:pPr>
              <w:spacing w:after="0" w:line="240" w:lineRule="auto"/>
              <w:jc w:val="both"/>
              <w:rPr>
                <w:rFonts w:ascii="Times New Roman" w:hAnsi="Times New Roman" w:cs="Times New Roman"/>
                <w:b/>
                <w:sz w:val="24"/>
                <w:szCs w:val="24"/>
              </w:rPr>
            </w:pPr>
          </w:p>
        </w:tc>
      </w:tr>
      <w:tr w:rsidR="009079AB" w:rsidTr="007D216F">
        <w:trPr>
          <w:gridAfter w:val="1"/>
          <w:wAfter w:w="21" w:type="dxa"/>
          <w:trHeight w:val="1399"/>
        </w:trPr>
        <w:tc>
          <w:tcPr>
            <w:tcW w:w="1844" w:type="dxa"/>
            <w:vMerge/>
          </w:tcPr>
          <w:p w:rsidR="009079AB" w:rsidRDefault="009079AB" w:rsidP="009B543D">
            <w:pPr>
              <w:pStyle w:val="a3"/>
              <w:spacing w:after="0" w:line="240" w:lineRule="auto"/>
              <w:ind w:left="300"/>
              <w:rPr>
                <w:rFonts w:ascii="Times New Roman" w:hAnsi="Times New Roman" w:cs="Times New Roman"/>
                <w:b/>
                <w:sz w:val="24"/>
                <w:szCs w:val="24"/>
              </w:rPr>
            </w:pPr>
          </w:p>
        </w:tc>
        <w:tc>
          <w:tcPr>
            <w:tcW w:w="1559" w:type="dxa"/>
            <w:vMerge/>
          </w:tcPr>
          <w:p w:rsidR="009079AB" w:rsidRPr="007D216F" w:rsidRDefault="009079AB" w:rsidP="00C94EAE">
            <w:pPr>
              <w:spacing w:after="0" w:line="240" w:lineRule="auto"/>
              <w:jc w:val="center"/>
              <w:rPr>
                <w:rFonts w:ascii="Times New Roman" w:hAnsi="Times New Roman" w:cs="Times New Roman"/>
                <w:b/>
                <w:sz w:val="28"/>
                <w:szCs w:val="28"/>
              </w:rPr>
            </w:pPr>
          </w:p>
        </w:tc>
        <w:tc>
          <w:tcPr>
            <w:tcW w:w="3637" w:type="dxa"/>
          </w:tcPr>
          <w:p w:rsidR="009079AB" w:rsidRPr="007D216F" w:rsidRDefault="009079AB" w:rsidP="004211B3">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Цифрове портфоліо дошкільника: як зберігати й демонструвати результати діяльності дітей у зручному форматі.</w:t>
            </w:r>
          </w:p>
        </w:tc>
        <w:tc>
          <w:tcPr>
            <w:tcW w:w="1308" w:type="dxa"/>
          </w:tcPr>
          <w:p w:rsidR="009079AB" w:rsidRPr="003B3E1A" w:rsidRDefault="009079AB" w:rsidP="00241645">
            <w:pPr>
              <w:spacing w:after="0" w:line="240" w:lineRule="auto"/>
              <w:jc w:val="center"/>
              <w:rPr>
                <w:rFonts w:ascii="Times New Roman" w:hAnsi="Times New Roman" w:cs="Times New Roman"/>
                <w:sz w:val="24"/>
                <w:szCs w:val="24"/>
              </w:rPr>
            </w:pPr>
            <w:r w:rsidRPr="003B3E1A">
              <w:rPr>
                <w:rFonts w:ascii="Times New Roman" w:hAnsi="Times New Roman" w:cs="Times New Roman"/>
                <w:sz w:val="24"/>
                <w:szCs w:val="24"/>
              </w:rPr>
              <w:t>Травень</w:t>
            </w:r>
          </w:p>
        </w:tc>
        <w:tc>
          <w:tcPr>
            <w:tcW w:w="1434" w:type="dxa"/>
          </w:tcPr>
          <w:p w:rsidR="009079AB" w:rsidRPr="007D216F" w:rsidRDefault="00B673F6" w:rsidP="00241645">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Директор</w:t>
            </w:r>
          </w:p>
        </w:tc>
        <w:tc>
          <w:tcPr>
            <w:tcW w:w="983" w:type="dxa"/>
          </w:tcPr>
          <w:p w:rsidR="009079AB" w:rsidRDefault="009079AB" w:rsidP="000E6DC1">
            <w:pPr>
              <w:spacing w:after="0" w:line="240" w:lineRule="auto"/>
              <w:jc w:val="both"/>
              <w:rPr>
                <w:rFonts w:ascii="Times New Roman" w:hAnsi="Times New Roman" w:cs="Times New Roman"/>
                <w:b/>
                <w:sz w:val="24"/>
                <w:szCs w:val="24"/>
              </w:rPr>
            </w:pPr>
          </w:p>
        </w:tc>
      </w:tr>
      <w:tr w:rsidR="009079AB" w:rsidTr="007D216F">
        <w:trPr>
          <w:gridAfter w:val="1"/>
          <w:wAfter w:w="21" w:type="dxa"/>
          <w:trHeight w:val="612"/>
        </w:trPr>
        <w:tc>
          <w:tcPr>
            <w:tcW w:w="1844" w:type="dxa"/>
            <w:vMerge/>
          </w:tcPr>
          <w:p w:rsidR="009079AB" w:rsidRDefault="009079AB" w:rsidP="009B543D">
            <w:pPr>
              <w:pStyle w:val="a3"/>
              <w:spacing w:after="0" w:line="240" w:lineRule="auto"/>
              <w:ind w:left="300"/>
              <w:rPr>
                <w:rFonts w:ascii="Times New Roman" w:hAnsi="Times New Roman" w:cs="Times New Roman"/>
                <w:b/>
                <w:sz w:val="24"/>
                <w:szCs w:val="24"/>
              </w:rPr>
            </w:pPr>
          </w:p>
        </w:tc>
        <w:tc>
          <w:tcPr>
            <w:tcW w:w="1559" w:type="dxa"/>
            <w:vMerge w:val="restart"/>
          </w:tcPr>
          <w:p w:rsidR="009079AB" w:rsidRPr="007D216F" w:rsidRDefault="00954EE5" w:rsidP="00954EE5">
            <w:pPr>
              <w:spacing w:after="0" w:line="240" w:lineRule="auto"/>
              <w:rPr>
                <w:rFonts w:ascii="Times New Roman" w:hAnsi="Times New Roman" w:cs="Times New Roman"/>
                <w:b/>
                <w:sz w:val="28"/>
                <w:szCs w:val="28"/>
              </w:rPr>
            </w:pPr>
            <w:proofErr w:type="spellStart"/>
            <w:r>
              <w:rPr>
                <w:rFonts w:ascii="Times New Roman" w:hAnsi="Times New Roman" w:cs="Times New Roman"/>
                <w:b/>
                <w:sz w:val="28"/>
                <w:szCs w:val="28"/>
              </w:rPr>
              <w:t>Флешмоб</w:t>
            </w:r>
            <w:r w:rsidR="009079AB" w:rsidRPr="007D216F">
              <w:rPr>
                <w:rFonts w:ascii="Times New Roman" w:hAnsi="Times New Roman" w:cs="Times New Roman"/>
                <w:b/>
                <w:sz w:val="28"/>
                <w:szCs w:val="28"/>
              </w:rPr>
              <w:t>и</w:t>
            </w:r>
            <w:proofErr w:type="spellEnd"/>
          </w:p>
        </w:tc>
        <w:tc>
          <w:tcPr>
            <w:tcW w:w="3637" w:type="dxa"/>
          </w:tcPr>
          <w:p w:rsidR="009079AB" w:rsidRPr="007D216F" w:rsidRDefault="009079AB" w:rsidP="00771DAC">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 xml:space="preserve">«Свято дитинства» — </w:t>
            </w:r>
            <w:proofErr w:type="spellStart"/>
            <w:r w:rsidRPr="007D216F">
              <w:rPr>
                <w:rFonts w:ascii="Times New Roman" w:hAnsi="Times New Roman" w:cs="Times New Roman"/>
                <w:sz w:val="28"/>
                <w:szCs w:val="28"/>
              </w:rPr>
              <w:t>флешмоб</w:t>
            </w:r>
            <w:proofErr w:type="spellEnd"/>
            <w:r w:rsidRPr="007D216F">
              <w:rPr>
                <w:rFonts w:ascii="Times New Roman" w:hAnsi="Times New Roman" w:cs="Times New Roman"/>
                <w:sz w:val="28"/>
                <w:szCs w:val="28"/>
              </w:rPr>
              <w:t xml:space="preserve"> із кольоровими кульками, посмішками та спільним танцем дітей і вихователів</w:t>
            </w:r>
            <w:r w:rsidR="00781731" w:rsidRPr="007D216F">
              <w:rPr>
                <w:rFonts w:ascii="Times New Roman" w:hAnsi="Times New Roman" w:cs="Times New Roman"/>
                <w:sz w:val="28"/>
                <w:szCs w:val="28"/>
              </w:rPr>
              <w:t>.</w:t>
            </w:r>
          </w:p>
        </w:tc>
        <w:tc>
          <w:tcPr>
            <w:tcW w:w="1308" w:type="dxa"/>
          </w:tcPr>
          <w:p w:rsidR="009079AB" w:rsidRPr="003B3E1A" w:rsidRDefault="009079AB" w:rsidP="00771DAC">
            <w:pPr>
              <w:spacing w:after="0" w:line="240" w:lineRule="auto"/>
              <w:jc w:val="center"/>
              <w:rPr>
                <w:rFonts w:ascii="Times New Roman" w:hAnsi="Times New Roman" w:cs="Times New Roman"/>
                <w:sz w:val="24"/>
                <w:szCs w:val="24"/>
              </w:rPr>
            </w:pPr>
            <w:r w:rsidRPr="003B3E1A">
              <w:rPr>
                <w:rFonts w:ascii="Times New Roman" w:hAnsi="Times New Roman" w:cs="Times New Roman"/>
                <w:sz w:val="24"/>
                <w:szCs w:val="24"/>
              </w:rPr>
              <w:t>Вересень</w:t>
            </w:r>
          </w:p>
          <w:p w:rsidR="009079AB" w:rsidRPr="003B3E1A" w:rsidRDefault="009079AB" w:rsidP="00241645">
            <w:pPr>
              <w:spacing w:after="0" w:line="240" w:lineRule="auto"/>
              <w:jc w:val="center"/>
              <w:rPr>
                <w:rFonts w:ascii="Times New Roman" w:hAnsi="Times New Roman" w:cs="Times New Roman"/>
                <w:sz w:val="24"/>
                <w:szCs w:val="24"/>
              </w:rPr>
            </w:pPr>
          </w:p>
        </w:tc>
        <w:tc>
          <w:tcPr>
            <w:tcW w:w="1434" w:type="dxa"/>
          </w:tcPr>
          <w:p w:rsidR="009079AB" w:rsidRPr="007D216F" w:rsidRDefault="00B673F6" w:rsidP="00771DAC">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В</w:t>
            </w:r>
            <w:r w:rsidR="009079AB" w:rsidRPr="007D216F">
              <w:rPr>
                <w:rFonts w:ascii="Times New Roman" w:hAnsi="Times New Roman" w:cs="Times New Roman"/>
                <w:sz w:val="28"/>
                <w:szCs w:val="28"/>
              </w:rPr>
              <w:t>ихователі,</w:t>
            </w:r>
          </w:p>
          <w:p w:rsidR="009079AB" w:rsidRPr="007D216F" w:rsidRDefault="009079AB" w:rsidP="00771DAC">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батьки</w:t>
            </w:r>
          </w:p>
        </w:tc>
        <w:tc>
          <w:tcPr>
            <w:tcW w:w="983" w:type="dxa"/>
          </w:tcPr>
          <w:p w:rsidR="00781731" w:rsidRDefault="00781731" w:rsidP="00781731">
            <w:pPr>
              <w:spacing w:after="0" w:line="240" w:lineRule="auto"/>
              <w:ind w:left="-105" w:right="-119"/>
              <w:jc w:val="center"/>
              <w:rPr>
                <w:rFonts w:ascii="Times New Roman" w:hAnsi="Times New Roman" w:cs="Times New Roman"/>
                <w:bCs/>
                <w:sz w:val="24"/>
                <w:szCs w:val="24"/>
              </w:rPr>
            </w:pPr>
            <w:r>
              <w:rPr>
                <w:rFonts w:ascii="Times New Roman" w:hAnsi="Times New Roman" w:cs="Times New Roman"/>
                <w:bCs/>
                <w:sz w:val="24"/>
                <w:szCs w:val="24"/>
              </w:rPr>
              <w:t>д</w:t>
            </w:r>
            <w:r w:rsidR="009079AB" w:rsidRPr="00771DAC">
              <w:rPr>
                <w:rFonts w:ascii="Times New Roman" w:hAnsi="Times New Roman" w:cs="Times New Roman"/>
                <w:bCs/>
                <w:sz w:val="24"/>
                <w:szCs w:val="24"/>
              </w:rPr>
              <w:t>о</w:t>
            </w:r>
          </w:p>
          <w:p w:rsidR="009079AB" w:rsidRPr="00771DAC" w:rsidRDefault="009079AB" w:rsidP="00781731">
            <w:pPr>
              <w:spacing w:after="0" w:line="240" w:lineRule="auto"/>
              <w:ind w:left="-105" w:right="-119"/>
              <w:jc w:val="center"/>
              <w:rPr>
                <w:rFonts w:ascii="Times New Roman" w:hAnsi="Times New Roman" w:cs="Times New Roman"/>
                <w:bCs/>
                <w:sz w:val="24"/>
                <w:szCs w:val="24"/>
              </w:rPr>
            </w:pPr>
            <w:r w:rsidRPr="00771DAC">
              <w:rPr>
                <w:rFonts w:ascii="Times New Roman" w:hAnsi="Times New Roman" w:cs="Times New Roman"/>
                <w:bCs/>
                <w:sz w:val="24"/>
                <w:szCs w:val="24"/>
              </w:rPr>
              <w:t xml:space="preserve">Дня </w:t>
            </w:r>
            <w:proofErr w:type="spellStart"/>
            <w:r w:rsidRPr="00771DAC">
              <w:rPr>
                <w:rFonts w:ascii="Times New Roman" w:hAnsi="Times New Roman" w:cs="Times New Roman"/>
                <w:bCs/>
                <w:sz w:val="24"/>
                <w:szCs w:val="24"/>
              </w:rPr>
              <w:t>дошкілля</w:t>
            </w:r>
            <w:proofErr w:type="spellEnd"/>
          </w:p>
        </w:tc>
      </w:tr>
      <w:tr w:rsidR="009079AB" w:rsidTr="007D216F">
        <w:trPr>
          <w:gridAfter w:val="1"/>
          <w:wAfter w:w="21" w:type="dxa"/>
          <w:trHeight w:val="612"/>
        </w:trPr>
        <w:tc>
          <w:tcPr>
            <w:tcW w:w="1844" w:type="dxa"/>
            <w:vMerge/>
          </w:tcPr>
          <w:p w:rsidR="009079AB" w:rsidRDefault="009079AB" w:rsidP="009B543D">
            <w:pPr>
              <w:pStyle w:val="a3"/>
              <w:spacing w:after="0" w:line="240" w:lineRule="auto"/>
              <w:ind w:left="300"/>
              <w:rPr>
                <w:rFonts w:ascii="Times New Roman" w:hAnsi="Times New Roman" w:cs="Times New Roman"/>
                <w:b/>
                <w:sz w:val="24"/>
                <w:szCs w:val="24"/>
              </w:rPr>
            </w:pPr>
          </w:p>
        </w:tc>
        <w:tc>
          <w:tcPr>
            <w:tcW w:w="1559" w:type="dxa"/>
            <w:vMerge/>
          </w:tcPr>
          <w:p w:rsidR="009079AB" w:rsidRPr="007D216F" w:rsidRDefault="009079AB" w:rsidP="00C94EAE">
            <w:pPr>
              <w:spacing w:after="0" w:line="240" w:lineRule="auto"/>
              <w:jc w:val="center"/>
              <w:rPr>
                <w:rFonts w:ascii="Times New Roman" w:hAnsi="Times New Roman" w:cs="Times New Roman"/>
                <w:b/>
                <w:sz w:val="28"/>
                <w:szCs w:val="28"/>
              </w:rPr>
            </w:pPr>
          </w:p>
        </w:tc>
        <w:tc>
          <w:tcPr>
            <w:tcW w:w="3637" w:type="dxa"/>
          </w:tcPr>
          <w:p w:rsidR="009079AB" w:rsidRPr="007D216F" w:rsidRDefault="009079AB" w:rsidP="00771DAC">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 xml:space="preserve">«Слава захисникам України» — </w:t>
            </w:r>
            <w:proofErr w:type="spellStart"/>
            <w:r w:rsidRPr="007D216F">
              <w:rPr>
                <w:rFonts w:ascii="Times New Roman" w:hAnsi="Times New Roman" w:cs="Times New Roman"/>
                <w:sz w:val="28"/>
                <w:szCs w:val="28"/>
              </w:rPr>
              <w:t>флешмоб</w:t>
            </w:r>
            <w:proofErr w:type="spellEnd"/>
            <w:r w:rsidRPr="007D216F">
              <w:rPr>
                <w:rFonts w:ascii="Times New Roman" w:hAnsi="Times New Roman" w:cs="Times New Roman"/>
                <w:sz w:val="28"/>
                <w:szCs w:val="28"/>
              </w:rPr>
              <w:t xml:space="preserve"> із патріотичними піснями, </w:t>
            </w:r>
            <w:r w:rsidRPr="007D216F">
              <w:rPr>
                <w:rFonts w:ascii="Times New Roman" w:hAnsi="Times New Roman" w:cs="Times New Roman"/>
                <w:sz w:val="28"/>
                <w:szCs w:val="28"/>
              </w:rPr>
              <w:lastRenderedPageBreak/>
              <w:t>створення живого ланцюга єдності та підняття державних прапорів</w:t>
            </w:r>
            <w:r w:rsidR="00781731" w:rsidRPr="007D216F">
              <w:rPr>
                <w:rFonts w:ascii="Times New Roman" w:hAnsi="Times New Roman" w:cs="Times New Roman"/>
                <w:sz w:val="28"/>
                <w:szCs w:val="28"/>
              </w:rPr>
              <w:t>.</w:t>
            </w:r>
          </w:p>
        </w:tc>
        <w:tc>
          <w:tcPr>
            <w:tcW w:w="1308" w:type="dxa"/>
          </w:tcPr>
          <w:p w:rsidR="009079AB" w:rsidRPr="003B3E1A" w:rsidRDefault="009079AB" w:rsidP="00771DAC">
            <w:pPr>
              <w:spacing w:after="0" w:line="240" w:lineRule="auto"/>
              <w:jc w:val="center"/>
              <w:rPr>
                <w:rFonts w:ascii="Times New Roman" w:hAnsi="Times New Roman" w:cs="Times New Roman"/>
                <w:sz w:val="24"/>
                <w:szCs w:val="24"/>
              </w:rPr>
            </w:pPr>
            <w:r w:rsidRPr="003B3E1A">
              <w:rPr>
                <w:rFonts w:ascii="Times New Roman" w:hAnsi="Times New Roman" w:cs="Times New Roman"/>
                <w:sz w:val="24"/>
                <w:szCs w:val="24"/>
              </w:rPr>
              <w:lastRenderedPageBreak/>
              <w:t>Жовтень</w:t>
            </w:r>
          </w:p>
          <w:p w:rsidR="009079AB" w:rsidRPr="003B3E1A" w:rsidRDefault="009079AB" w:rsidP="00241645">
            <w:pPr>
              <w:spacing w:after="0" w:line="240" w:lineRule="auto"/>
              <w:jc w:val="center"/>
              <w:rPr>
                <w:rFonts w:ascii="Times New Roman" w:hAnsi="Times New Roman" w:cs="Times New Roman"/>
                <w:sz w:val="24"/>
                <w:szCs w:val="24"/>
              </w:rPr>
            </w:pPr>
          </w:p>
        </w:tc>
        <w:tc>
          <w:tcPr>
            <w:tcW w:w="1434" w:type="dxa"/>
          </w:tcPr>
          <w:p w:rsidR="009079AB" w:rsidRPr="007D216F" w:rsidRDefault="00B673F6" w:rsidP="00771DAC">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В</w:t>
            </w:r>
            <w:r w:rsidR="009079AB" w:rsidRPr="007D216F">
              <w:rPr>
                <w:rFonts w:ascii="Times New Roman" w:hAnsi="Times New Roman" w:cs="Times New Roman"/>
                <w:sz w:val="28"/>
                <w:szCs w:val="28"/>
              </w:rPr>
              <w:t>ихователі,</w:t>
            </w:r>
          </w:p>
          <w:p w:rsidR="009079AB" w:rsidRPr="007D216F" w:rsidRDefault="009079AB" w:rsidP="00771DAC">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батьки</w:t>
            </w:r>
          </w:p>
        </w:tc>
        <w:tc>
          <w:tcPr>
            <w:tcW w:w="983" w:type="dxa"/>
          </w:tcPr>
          <w:p w:rsidR="00781731" w:rsidRDefault="009079AB" w:rsidP="00781731">
            <w:pPr>
              <w:spacing w:after="0" w:line="240" w:lineRule="auto"/>
              <w:ind w:left="-105"/>
              <w:jc w:val="center"/>
              <w:rPr>
                <w:rFonts w:ascii="Times New Roman" w:hAnsi="Times New Roman" w:cs="Times New Roman"/>
                <w:bCs/>
                <w:sz w:val="24"/>
                <w:szCs w:val="24"/>
              </w:rPr>
            </w:pPr>
            <w:r w:rsidRPr="00771DAC">
              <w:rPr>
                <w:rFonts w:ascii="Times New Roman" w:hAnsi="Times New Roman" w:cs="Times New Roman"/>
                <w:bCs/>
                <w:sz w:val="24"/>
                <w:szCs w:val="24"/>
              </w:rPr>
              <w:t>до</w:t>
            </w:r>
          </w:p>
          <w:p w:rsidR="009079AB" w:rsidRPr="00771DAC" w:rsidRDefault="009079AB" w:rsidP="00781731">
            <w:pPr>
              <w:spacing w:after="0" w:line="240" w:lineRule="auto"/>
              <w:ind w:left="-105"/>
              <w:jc w:val="center"/>
              <w:rPr>
                <w:rFonts w:ascii="Times New Roman" w:hAnsi="Times New Roman" w:cs="Times New Roman"/>
                <w:bCs/>
                <w:sz w:val="24"/>
                <w:szCs w:val="24"/>
              </w:rPr>
            </w:pPr>
            <w:r w:rsidRPr="00771DAC">
              <w:rPr>
                <w:rFonts w:ascii="Times New Roman" w:hAnsi="Times New Roman" w:cs="Times New Roman"/>
                <w:bCs/>
                <w:sz w:val="24"/>
                <w:szCs w:val="24"/>
              </w:rPr>
              <w:t xml:space="preserve">Дня </w:t>
            </w:r>
            <w:proofErr w:type="spellStart"/>
            <w:r w:rsidRPr="00771DAC">
              <w:rPr>
                <w:rFonts w:ascii="Times New Roman" w:hAnsi="Times New Roman" w:cs="Times New Roman"/>
                <w:bCs/>
                <w:sz w:val="24"/>
                <w:szCs w:val="24"/>
              </w:rPr>
              <w:t>Захис</w:t>
            </w:r>
            <w:r w:rsidR="00781731">
              <w:rPr>
                <w:rFonts w:ascii="Times New Roman" w:hAnsi="Times New Roman" w:cs="Times New Roman"/>
                <w:bCs/>
                <w:sz w:val="24"/>
                <w:szCs w:val="24"/>
              </w:rPr>
              <w:t>-</w:t>
            </w:r>
            <w:r w:rsidRPr="00771DAC">
              <w:rPr>
                <w:rFonts w:ascii="Times New Roman" w:hAnsi="Times New Roman" w:cs="Times New Roman"/>
                <w:bCs/>
                <w:sz w:val="24"/>
                <w:szCs w:val="24"/>
              </w:rPr>
              <w:lastRenderedPageBreak/>
              <w:t>ника</w:t>
            </w:r>
            <w:proofErr w:type="spellEnd"/>
            <w:r w:rsidRPr="00771DAC">
              <w:rPr>
                <w:rFonts w:ascii="Times New Roman" w:hAnsi="Times New Roman" w:cs="Times New Roman"/>
                <w:bCs/>
                <w:sz w:val="24"/>
                <w:szCs w:val="24"/>
              </w:rPr>
              <w:t xml:space="preserve"> України</w:t>
            </w:r>
          </w:p>
        </w:tc>
      </w:tr>
      <w:tr w:rsidR="009079AB" w:rsidTr="007D216F">
        <w:trPr>
          <w:gridAfter w:val="1"/>
          <w:wAfter w:w="21" w:type="dxa"/>
          <w:trHeight w:val="612"/>
        </w:trPr>
        <w:tc>
          <w:tcPr>
            <w:tcW w:w="1844" w:type="dxa"/>
            <w:vMerge/>
          </w:tcPr>
          <w:p w:rsidR="009079AB" w:rsidRDefault="009079AB" w:rsidP="009B543D">
            <w:pPr>
              <w:pStyle w:val="a3"/>
              <w:spacing w:after="0" w:line="240" w:lineRule="auto"/>
              <w:ind w:left="300"/>
              <w:rPr>
                <w:rFonts w:ascii="Times New Roman" w:hAnsi="Times New Roman" w:cs="Times New Roman"/>
                <w:b/>
                <w:sz w:val="24"/>
                <w:szCs w:val="24"/>
              </w:rPr>
            </w:pPr>
          </w:p>
        </w:tc>
        <w:tc>
          <w:tcPr>
            <w:tcW w:w="1559" w:type="dxa"/>
            <w:vMerge/>
          </w:tcPr>
          <w:p w:rsidR="009079AB" w:rsidRPr="007D216F" w:rsidRDefault="009079AB" w:rsidP="00C94EAE">
            <w:pPr>
              <w:spacing w:after="0" w:line="240" w:lineRule="auto"/>
              <w:jc w:val="center"/>
              <w:rPr>
                <w:rFonts w:ascii="Times New Roman" w:hAnsi="Times New Roman" w:cs="Times New Roman"/>
                <w:b/>
                <w:sz w:val="28"/>
                <w:szCs w:val="28"/>
              </w:rPr>
            </w:pPr>
          </w:p>
        </w:tc>
        <w:tc>
          <w:tcPr>
            <w:tcW w:w="3637" w:type="dxa"/>
          </w:tcPr>
          <w:p w:rsidR="009079AB" w:rsidRPr="007D216F" w:rsidRDefault="009079AB" w:rsidP="00771DAC">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Мова єднає — читання віршів, спільне створення алфавітного панно.</w:t>
            </w:r>
          </w:p>
        </w:tc>
        <w:tc>
          <w:tcPr>
            <w:tcW w:w="1308" w:type="dxa"/>
          </w:tcPr>
          <w:p w:rsidR="009079AB" w:rsidRPr="003B3E1A" w:rsidRDefault="009079AB" w:rsidP="00241645">
            <w:pPr>
              <w:spacing w:after="0" w:line="240" w:lineRule="auto"/>
              <w:jc w:val="center"/>
              <w:rPr>
                <w:rFonts w:ascii="Times New Roman" w:hAnsi="Times New Roman" w:cs="Times New Roman"/>
                <w:sz w:val="24"/>
                <w:szCs w:val="24"/>
              </w:rPr>
            </w:pPr>
            <w:r w:rsidRPr="003B3E1A">
              <w:rPr>
                <w:rFonts w:ascii="Times New Roman" w:hAnsi="Times New Roman" w:cs="Times New Roman"/>
                <w:sz w:val="24"/>
                <w:szCs w:val="24"/>
              </w:rPr>
              <w:t>Листопад</w:t>
            </w:r>
          </w:p>
        </w:tc>
        <w:tc>
          <w:tcPr>
            <w:tcW w:w="1434" w:type="dxa"/>
          </w:tcPr>
          <w:p w:rsidR="009079AB" w:rsidRPr="007D216F" w:rsidRDefault="00B673F6" w:rsidP="00771DAC">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В</w:t>
            </w:r>
            <w:r w:rsidR="009079AB" w:rsidRPr="007D216F">
              <w:rPr>
                <w:rFonts w:ascii="Times New Roman" w:hAnsi="Times New Roman" w:cs="Times New Roman"/>
                <w:sz w:val="28"/>
                <w:szCs w:val="28"/>
              </w:rPr>
              <w:t>ихователі</w:t>
            </w:r>
          </w:p>
        </w:tc>
        <w:tc>
          <w:tcPr>
            <w:tcW w:w="983" w:type="dxa"/>
          </w:tcPr>
          <w:p w:rsidR="009079AB" w:rsidRPr="00771DAC" w:rsidRDefault="009079AB" w:rsidP="00781731">
            <w:pPr>
              <w:spacing w:after="0" w:line="240" w:lineRule="auto"/>
              <w:jc w:val="center"/>
              <w:rPr>
                <w:rFonts w:ascii="Times New Roman" w:hAnsi="Times New Roman" w:cs="Times New Roman"/>
                <w:bCs/>
                <w:sz w:val="24"/>
                <w:szCs w:val="24"/>
              </w:rPr>
            </w:pPr>
            <w:r w:rsidRPr="00771DAC">
              <w:rPr>
                <w:rFonts w:ascii="Times New Roman" w:hAnsi="Times New Roman" w:cs="Times New Roman"/>
                <w:bCs/>
                <w:sz w:val="24"/>
                <w:szCs w:val="24"/>
              </w:rPr>
              <w:t xml:space="preserve">до Дня </w:t>
            </w:r>
            <w:proofErr w:type="spellStart"/>
            <w:r w:rsidRPr="00771DAC">
              <w:rPr>
                <w:rFonts w:ascii="Times New Roman" w:hAnsi="Times New Roman" w:cs="Times New Roman"/>
                <w:bCs/>
                <w:sz w:val="24"/>
                <w:szCs w:val="24"/>
              </w:rPr>
              <w:t>україн</w:t>
            </w:r>
            <w:r w:rsidR="0039691E">
              <w:rPr>
                <w:rFonts w:ascii="Times New Roman" w:hAnsi="Times New Roman" w:cs="Times New Roman"/>
                <w:bCs/>
                <w:sz w:val="24"/>
                <w:szCs w:val="24"/>
              </w:rPr>
              <w:t>-</w:t>
            </w:r>
            <w:r w:rsidRPr="00771DAC">
              <w:rPr>
                <w:rFonts w:ascii="Times New Roman" w:hAnsi="Times New Roman" w:cs="Times New Roman"/>
                <w:bCs/>
                <w:sz w:val="24"/>
                <w:szCs w:val="24"/>
              </w:rPr>
              <w:t>ської</w:t>
            </w:r>
            <w:proofErr w:type="spellEnd"/>
            <w:r w:rsidRPr="00771DAC">
              <w:rPr>
                <w:rFonts w:ascii="Times New Roman" w:hAnsi="Times New Roman" w:cs="Times New Roman"/>
                <w:bCs/>
                <w:sz w:val="24"/>
                <w:szCs w:val="24"/>
              </w:rPr>
              <w:t xml:space="preserve"> мови</w:t>
            </w:r>
          </w:p>
        </w:tc>
      </w:tr>
      <w:tr w:rsidR="009079AB" w:rsidTr="007D216F">
        <w:trPr>
          <w:gridAfter w:val="1"/>
          <w:wAfter w:w="21" w:type="dxa"/>
          <w:trHeight w:val="1087"/>
        </w:trPr>
        <w:tc>
          <w:tcPr>
            <w:tcW w:w="1844" w:type="dxa"/>
            <w:vMerge/>
          </w:tcPr>
          <w:p w:rsidR="009079AB" w:rsidRDefault="009079AB" w:rsidP="009B543D">
            <w:pPr>
              <w:pStyle w:val="a3"/>
              <w:spacing w:after="0" w:line="240" w:lineRule="auto"/>
              <w:ind w:left="300"/>
              <w:rPr>
                <w:rFonts w:ascii="Times New Roman" w:hAnsi="Times New Roman" w:cs="Times New Roman"/>
                <w:b/>
                <w:sz w:val="24"/>
                <w:szCs w:val="24"/>
              </w:rPr>
            </w:pPr>
          </w:p>
        </w:tc>
        <w:tc>
          <w:tcPr>
            <w:tcW w:w="1559" w:type="dxa"/>
            <w:vMerge/>
          </w:tcPr>
          <w:p w:rsidR="009079AB" w:rsidRPr="007D216F" w:rsidRDefault="009079AB" w:rsidP="00C94EAE">
            <w:pPr>
              <w:spacing w:after="0" w:line="240" w:lineRule="auto"/>
              <w:jc w:val="center"/>
              <w:rPr>
                <w:rFonts w:ascii="Times New Roman" w:hAnsi="Times New Roman" w:cs="Times New Roman"/>
                <w:b/>
                <w:sz w:val="28"/>
                <w:szCs w:val="28"/>
              </w:rPr>
            </w:pPr>
          </w:p>
        </w:tc>
        <w:tc>
          <w:tcPr>
            <w:tcW w:w="3637" w:type="dxa"/>
          </w:tcPr>
          <w:p w:rsidR="009079AB" w:rsidRPr="007D216F" w:rsidRDefault="009079AB" w:rsidP="00771DAC">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 xml:space="preserve">Вишиванка єднає — </w:t>
            </w:r>
            <w:proofErr w:type="spellStart"/>
            <w:r w:rsidRPr="007D216F">
              <w:rPr>
                <w:rFonts w:ascii="Times New Roman" w:hAnsi="Times New Roman" w:cs="Times New Roman"/>
                <w:sz w:val="28"/>
                <w:szCs w:val="28"/>
              </w:rPr>
              <w:t>флешмоб</w:t>
            </w:r>
            <w:proofErr w:type="spellEnd"/>
            <w:r w:rsidRPr="007D216F">
              <w:rPr>
                <w:rFonts w:ascii="Times New Roman" w:hAnsi="Times New Roman" w:cs="Times New Roman"/>
                <w:sz w:val="28"/>
                <w:szCs w:val="28"/>
              </w:rPr>
              <w:t xml:space="preserve"> у вишиванках з піснями та танцями.</w:t>
            </w:r>
          </w:p>
        </w:tc>
        <w:tc>
          <w:tcPr>
            <w:tcW w:w="1308" w:type="dxa"/>
          </w:tcPr>
          <w:p w:rsidR="009079AB" w:rsidRPr="003B3E1A" w:rsidRDefault="009079AB" w:rsidP="00241645">
            <w:pPr>
              <w:spacing w:after="0" w:line="240" w:lineRule="auto"/>
              <w:jc w:val="center"/>
              <w:rPr>
                <w:rFonts w:ascii="Times New Roman" w:hAnsi="Times New Roman" w:cs="Times New Roman"/>
                <w:sz w:val="24"/>
                <w:szCs w:val="24"/>
              </w:rPr>
            </w:pPr>
            <w:r w:rsidRPr="003B3E1A">
              <w:rPr>
                <w:rFonts w:ascii="Times New Roman" w:hAnsi="Times New Roman" w:cs="Times New Roman"/>
                <w:sz w:val="24"/>
                <w:szCs w:val="24"/>
              </w:rPr>
              <w:t>Травень</w:t>
            </w:r>
          </w:p>
        </w:tc>
        <w:tc>
          <w:tcPr>
            <w:tcW w:w="1434" w:type="dxa"/>
          </w:tcPr>
          <w:p w:rsidR="009079AB" w:rsidRPr="007D216F" w:rsidRDefault="00B673F6" w:rsidP="004211B3">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В</w:t>
            </w:r>
            <w:r w:rsidR="009079AB" w:rsidRPr="007D216F">
              <w:rPr>
                <w:rFonts w:ascii="Times New Roman" w:hAnsi="Times New Roman" w:cs="Times New Roman"/>
                <w:sz w:val="28"/>
                <w:szCs w:val="28"/>
              </w:rPr>
              <w:t>ихователі,</w:t>
            </w:r>
          </w:p>
          <w:p w:rsidR="009079AB" w:rsidRPr="007D216F" w:rsidRDefault="009079AB" w:rsidP="004211B3">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батьки</w:t>
            </w:r>
          </w:p>
        </w:tc>
        <w:tc>
          <w:tcPr>
            <w:tcW w:w="983" w:type="dxa"/>
          </w:tcPr>
          <w:p w:rsidR="009079AB" w:rsidRPr="004211B3" w:rsidRDefault="009079AB" w:rsidP="000E6DC1">
            <w:pPr>
              <w:spacing w:after="0" w:line="240" w:lineRule="auto"/>
              <w:jc w:val="both"/>
              <w:rPr>
                <w:rFonts w:ascii="Times New Roman" w:hAnsi="Times New Roman" w:cs="Times New Roman"/>
                <w:bCs/>
                <w:sz w:val="24"/>
                <w:szCs w:val="24"/>
              </w:rPr>
            </w:pPr>
            <w:r w:rsidRPr="004211B3">
              <w:rPr>
                <w:rFonts w:ascii="Times New Roman" w:hAnsi="Times New Roman" w:cs="Times New Roman"/>
                <w:bCs/>
                <w:sz w:val="24"/>
                <w:szCs w:val="24"/>
              </w:rPr>
              <w:t>до Дня вишиванки</w:t>
            </w:r>
          </w:p>
        </w:tc>
      </w:tr>
      <w:tr w:rsidR="0076458E" w:rsidTr="007D216F">
        <w:trPr>
          <w:gridAfter w:val="1"/>
          <w:wAfter w:w="21" w:type="dxa"/>
          <w:trHeight w:val="1725"/>
        </w:trPr>
        <w:tc>
          <w:tcPr>
            <w:tcW w:w="1844" w:type="dxa"/>
            <w:vMerge/>
          </w:tcPr>
          <w:p w:rsidR="0076458E" w:rsidRDefault="0076458E" w:rsidP="009B543D">
            <w:pPr>
              <w:pStyle w:val="a3"/>
              <w:spacing w:after="0" w:line="240" w:lineRule="auto"/>
              <w:ind w:left="300"/>
              <w:rPr>
                <w:rFonts w:ascii="Times New Roman" w:hAnsi="Times New Roman" w:cs="Times New Roman"/>
                <w:b/>
                <w:sz w:val="24"/>
                <w:szCs w:val="24"/>
              </w:rPr>
            </w:pPr>
          </w:p>
        </w:tc>
        <w:tc>
          <w:tcPr>
            <w:tcW w:w="1559" w:type="dxa"/>
            <w:vMerge w:val="restart"/>
          </w:tcPr>
          <w:p w:rsidR="0076458E" w:rsidRPr="007D216F" w:rsidRDefault="0076458E" w:rsidP="00781731">
            <w:pPr>
              <w:spacing w:after="0" w:line="240" w:lineRule="auto"/>
              <w:ind w:left="-111" w:right="-105"/>
              <w:jc w:val="center"/>
              <w:rPr>
                <w:rFonts w:ascii="Times New Roman" w:hAnsi="Times New Roman" w:cs="Times New Roman"/>
                <w:b/>
                <w:sz w:val="28"/>
                <w:szCs w:val="28"/>
              </w:rPr>
            </w:pPr>
            <w:r w:rsidRPr="007D216F">
              <w:rPr>
                <w:rFonts w:ascii="Times New Roman" w:hAnsi="Times New Roman" w:cs="Times New Roman"/>
                <w:b/>
                <w:sz w:val="28"/>
                <w:szCs w:val="28"/>
              </w:rPr>
              <w:t>Консультації</w:t>
            </w:r>
          </w:p>
          <w:p w:rsidR="0076458E" w:rsidRPr="007D216F" w:rsidRDefault="0076458E" w:rsidP="00C94EAE">
            <w:pPr>
              <w:spacing w:after="0" w:line="240" w:lineRule="auto"/>
              <w:jc w:val="center"/>
              <w:rPr>
                <w:rFonts w:ascii="Times New Roman" w:hAnsi="Times New Roman" w:cs="Times New Roman"/>
                <w:b/>
                <w:sz w:val="28"/>
                <w:szCs w:val="28"/>
              </w:rPr>
            </w:pPr>
          </w:p>
        </w:tc>
        <w:tc>
          <w:tcPr>
            <w:tcW w:w="3637" w:type="dxa"/>
          </w:tcPr>
          <w:p w:rsidR="0076458E" w:rsidRPr="007D216F" w:rsidRDefault="0076458E" w:rsidP="00771DAC">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 xml:space="preserve">Новий Закон України </w:t>
            </w:r>
            <w:r w:rsidRPr="007D216F">
              <w:rPr>
                <w:rFonts w:ascii="Times New Roman" w:hAnsi="Times New Roman" w:cs="Times New Roman"/>
                <w:b/>
                <w:bCs/>
                <w:sz w:val="28"/>
                <w:szCs w:val="28"/>
              </w:rPr>
              <w:t>«Про дошкільну освіту» №3788-IX</w:t>
            </w:r>
            <w:r w:rsidRPr="007D216F">
              <w:rPr>
                <w:rFonts w:ascii="Times New Roman" w:hAnsi="Times New Roman" w:cs="Times New Roman"/>
                <w:sz w:val="28"/>
                <w:szCs w:val="28"/>
              </w:rPr>
              <w:t xml:space="preserve">: основні положення, що змінюють організацію освітнього процесу у ЗДО </w:t>
            </w:r>
          </w:p>
        </w:tc>
        <w:tc>
          <w:tcPr>
            <w:tcW w:w="1308" w:type="dxa"/>
          </w:tcPr>
          <w:p w:rsidR="0076458E" w:rsidRPr="003B3E1A" w:rsidRDefault="0076458E" w:rsidP="00781731">
            <w:pPr>
              <w:spacing w:after="0" w:line="240" w:lineRule="auto"/>
              <w:jc w:val="center"/>
              <w:rPr>
                <w:rFonts w:ascii="Times New Roman" w:hAnsi="Times New Roman" w:cs="Times New Roman"/>
                <w:sz w:val="24"/>
                <w:szCs w:val="24"/>
              </w:rPr>
            </w:pPr>
            <w:r w:rsidRPr="003B3E1A">
              <w:rPr>
                <w:rFonts w:ascii="Times New Roman" w:hAnsi="Times New Roman" w:cs="Times New Roman"/>
                <w:sz w:val="24"/>
                <w:szCs w:val="24"/>
              </w:rPr>
              <w:t>Вересень</w:t>
            </w:r>
          </w:p>
          <w:p w:rsidR="0076458E" w:rsidRPr="003B3E1A" w:rsidRDefault="0076458E" w:rsidP="00241645">
            <w:pPr>
              <w:spacing w:after="0" w:line="240" w:lineRule="auto"/>
              <w:jc w:val="center"/>
              <w:rPr>
                <w:rFonts w:ascii="Times New Roman" w:hAnsi="Times New Roman" w:cs="Times New Roman"/>
                <w:sz w:val="24"/>
                <w:szCs w:val="24"/>
              </w:rPr>
            </w:pPr>
          </w:p>
        </w:tc>
        <w:tc>
          <w:tcPr>
            <w:tcW w:w="1434" w:type="dxa"/>
          </w:tcPr>
          <w:p w:rsidR="0076458E" w:rsidRPr="007D216F" w:rsidRDefault="0076458E" w:rsidP="00781731">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Директор</w:t>
            </w:r>
          </w:p>
          <w:p w:rsidR="0076458E" w:rsidRPr="007D216F" w:rsidRDefault="0076458E" w:rsidP="004211B3">
            <w:pPr>
              <w:spacing w:after="0" w:line="240" w:lineRule="auto"/>
              <w:jc w:val="center"/>
              <w:rPr>
                <w:rFonts w:ascii="Times New Roman" w:hAnsi="Times New Roman" w:cs="Times New Roman"/>
                <w:sz w:val="28"/>
                <w:szCs w:val="28"/>
              </w:rPr>
            </w:pPr>
          </w:p>
        </w:tc>
        <w:tc>
          <w:tcPr>
            <w:tcW w:w="983" w:type="dxa"/>
          </w:tcPr>
          <w:p w:rsidR="0076458E" w:rsidRPr="004211B3" w:rsidRDefault="0076458E" w:rsidP="000E6DC1">
            <w:pPr>
              <w:spacing w:after="0" w:line="240" w:lineRule="auto"/>
              <w:jc w:val="both"/>
              <w:rPr>
                <w:rFonts w:ascii="Times New Roman" w:hAnsi="Times New Roman" w:cs="Times New Roman"/>
                <w:bCs/>
                <w:sz w:val="24"/>
                <w:szCs w:val="24"/>
              </w:rPr>
            </w:pPr>
          </w:p>
        </w:tc>
      </w:tr>
      <w:tr w:rsidR="0076458E" w:rsidTr="007D216F">
        <w:trPr>
          <w:gridAfter w:val="1"/>
          <w:wAfter w:w="21" w:type="dxa"/>
          <w:trHeight w:val="1087"/>
        </w:trPr>
        <w:tc>
          <w:tcPr>
            <w:tcW w:w="1844" w:type="dxa"/>
            <w:vMerge/>
          </w:tcPr>
          <w:p w:rsidR="0076458E" w:rsidRDefault="0076458E" w:rsidP="009B543D">
            <w:pPr>
              <w:pStyle w:val="a3"/>
              <w:spacing w:after="0" w:line="240" w:lineRule="auto"/>
              <w:ind w:left="300"/>
              <w:rPr>
                <w:rFonts w:ascii="Times New Roman" w:hAnsi="Times New Roman" w:cs="Times New Roman"/>
                <w:b/>
                <w:sz w:val="24"/>
                <w:szCs w:val="24"/>
              </w:rPr>
            </w:pPr>
          </w:p>
        </w:tc>
        <w:tc>
          <w:tcPr>
            <w:tcW w:w="1559" w:type="dxa"/>
            <w:vMerge/>
          </w:tcPr>
          <w:p w:rsidR="0076458E" w:rsidRPr="007D216F" w:rsidRDefault="0076458E" w:rsidP="00781731">
            <w:pPr>
              <w:spacing w:after="0" w:line="240" w:lineRule="auto"/>
              <w:ind w:left="-111" w:right="-105"/>
              <w:jc w:val="center"/>
              <w:rPr>
                <w:rFonts w:ascii="Times New Roman" w:hAnsi="Times New Roman" w:cs="Times New Roman"/>
                <w:b/>
                <w:sz w:val="28"/>
                <w:szCs w:val="28"/>
              </w:rPr>
            </w:pPr>
          </w:p>
        </w:tc>
        <w:tc>
          <w:tcPr>
            <w:tcW w:w="3637" w:type="dxa"/>
          </w:tcPr>
          <w:p w:rsidR="0076458E" w:rsidRPr="007D216F" w:rsidRDefault="0076458E" w:rsidP="00781731">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 xml:space="preserve">Організація освітнього процесу у ЗДО: як реалізувати </w:t>
            </w:r>
            <w:proofErr w:type="spellStart"/>
            <w:r w:rsidRPr="007D216F">
              <w:rPr>
                <w:rFonts w:ascii="Times New Roman" w:hAnsi="Times New Roman" w:cs="Times New Roman"/>
                <w:sz w:val="28"/>
                <w:szCs w:val="28"/>
              </w:rPr>
              <w:t>компетентнісний</w:t>
            </w:r>
            <w:proofErr w:type="spellEnd"/>
            <w:r w:rsidRPr="007D216F">
              <w:rPr>
                <w:rFonts w:ascii="Times New Roman" w:hAnsi="Times New Roman" w:cs="Times New Roman"/>
                <w:sz w:val="28"/>
                <w:szCs w:val="28"/>
              </w:rPr>
              <w:t xml:space="preserve"> та особистісно орієнтований підхід відповідно до оновлених вимог.</w:t>
            </w:r>
          </w:p>
        </w:tc>
        <w:tc>
          <w:tcPr>
            <w:tcW w:w="1308" w:type="dxa"/>
          </w:tcPr>
          <w:p w:rsidR="0076458E" w:rsidRPr="003B3E1A" w:rsidRDefault="0076458E" w:rsidP="00781731">
            <w:pPr>
              <w:spacing w:after="0" w:line="240" w:lineRule="auto"/>
              <w:jc w:val="center"/>
              <w:rPr>
                <w:rFonts w:ascii="Times New Roman" w:hAnsi="Times New Roman" w:cs="Times New Roman"/>
                <w:sz w:val="24"/>
                <w:szCs w:val="24"/>
              </w:rPr>
            </w:pPr>
            <w:r w:rsidRPr="003B3E1A">
              <w:rPr>
                <w:rFonts w:ascii="Times New Roman" w:hAnsi="Times New Roman" w:cs="Times New Roman"/>
                <w:sz w:val="24"/>
                <w:szCs w:val="24"/>
              </w:rPr>
              <w:t>Жовтень</w:t>
            </w:r>
          </w:p>
          <w:p w:rsidR="0076458E" w:rsidRPr="003B3E1A" w:rsidRDefault="0076458E" w:rsidP="00781731">
            <w:pPr>
              <w:spacing w:after="0" w:line="240" w:lineRule="auto"/>
              <w:jc w:val="center"/>
              <w:rPr>
                <w:rFonts w:ascii="Times New Roman" w:hAnsi="Times New Roman" w:cs="Times New Roman"/>
                <w:sz w:val="24"/>
                <w:szCs w:val="24"/>
              </w:rPr>
            </w:pPr>
          </w:p>
        </w:tc>
        <w:tc>
          <w:tcPr>
            <w:tcW w:w="1434" w:type="dxa"/>
          </w:tcPr>
          <w:p w:rsidR="0076458E" w:rsidRPr="007D216F" w:rsidRDefault="0076458E" w:rsidP="00781731">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Директор</w:t>
            </w:r>
          </w:p>
          <w:p w:rsidR="0076458E" w:rsidRPr="007D216F" w:rsidRDefault="0076458E" w:rsidP="00781731">
            <w:pPr>
              <w:spacing w:after="0" w:line="240" w:lineRule="auto"/>
              <w:jc w:val="center"/>
              <w:rPr>
                <w:rFonts w:ascii="Times New Roman" w:hAnsi="Times New Roman" w:cs="Times New Roman"/>
                <w:sz w:val="28"/>
                <w:szCs w:val="28"/>
              </w:rPr>
            </w:pPr>
          </w:p>
        </w:tc>
        <w:tc>
          <w:tcPr>
            <w:tcW w:w="983" w:type="dxa"/>
          </w:tcPr>
          <w:p w:rsidR="0076458E" w:rsidRPr="004211B3" w:rsidRDefault="0076458E" w:rsidP="000E6DC1">
            <w:pPr>
              <w:spacing w:after="0" w:line="240" w:lineRule="auto"/>
              <w:jc w:val="both"/>
              <w:rPr>
                <w:rFonts w:ascii="Times New Roman" w:hAnsi="Times New Roman" w:cs="Times New Roman"/>
                <w:bCs/>
                <w:sz w:val="24"/>
                <w:szCs w:val="24"/>
              </w:rPr>
            </w:pPr>
          </w:p>
        </w:tc>
      </w:tr>
      <w:tr w:rsidR="0076458E" w:rsidTr="007D216F">
        <w:trPr>
          <w:gridAfter w:val="1"/>
          <w:wAfter w:w="21" w:type="dxa"/>
          <w:trHeight w:val="1087"/>
        </w:trPr>
        <w:tc>
          <w:tcPr>
            <w:tcW w:w="1844" w:type="dxa"/>
            <w:vMerge/>
          </w:tcPr>
          <w:p w:rsidR="0076458E" w:rsidRDefault="0076458E" w:rsidP="009B543D">
            <w:pPr>
              <w:pStyle w:val="a3"/>
              <w:spacing w:after="0" w:line="240" w:lineRule="auto"/>
              <w:ind w:left="300"/>
              <w:rPr>
                <w:rFonts w:ascii="Times New Roman" w:hAnsi="Times New Roman" w:cs="Times New Roman"/>
                <w:b/>
                <w:sz w:val="24"/>
                <w:szCs w:val="24"/>
              </w:rPr>
            </w:pPr>
          </w:p>
        </w:tc>
        <w:tc>
          <w:tcPr>
            <w:tcW w:w="1559" w:type="dxa"/>
            <w:vMerge/>
          </w:tcPr>
          <w:p w:rsidR="0076458E" w:rsidRPr="007D216F" w:rsidRDefault="0076458E" w:rsidP="00781731">
            <w:pPr>
              <w:spacing w:after="0" w:line="240" w:lineRule="auto"/>
              <w:ind w:left="-111" w:right="-105"/>
              <w:jc w:val="center"/>
              <w:rPr>
                <w:rFonts w:ascii="Times New Roman" w:hAnsi="Times New Roman" w:cs="Times New Roman"/>
                <w:b/>
                <w:sz w:val="28"/>
                <w:szCs w:val="28"/>
              </w:rPr>
            </w:pPr>
          </w:p>
        </w:tc>
        <w:tc>
          <w:tcPr>
            <w:tcW w:w="3637" w:type="dxa"/>
          </w:tcPr>
          <w:p w:rsidR="0076458E" w:rsidRPr="007D216F" w:rsidRDefault="0076458E" w:rsidP="00781731">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 xml:space="preserve">Формування безпечного, інклюзивного та розвивального середовища: вимоги нового законодавства та приклади практик. </w:t>
            </w:r>
          </w:p>
        </w:tc>
        <w:tc>
          <w:tcPr>
            <w:tcW w:w="1308" w:type="dxa"/>
          </w:tcPr>
          <w:p w:rsidR="0076458E" w:rsidRPr="003B3E1A" w:rsidRDefault="0076458E" w:rsidP="00781731">
            <w:pPr>
              <w:spacing w:after="0" w:line="240" w:lineRule="auto"/>
              <w:jc w:val="center"/>
              <w:rPr>
                <w:rFonts w:ascii="Times New Roman" w:hAnsi="Times New Roman" w:cs="Times New Roman"/>
                <w:sz w:val="24"/>
                <w:szCs w:val="24"/>
              </w:rPr>
            </w:pPr>
            <w:r w:rsidRPr="003B3E1A">
              <w:rPr>
                <w:rFonts w:ascii="Times New Roman" w:hAnsi="Times New Roman" w:cs="Times New Roman"/>
                <w:sz w:val="24"/>
                <w:szCs w:val="24"/>
              </w:rPr>
              <w:t>Листопад</w:t>
            </w:r>
          </w:p>
          <w:p w:rsidR="0076458E" w:rsidRPr="003B3E1A" w:rsidRDefault="0076458E" w:rsidP="00781731">
            <w:pPr>
              <w:spacing w:after="0" w:line="240" w:lineRule="auto"/>
              <w:jc w:val="center"/>
              <w:rPr>
                <w:rFonts w:ascii="Times New Roman" w:hAnsi="Times New Roman" w:cs="Times New Roman"/>
                <w:sz w:val="24"/>
                <w:szCs w:val="24"/>
              </w:rPr>
            </w:pPr>
          </w:p>
        </w:tc>
        <w:tc>
          <w:tcPr>
            <w:tcW w:w="1434" w:type="dxa"/>
          </w:tcPr>
          <w:p w:rsidR="0076458E" w:rsidRPr="007D216F" w:rsidRDefault="0076458E" w:rsidP="00781731">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Директор</w:t>
            </w:r>
          </w:p>
          <w:p w:rsidR="0076458E" w:rsidRPr="007D216F" w:rsidRDefault="0076458E" w:rsidP="00781731">
            <w:pPr>
              <w:spacing w:after="0" w:line="240" w:lineRule="auto"/>
              <w:jc w:val="center"/>
              <w:rPr>
                <w:rFonts w:ascii="Times New Roman" w:hAnsi="Times New Roman" w:cs="Times New Roman"/>
                <w:sz w:val="28"/>
                <w:szCs w:val="28"/>
              </w:rPr>
            </w:pPr>
          </w:p>
        </w:tc>
        <w:tc>
          <w:tcPr>
            <w:tcW w:w="983" w:type="dxa"/>
          </w:tcPr>
          <w:p w:rsidR="0076458E" w:rsidRPr="004211B3" w:rsidRDefault="0076458E" w:rsidP="000E6DC1">
            <w:pPr>
              <w:spacing w:after="0" w:line="240" w:lineRule="auto"/>
              <w:jc w:val="both"/>
              <w:rPr>
                <w:rFonts w:ascii="Times New Roman" w:hAnsi="Times New Roman" w:cs="Times New Roman"/>
                <w:bCs/>
                <w:sz w:val="24"/>
                <w:szCs w:val="24"/>
              </w:rPr>
            </w:pPr>
          </w:p>
        </w:tc>
      </w:tr>
      <w:tr w:rsidR="0076458E" w:rsidTr="007D216F">
        <w:trPr>
          <w:gridAfter w:val="1"/>
          <w:wAfter w:w="21" w:type="dxa"/>
          <w:trHeight w:val="1087"/>
        </w:trPr>
        <w:tc>
          <w:tcPr>
            <w:tcW w:w="1844" w:type="dxa"/>
            <w:vMerge/>
          </w:tcPr>
          <w:p w:rsidR="0076458E" w:rsidRDefault="0076458E" w:rsidP="009B543D">
            <w:pPr>
              <w:pStyle w:val="a3"/>
              <w:spacing w:after="0" w:line="240" w:lineRule="auto"/>
              <w:ind w:left="300"/>
              <w:rPr>
                <w:rFonts w:ascii="Times New Roman" w:hAnsi="Times New Roman" w:cs="Times New Roman"/>
                <w:b/>
                <w:sz w:val="24"/>
                <w:szCs w:val="24"/>
              </w:rPr>
            </w:pPr>
          </w:p>
        </w:tc>
        <w:tc>
          <w:tcPr>
            <w:tcW w:w="1559" w:type="dxa"/>
            <w:vMerge/>
          </w:tcPr>
          <w:p w:rsidR="0076458E" w:rsidRPr="007D216F" w:rsidRDefault="0076458E" w:rsidP="00781731">
            <w:pPr>
              <w:spacing w:after="0" w:line="240" w:lineRule="auto"/>
              <w:ind w:left="-111" w:right="-105"/>
              <w:jc w:val="center"/>
              <w:rPr>
                <w:rFonts w:ascii="Times New Roman" w:hAnsi="Times New Roman" w:cs="Times New Roman"/>
                <w:b/>
                <w:sz w:val="28"/>
                <w:szCs w:val="28"/>
              </w:rPr>
            </w:pPr>
          </w:p>
        </w:tc>
        <w:tc>
          <w:tcPr>
            <w:tcW w:w="3637" w:type="dxa"/>
          </w:tcPr>
          <w:p w:rsidR="0076458E" w:rsidRPr="007D216F" w:rsidRDefault="0076458E" w:rsidP="00781731">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Побудова внутрішньої системи забезпечення якості освіти: компоненти, правила, стратегія, документообіг.</w:t>
            </w:r>
          </w:p>
        </w:tc>
        <w:tc>
          <w:tcPr>
            <w:tcW w:w="1308" w:type="dxa"/>
          </w:tcPr>
          <w:p w:rsidR="0076458E" w:rsidRPr="003B3E1A" w:rsidRDefault="0076458E" w:rsidP="00781731">
            <w:pPr>
              <w:spacing w:after="0" w:line="240" w:lineRule="auto"/>
              <w:jc w:val="center"/>
              <w:rPr>
                <w:rFonts w:ascii="Times New Roman" w:hAnsi="Times New Roman" w:cs="Times New Roman"/>
                <w:sz w:val="24"/>
                <w:szCs w:val="24"/>
              </w:rPr>
            </w:pPr>
            <w:r w:rsidRPr="003B3E1A">
              <w:rPr>
                <w:rFonts w:ascii="Times New Roman" w:hAnsi="Times New Roman" w:cs="Times New Roman"/>
                <w:sz w:val="24"/>
                <w:szCs w:val="24"/>
              </w:rPr>
              <w:t>Грудень</w:t>
            </w:r>
          </w:p>
        </w:tc>
        <w:tc>
          <w:tcPr>
            <w:tcW w:w="1434" w:type="dxa"/>
          </w:tcPr>
          <w:p w:rsidR="0076458E" w:rsidRPr="007D216F" w:rsidRDefault="0076458E" w:rsidP="00781731">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Директор</w:t>
            </w:r>
          </w:p>
        </w:tc>
        <w:tc>
          <w:tcPr>
            <w:tcW w:w="983" w:type="dxa"/>
          </w:tcPr>
          <w:p w:rsidR="0076458E" w:rsidRPr="004211B3" w:rsidRDefault="0076458E" w:rsidP="000E6DC1">
            <w:pPr>
              <w:spacing w:after="0" w:line="240" w:lineRule="auto"/>
              <w:jc w:val="both"/>
              <w:rPr>
                <w:rFonts w:ascii="Times New Roman" w:hAnsi="Times New Roman" w:cs="Times New Roman"/>
                <w:bCs/>
                <w:sz w:val="24"/>
                <w:szCs w:val="24"/>
              </w:rPr>
            </w:pPr>
          </w:p>
        </w:tc>
      </w:tr>
      <w:tr w:rsidR="0076458E" w:rsidTr="007D216F">
        <w:trPr>
          <w:gridAfter w:val="1"/>
          <w:wAfter w:w="21" w:type="dxa"/>
          <w:trHeight w:val="1087"/>
        </w:trPr>
        <w:tc>
          <w:tcPr>
            <w:tcW w:w="1844" w:type="dxa"/>
            <w:vMerge/>
          </w:tcPr>
          <w:p w:rsidR="0076458E" w:rsidRDefault="0076458E" w:rsidP="009B543D">
            <w:pPr>
              <w:pStyle w:val="a3"/>
              <w:spacing w:after="0" w:line="240" w:lineRule="auto"/>
              <w:ind w:left="300"/>
              <w:rPr>
                <w:rFonts w:ascii="Times New Roman" w:hAnsi="Times New Roman" w:cs="Times New Roman"/>
                <w:b/>
                <w:sz w:val="24"/>
                <w:szCs w:val="24"/>
              </w:rPr>
            </w:pPr>
          </w:p>
        </w:tc>
        <w:tc>
          <w:tcPr>
            <w:tcW w:w="1559" w:type="dxa"/>
            <w:vMerge/>
          </w:tcPr>
          <w:p w:rsidR="0076458E" w:rsidRPr="007D216F" w:rsidRDefault="0076458E" w:rsidP="00781731">
            <w:pPr>
              <w:spacing w:after="0" w:line="240" w:lineRule="auto"/>
              <w:ind w:left="-111" w:right="-105"/>
              <w:jc w:val="center"/>
              <w:rPr>
                <w:rFonts w:ascii="Times New Roman" w:hAnsi="Times New Roman" w:cs="Times New Roman"/>
                <w:b/>
                <w:sz w:val="28"/>
                <w:szCs w:val="28"/>
              </w:rPr>
            </w:pPr>
          </w:p>
        </w:tc>
        <w:tc>
          <w:tcPr>
            <w:tcW w:w="3637" w:type="dxa"/>
          </w:tcPr>
          <w:p w:rsidR="0076458E" w:rsidRPr="007D216F" w:rsidRDefault="0076458E" w:rsidP="00781731">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Моніторинг якості дошкільної освіти: діагностика розвитку дітей, аналіз освітнього процесу.</w:t>
            </w:r>
          </w:p>
        </w:tc>
        <w:tc>
          <w:tcPr>
            <w:tcW w:w="1308" w:type="dxa"/>
          </w:tcPr>
          <w:p w:rsidR="0076458E" w:rsidRPr="003B3E1A" w:rsidRDefault="0076458E" w:rsidP="00781731">
            <w:pPr>
              <w:spacing w:after="0" w:line="240" w:lineRule="auto"/>
              <w:jc w:val="center"/>
              <w:rPr>
                <w:rFonts w:ascii="Times New Roman" w:hAnsi="Times New Roman" w:cs="Times New Roman"/>
                <w:sz w:val="24"/>
                <w:szCs w:val="24"/>
              </w:rPr>
            </w:pPr>
            <w:r w:rsidRPr="003B3E1A">
              <w:rPr>
                <w:rFonts w:ascii="Times New Roman" w:hAnsi="Times New Roman" w:cs="Times New Roman"/>
                <w:sz w:val="24"/>
                <w:szCs w:val="24"/>
              </w:rPr>
              <w:t>Січень</w:t>
            </w:r>
          </w:p>
        </w:tc>
        <w:tc>
          <w:tcPr>
            <w:tcW w:w="1434" w:type="dxa"/>
          </w:tcPr>
          <w:p w:rsidR="0076458E" w:rsidRPr="007D216F" w:rsidRDefault="0076458E" w:rsidP="00781731">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Директор</w:t>
            </w:r>
          </w:p>
        </w:tc>
        <w:tc>
          <w:tcPr>
            <w:tcW w:w="983" w:type="dxa"/>
          </w:tcPr>
          <w:p w:rsidR="0076458E" w:rsidRPr="004211B3" w:rsidRDefault="0076458E" w:rsidP="000E6DC1">
            <w:pPr>
              <w:spacing w:after="0" w:line="240" w:lineRule="auto"/>
              <w:jc w:val="both"/>
              <w:rPr>
                <w:rFonts w:ascii="Times New Roman" w:hAnsi="Times New Roman" w:cs="Times New Roman"/>
                <w:bCs/>
                <w:sz w:val="24"/>
                <w:szCs w:val="24"/>
              </w:rPr>
            </w:pPr>
          </w:p>
        </w:tc>
      </w:tr>
      <w:tr w:rsidR="0076458E" w:rsidTr="007D216F">
        <w:trPr>
          <w:gridAfter w:val="1"/>
          <w:wAfter w:w="21" w:type="dxa"/>
          <w:trHeight w:val="693"/>
        </w:trPr>
        <w:tc>
          <w:tcPr>
            <w:tcW w:w="1844" w:type="dxa"/>
            <w:vMerge/>
          </w:tcPr>
          <w:p w:rsidR="0076458E" w:rsidRDefault="0076458E" w:rsidP="009B543D">
            <w:pPr>
              <w:pStyle w:val="a3"/>
              <w:spacing w:after="0" w:line="240" w:lineRule="auto"/>
              <w:ind w:left="300"/>
              <w:rPr>
                <w:rFonts w:ascii="Times New Roman" w:hAnsi="Times New Roman" w:cs="Times New Roman"/>
                <w:b/>
                <w:sz w:val="24"/>
                <w:szCs w:val="24"/>
              </w:rPr>
            </w:pPr>
          </w:p>
        </w:tc>
        <w:tc>
          <w:tcPr>
            <w:tcW w:w="1559" w:type="dxa"/>
            <w:vMerge/>
          </w:tcPr>
          <w:p w:rsidR="0076458E" w:rsidRPr="007D216F" w:rsidRDefault="0076458E" w:rsidP="00781731">
            <w:pPr>
              <w:spacing w:after="0" w:line="240" w:lineRule="auto"/>
              <w:ind w:left="-111" w:right="-105"/>
              <w:jc w:val="center"/>
              <w:rPr>
                <w:rFonts w:ascii="Times New Roman" w:hAnsi="Times New Roman" w:cs="Times New Roman"/>
                <w:b/>
                <w:sz w:val="28"/>
                <w:szCs w:val="28"/>
              </w:rPr>
            </w:pPr>
          </w:p>
        </w:tc>
        <w:tc>
          <w:tcPr>
            <w:tcW w:w="3637" w:type="dxa"/>
          </w:tcPr>
          <w:p w:rsidR="0076458E" w:rsidRPr="007D216F" w:rsidRDefault="0076458E" w:rsidP="00781731">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 xml:space="preserve">Культура академічної доброчесності в ЗДО. </w:t>
            </w:r>
          </w:p>
        </w:tc>
        <w:tc>
          <w:tcPr>
            <w:tcW w:w="1308" w:type="dxa"/>
          </w:tcPr>
          <w:p w:rsidR="0076458E" w:rsidRPr="003B3E1A" w:rsidRDefault="0076458E" w:rsidP="00781731">
            <w:pPr>
              <w:spacing w:after="0" w:line="240" w:lineRule="auto"/>
              <w:jc w:val="center"/>
              <w:rPr>
                <w:rFonts w:ascii="Times New Roman" w:hAnsi="Times New Roman" w:cs="Times New Roman"/>
                <w:sz w:val="24"/>
                <w:szCs w:val="24"/>
              </w:rPr>
            </w:pPr>
            <w:r w:rsidRPr="003B3E1A">
              <w:rPr>
                <w:rFonts w:ascii="Times New Roman" w:hAnsi="Times New Roman" w:cs="Times New Roman"/>
                <w:sz w:val="24"/>
                <w:szCs w:val="24"/>
              </w:rPr>
              <w:t>Лютий</w:t>
            </w:r>
          </w:p>
        </w:tc>
        <w:tc>
          <w:tcPr>
            <w:tcW w:w="1434" w:type="dxa"/>
          </w:tcPr>
          <w:p w:rsidR="0076458E" w:rsidRPr="007D216F" w:rsidRDefault="0076458E" w:rsidP="00781731">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Директор</w:t>
            </w:r>
          </w:p>
        </w:tc>
        <w:tc>
          <w:tcPr>
            <w:tcW w:w="983" w:type="dxa"/>
          </w:tcPr>
          <w:p w:rsidR="0076458E" w:rsidRPr="004211B3" w:rsidRDefault="0076458E" w:rsidP="000E6DC1">
            <w:pPr>
              <w:spacing w:after="0" w:line="240" w:lineRule="auto"/>
              <w:jc w:val="both"/>
              <w:rPr>
                <w:rFonts w:ascii="Times New Roman" w:hAnsi="Times New Roman" w:cs="Times New Roman"/>
                <w:bCs/>
                <w:sz w:val="24"/>
                <w:szCs w:val="24"/>
              </w:rPr>
            </w:pPr>
          </w:p>
        </w:tc>
      </w:tr>
      <w:tr w:rsidR="0076458E" w:rsidTr="007D216F">
        <w:trPr>
          <w:gridAfter w:val="1"/>
          <w:wAfter w:w="21" w:type="dxa"/>
          <w:trHeight w:val="1411"/>
        </w:trPr>
        <w:tc>
          <w:tcPr>
            <w:tcW w:w="1844" w:type="dxa"/>
            <w:vMerge/>
          </w:tcPr>
          <w:p w:rsidR="0076458E" w:rsidRDefault="0076458E" w:rsidP="009B543D">
            <w:pPr>
              <w:pStyle w:val="a3"/>
              <w:spacing w:after="0" w:line="240" w:lineRule="auto"/>
              <w:ind w:left="300"/>
              <w:rPr>
                <w:rFonts w:ascii="Times New Roman" w:hAnsi="Times New Roman" w:cs="Times New Roman"/>
                <w:b/>
                <w:sz w:val="24"/>
                <w:szCs w:val="24"/>
              </w:rPr>
            </w:pPr>
          </w:p>
        </w:tc>
        <w:tc>
          <w:tcPr>
            <w:tcW w:w="1559" w:type="dxa"/>
            <w:vMerge/>
          </w:tcPr>
          <w:p w:rsidR="0076458E" w:rsidRPr="007D216F" w:rsidRDefault="0076458E" w:rsidP="00781731">
            <w:pPr>
              <w:spacing w:after="0" w:line="240" w:lineRule="auto"/>
              <w:ind w:left="-111" w:right="-105"/>
              <w:jc w:val="center"/>
              <w:rPr>
                <w:rFonts w:ascii="Times New Roman" w:hAnsi="Times New Roman" w:cs="Times New Roman"/>
                <w:b/>
                <w:sz w:val="28"/>
                <w:szCs w:val="28"/>
              </w:rPr>
            </w:pPr>
          </w:p>
        </w:tc>
        <w:tc>
          <w:tcPr>
            <w:tcW w:w="3637" w:type="dxa"/>
          </w:tcPr>
          <w:p w:rsidR="0076458E" w:rsidRPr="007D216F" w:rsidRDefault="0076458E" w:rsidP="00781731">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 xml:space="preserve">Психоемоційна підтримка дітей в умовах воєнного стану: роль педагога, ігор, моделювання ситуацій та взаємодії з родинами. </w:t>
            </w:r>
          </w:p>
        </w:tc>
        <w:tc>
          <w:tcPr>
            <w:tcW w:w="1308" w:type="dxa"/>
          </w:tcPr>
          <w:p w:rsidR="0076458E" w:rsidRPr="003B3E1A" w:rsidRDefault="0076458E" w:rsidP="00781731">
            <w:pPr>
              <w:spacing w:after="0" w:line="240" w:lineRule="auto"/>
              <w:jc w:val="center"/>
              <w:rPr>
                <w:rFonts w:ascii="Times New Roman" w:hAnsi="Times New Roman" w:cs="Times New Roman"/>
                <w:sz w:val="24"/>
                <w:szCs w:val="24"/>
              </w:rPr>
            </w:pPr>
            <w:r w:rsidRPr="003B3E1A">
              <w:rPr>
                <w:rFonts w:ascii="Times New Roman" w:hAnsi="Times New Roman" w:cs="Times New Roman"/>
                <w:sz w:val="24"/>
                <w:szCs w:val="24"/>
              </w:rPr>
              <w:t>Березень</w:t>
            </w:r>
          </w:p>
        </w:tc>
        <w:tc>
          <w:tcPr>
            <w:tcW w:w="1434" w:type="dxa"/>
          </w:tcPr>
          <w:p w:rsidR="0076458E" w:rsidRPr="007D216F" w:rsidRDefault="0076458E" w:rsidP="00781731">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Директор</w:t>
            </w:r>
          </w:p>
        </w:tc>
        <w:tc>
          <w:tcPr>
            <w:tcW w:w="983" w:type="dxa"/>
          </w:tcPr>
          <w:p w:rsidR="0076458E" w:rsidRPr="004211B3" w:rsidRDefault="0076458E" w:rsidP="000E6DC1">
            <w:pPr>
              <w:spacing w:after="0" w:line="240" w:lineRule="auto"/>
              <w:jc w:val="both"/>
              <w:rPr>
                <w:rFonts w:ascii="Times New Roman" w:hAnsi="Times New Roman" w:cs="Times New Roman"/>
                <w:bCs/>
                <w:sz w:val="24"/>
                <w:szCs w:val="24"/>
              </w:rPr>
            </w:pPr>
          </w:p>
        </w:tc>
      </w:tr>
      <w:tr w:rsidR="0076458E" w:rsidTr="007D216F">
        <w:trPr>
          <w:gridAfter w:val="1"/>
          <w:wAfter w:w="21" w:type="dxa"/>
          <w:trHeight w:val="1087"/>
        </w:trPr>
        <w:tc>
          <w:tcPr>
            <w:tcW w:w="1844" w:type="dxa"/>
            <w:vMerge/>
          </w:tcPr>
          <w:p w:rsidR="0076458E" w:rsidRDefault="0076458E" w:rsidP="009B543D">
            <w:pPr>
              <w:pStyle w:val="a3"/>
              <w:spacing w:after="0" w:line="240" w:lineRule="auto"/>
              <w:ind w:left="300"/>
              <w:rPr>
                <w:rFonts w:ascii="Times New Roman" w:hAnsi="Times New Roman" w:cs="Times New Roman"/>
                <w:b/>
                <w:sz w:val="24"/>
                <w:szCs w:val="24"/>
              </w:rPr>
            </w:pPr>
          </w:p>
        </w:tc>
        <w:tc>
          <w:tcPr>
            <w:tcW w:w="1559" w:type="dxa"/>
            <w:vMerge/>
          </w:tcPr>
          <w:p w:rsidR="0076458E" w:rsidRPr="007D216F" w:rsidRDefault="0076458E" w:rsidP="00781731">
            <w:pPr>
              <w:spacing w:after="0" w:line="240" w:lineRule="auto"/>
              <w:ind w:left="-111" w:right="-105"/>
              <w:jc w:val="center"/>
              <w:rPr>
                <w:rFonts w:ascii="Times New Roman" w:hAnsi="Times New Roman" w:cs="Times New Roman"/>
                <w:b/>
                <w:sz w:val="28"/>
                <w:szCs w:val="28"/>
              </w:rPr>
            </w:pPr>
          </w:p>
        </w:tc>
        <w:tc>
          <w:tcPr>
            <w:tcW w:w="3637" w:type="dxa"/>
          </w:tcPr>
          <w:p w:rsidR="0076458E" w:rsidRPr="007D216F" w:rsidRDefault="0076458E" w:rsidP="00781731">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Самоаналіз професійної діяльності педагога: інструменти, підходи, критерії оцінювання.</w:t>
            </w:r>
          </w:p>
        </w:tc>
        <w:tc>
          <w:tcPr>
            <w:tcW w:w="1308" w:type="dxa"/>
          </w:tcPr>
          <w:p w:rsidR="0076458E" w:rsidRPr="003B3E1A" w:rsidRDefault="0076458E" w:rsidP="00781731">
            <w:pPr>
              <w:spacing w:after="0" w:line="240" w:lineRule="auto"/>
              <w:jc w:val="center"/>
              <w:rPr>
                <w:rFonts w:ascii="Times New Roman" w:hAnsi="Times New Roman" w:cs="Times New Roman"/>
                <w:sz w:val="24"/>
                <w:szCs w:val="24"/>
              </w:rPr>
            </w:pPr>
            <w:r w:rsidRPr="003B3E1A">
              <w:rPr>
                <w:rFonts w:ascii="Times New Roman" w:hAnsi="Times New Roman" w:cs="Times New Roman"/>
                <w:sz w:val="24"/>
                <w:szCs w:val="24"/>
              </w:rPr>
              <w:t>Квітень</w:t>
            </w:r>
          </w:p>
        </w:tc>
        <w:tc>
          <w:tcPr>
            <w:tcW w:w="1434" w:type="dxa"/>
          </w:tcPr>
          <w:p w:rsidR="0076458E" w:rsidRPr="007D216F" w:rsidRDefault="0076458E" w:rsidP="00781731">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Директор</w:t>
            </w:r>
          </w:p>
        </w:tc>
        <w:tc>
          <w:tcPr>
            <w:tcW w:w="983" w:type="dxa"/>
          </w:tcPr>
          <w:p w:rsidR="0076458E" w:rsidRPr="004211B3" w:rsidRDefault="0076458E" w:rsidP="000E6DC1">
            <w:pPr>
              <w:spacing w:after="0" w:line="240" w:lineRule="auto"/>
              <w:jc w:val="both"/>
              <w:rPr>
                <w:rFonts w:ascii="Times New Roman" w:hAnsi="Times New Roman" w:cs="Times New Roman"/>
                <w:bCs/>
                <w:sz w:val="24"/>
                <w:szCs w:val="24"/>
              </w:rPr>
            </w:pPr>
          </w:p>
        </w:tc>
      </w:tr>
      <w:tr w:rsidR="0076458E" w:rsidTr="007D216F">
        <w:trPr>
          <w:gridAfter w:val="1"/>
          <w:wAfter w:w="21" w:type="dxa"/>
          <w:trHeight w:val="1087"/>
        </w:trPr>
        <w:tc>
          <w:tcPr>
            <w:tcW w:w="1844" w:type="dxa"/>
            <w:vMerge/>
          </w:tcPr>
          <w:p w:rsidR="0076458E" w:rsidRDefault="0076458E" w:rsidP="009B543D">
            <w:pPr>
              <w:pStyle w:val="a3"/>
              <w:spacing w:after="0" w:line="240" w:lineRule="auto"/>
              <w:ind w:left="300"/>
              <w:rPr>
                <w:rFonts w:ascii="Times New Roman" w:hAnsi="Times New Roman" w:cs="Times New Roman"/>
                <w:b/>
                <w:sz w:val="24"/>
                <w:szCs w:val="24"/>
              </w:rPr>
            </w:pPr>
          </w:p>
        </w:tc>
        <w:tc>
          <w:tcPr>
            <w:tcW w:w="1559" w:type="dxa"/>
            <w:vMerge/>
          </w:tcPr>
          <w:p w:rsidR="0076458E" w:rsidRPr="007D216F" w:rsidRDefault="0076458E" w:rsidP="00781731">
            <w:pPr>
              <w:spacing w:after="0" w:line="240" w:lineRule="auto"/>
              <w:ind w:left="-111" w:right="-105"/>
              <w:jc w:val="center"/>
              <w:rPr>
                <w:rFonts w:ascii="Times New Roman" w:hAnsi="Times New Roman" w:cs="Times New Roman"/>
                <w:b/>
                <w:sz w:val="28"/>
                <w:szCs w:val="28"/>
              </w:rPr>
            </w:pPr>
          </w:p>
        </w:tc>
        <w:tc>
          <w:tcPr>
            <w:tcW w:w="3637" w:type="dxa"/>
          </w:tcPr>
          <w:p w:rsidR="0076458E" w:rsidRPr="007D216F" w:rsidRDefault="0076458E" w:rsidP="00781731">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Використання цифрових технологій в освітньому процесі ЗДО: можливості, безпека, ефективність.</w:t>
            </w:r>
          </w:p>
        </w:tc>
        <w:tc>
          <w:tcPr>
            <w:tcW w:w="1308" w:type="dxa"/>
          </w:tcPr>
          <w:p w:rsidR="0076458E" w:rsidRPr="003B3E1A" w:rsidRDefault="0076458E" w:rsidP="00781731">
            <w:pPr>
              <w:spacing w:after="0" w:line="240" w:lineRule="auto"/>
              <w:jc w:val="center"/>
              <w:rPr>
                <w:rFonts w:ascii="Times New Roman" w:hAnsi="Times New Roman" w:cs="Times New Roman"/>
                <w:sz w:val="24"/>
                <w:szCs w:val="24"/>
              </w:rPr>
            </w:pPr>
            <w:r w:rsidRPr="003B3E1A">
              <w:rPr>
                <w:rFonts w:ascii="Times New Roman" w:hAnsi="Times New Roman" w:cs="Times New Roman"/>
                <w:sz w:val="24"/>
                <w:szCs w:val="24"/>
              </w:rPr>
              <w:t>Травень</w:t>
            </w:r>
          </w:p>
        </w:tc>
        <w:tc>
          <w:tcPr>
            <w:tcW w:w="1434" w:type="dxa"/>
          </w:tcPr>
          <w:p w:rsidR="0076458E" w:rsidRPr="007D216F" w:rsidRDefault="0076458E" w:rsidP="00781731">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Директор</w:t>
            </w:r>
          </w:p>
        </w:tc>
        <w:tc>
          <w:tcPr>
            <w:tcW w:w="983" w:type="dxa"/>
          </w:tcPr>
          <w:p w:rsidR="0076458E" w:rsidRPr="004211B3" w:rsidRDefault="0076458E" w:rsidP="000E6DC1">
            <w:pPr>
              <w:spacing w:after="0" w:line="240" w:lineRule="auto"/>
              <w:jc w:val="both"/>
              <w:rPr>
                <w:rFonts w:ascii="Times New Roman" w:hAnsi="Times New Roman" w:cs="Times New Roman"/>
                <w:bCs/>
                <w:sz w:val="24"/>
                <w:szCs w:val="24"/>
              </w:rPr>
            </w:pPr>
          </w:p>
        </w:tc>
      </w:tr>
      <w:tr w:rsidR="0076458E" w:rsidTr="007D216F">
        <w:trPr>
          <w:gridAfter w:val="1"/>
          <w:wAfter w:w="21" w:type="dxa"/>
          <w:trHeight w:val="1743"/>
        </w:trPr>
        <w:tc>
          <w:tcPr>
            <w:tcW w:w="1844" w:type="dxa"/>
            <w:vMerge/>
          </w:tcPr>
          <w:p w:rsidR="0076458E" w:rsidRDefault="0076458E" w:rsidP="009B543D">
            <w:pPr>
              <w:pStyle w:val="a3"/>
              <w:spacing w:after="0" w:line="240" w:lineRule="auto"/>
              <w:ind w:left="300"/>
              <w:rPr>
                <w:rFonts w:ascii="Times New Roman" w:hAnsi="Times New Roman" w:cs="Times New Roman"/>
                <w:b/>
                <w:sz w:val="24"/>
                <w:szCs w:val="24"/>
              </w:rPr>
            </w:pPr>
          </w:p>
        </w:tc>
        <w:tc>
          <w:tcPr>
            <w:tcW w:w="1559" w:type="dxa"/>
            <w:vMerge/>
          </w:tcPr>
          <w:p w:rsidR="0076458E" w:rsidRPr="00C47B6D" w:rsidRDefault="0076458E" w:rsidP="00781731">
            <w:pPr>
              <w:spacing w:after="0" w:line="240" w:lineRule="auto"/>
              <w:ind w:left="-111" w:right="-105"/>
              <w:jc w:val="center"/>
              <w:rPr>
                <w:rFonts w:ascii="Times New Roman" w:hAnsi="Times New Roman" w:cs="Times New Roman"/>
                <w:b/>
                <w:sz w:val="24"/>
                <w:szCs w:val="24"/>
              </w:rPr>
            </w:pPr>
          </w:p>
        </w:tc>
        <w:tc>
          <w:tcPr>
            <w:tcW w:w="3637" w:type="dxa"/>
          </w:tcPr>
          <w:p w:rsidR="0076458E" w:rsidRPr="007D216F" w:rsidRDefault="0076458E" w:rsidP="00781731">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 xml:space="preserve">Формування </w:t>
            </w:r>
            <w:proofErr w:type="spellStart"/>
            <w:r w:rsidRPr="007D216F">
              <w:rPr>
                <w:rFonts w:ascii="Times New Roman" w:hAnsi="Times New Roman" w:cs="Times New Roman"/>
                <w:sz w:val="28"/>
                <w:szCs w:val="28"/>
              </w:rPr>
              <w:t>громадянсько</w:t>
            </w:r>
            <w:proofErr w:type="spellEnd"/>
            <w:r w:rsidRPr="007D216F">
              <w:rPr>
                <w:rFonts w:ascii="Times New Roman" w:hAnsi="Times New Roman" w:cs="Times New Roman"/>
                <w:sz w:val="28"/>
                <w:szCs w:val="28"/>
              </w:rPr>
              <w:t>-патріотичної позиції у дошкільників: ефективні підходи, традиції, взаємодія з громадою.</w:t>
            </w:r>
          </w:p>
        </w:tc>
        <w:tc>
          <w:tcPr>
            <w:tcW w:w="1308" w:type="dxa"/>
          </w:tcPr>
          <w:p w:rsidR="0076458E" w:rsidRPr="003B3E1A" w:rsidRDefault="0076458E" w:rsidP="00781731">
            <w:pPr>
              <w:spacing w:after="0" w:line="240" w:lineRule="auto"/>
              <w:jc w:val="center"/>
              <w:rPr>
                <w:rFonts w:ascii="Times New Roman" w:hAnsi="Times New Roman" w:cs="Times New Roman"/>
                <w:sz w:val="24"/>
                <w:szCs w:val="24"/>
              </w:rPr>
            </w:pPr>
            <w:r w:rsidRPr="003B3E1A">
              <w:rPr>
                <w:rFonts w:ascii="Times New Roman" w:hAnsi="Times New Roman" w:cs="Times New Roman"/>
                <w:sz w:val="24"/>
                <w:szCs w:val="24"/>
              </w:rPr>
              <w:t>Травень</w:t>
            </w:r>
          </w:p>
        </w:tc>
        <w:tc>
          <w:tcPr>
            <w:tcW w:w="1434" w:type="dxa"/>
          </w:tcPr>
          <w:p w:rsidR="0076458E" w:rsidRPr="007D216F" w:rsidRDefault="0076458E" w:rsidP="00781731">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Директор</w:t>
            </w:r>
          </w:p>
        </w:tc>
        <w:tc>
          <w:tcPr>
            <w:tcW w:w="983" w:type="dxa"/>
          </w:tcPr>
          <w:p w:rsidR="0076458E" w:rsidRPr="004211B3" w:rsidRDefault="0076458E" w:rsidP="000E6DC1">
            <w:pPr>
              <w:spacing w:after="0" w:line="240" w:lineRule="auto"/>
              <w:jc w:val="both"/>
              <w:rPr>
                <w:rFonts w:ascii="Times New Roman" w:hAnsi="Times New Roman" w:cs="Times New Roman"/>
                <w:bCs/>
                <w:sz w:val="24"/>
                <w:szCs w:val="24"/>
              </w:rPr>
            </w:pPr>
          </w:p>
        </w:tc>
      </w:tr>
      <w:tr w:rsidR="00530BA5" w:rsidTr="007D216F">
        <w:trPr>
          <w:gridAfter w:val="1"/>
          <w:wAfter w:w="21" w:type="dxa"/>
          <w:trHeight w:val="2184"/>
        </w:trPr>
        <w:tc>
          <w:tcPr>
            <w:tcW w:w="1844" w:type="dxa"/>
            <w:vMerge w:val="restart"/>
          </w:tcPr>
          <w:p w:rsidR="00954EE5" w:rsidRDefault="00D01F1F" w:rsidP="009B543D">
            <w:pPr>
              <w:pStyle w:val="a3"/>
              <w:spacing w:after="0" w:line="240" w:lineRule="auto"/>
              <w:ind w:left="300"/>
              <w:rPr>
                <w:rFonts w:ascii="Times New Roman" w:hAnsi="Times New Roman" w:cs="Times New Roman"/>
                <w:b/>
                <w:sz w:val="28"/>
                <w:szCs w:val="28"/>
              </w:rPr>
            </w:pPr>
            <w:r w:rsidRPr="007D216F">
              <w:rPr>
                <w:rFonts w:ascii="Times New Roman" w:hAnsi="Times New Roman" w:cs="Times New Roman"/>
                <w:b/>
                <w:sz w:val="28"/>
                <w:szCs w:val="28"/>
              </w:rPr>
              <w:t xml:space="preserve">3.2. </w:t>
            </w:r>
            <w:r w:rsidR="00530BA5" w:rsidRPr="007D216F">
              <w:rPr>
                <w:rFonts w:ascii="Times New Roman" w:hAnsi="Times New Roman" w:cs="Times New Roman"/>
                <w:b/>
                <w:sz w:val="28"/>
                <w:szCs w:val="28"/>
              </w:rPr>
              <w:t xml:space="preserve">Розвиток </w:t>
            </w:r>
          </w:p>
          <w:p w:rsidR="00530BA5" w:rsidRPr="00954EE5" w:rsidRDefault="00530BA5" w:rsidP="00954EE5">
            <w:pPr>
              <w:spacing w:after="0" w:line="240" w:lineRule="auto"/>
              <w:rPr>
                <w:rFonts w:ascii="Times New Roman" w:hAnsi="Times New Roman" w:cs="Times New Roman"/>
                <w:b/>
                <w:sz w:val="28"/>
                <w:szCs w:val="28"/>
              </w:rPr>
            </w:pPr>
            <w:r w:rsidRPr="00954EE5">
              <w:rPr>
                <w:rFonts w:ascii="Times New Roman" w:hAnsi="Times New Roman" w:cs="Times New Roman"/>
                <w:b/>
                <w:sz w:val="28"/>
                <w:szCs w:val="28"/>
              </w:rPr>
              <w:t>професійної творчості</w:t>
            </w:r>
          </w:p>
        </w:tc>
        <w:tc>
          <w:tcPr>
            <w:tcW w:w="1559" w:type="dxa"/>
            <w:vMerge w:val="restart"/>
          </w:tcPr>
          <w:p w:rsidR="00530BA5" w:rsidRPr="007D216F" w:rsidRDefault="00530BA5" w:rsidP="00781731">
            <w:pPr>
              <w:spacing w:after="0" w:line="240" w:lineRule="auto"/>
              <w:ind w:left="-111" w:right="-105"/>
              <w:jc w:val="center"/>
              <w:rPr>
                <w:rFonts w:ascii="Times New Roman" w:hAnsi="Times New Roman" w:cs="Times New Roman"/>
                <w:b/>
                <w:sz w:val="28"/>
                <w:szCs w:val="28"/>
              </w:rPr>
            </w:pPr>
            <w:r w:rsidRPr="007D216F">
              <w:rPr>
                <w:rFonts w:ascii="Times New Roman" w:hAnsi="Times New Roman" w:cs="Times New Roman"/>
                <w:b/>
                <w:sz w:val="28"/>
                <w:szCs w:val="28"/>
              </w:rPr>
              <w:t>Конкурси</w:t>
            </w:r>
          </w:p>
        </w:tc>
        <w:tc>
          <w:tcPr>
            <w:tcW w:w="3637" w:type="dxa"/>
          </w:tcPr>
          <w:p w:rsidR="00530BA5" w:rsidRPr="007D216F" w:rsidRDefault="00530BA5" w:rsidP="00BD4DD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Конкурс інноваційних</w:t>
            </w:r>
          </w:p>
          <w:p w:rsidR="00530BA5" w:rsidRPr="007D216F" w:rsidRDefault="00530BA5" w:rsidP="00BD4DD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педагогічних ідей</w:t>
            </w:r>
          </w:p>
          <w:p w:rsidR="00530BA5" w:rsidRPr="007D216F" w:rsidRDefault="00530BA5" w:rsidP="00BD4DD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«Виховуємо патріотів</w:t>
            </w:r>
          </w:p>
          <w:p w:rsidR="00530BA5" w:rsidRPr="007D216F" w:rsidRDefault="00530BA5" w:rsidP="00BD4DD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майбутнього» (обмін</w:t>
            </w:r>
          </w:p>
          <w:p w:rsidR="00530BA5" w:rsidRPr="007D216F" w:rsidRDefault="00530BA5" w:rsidP="00BD4DD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креативними ідеями та</w:t>
            </w:r>
          </w:p>
          <w:p w:rsidR="00530BA5" w:rsidRPr="007D216F" w:rsidRDefault="00530BA5" w:rsidP="00BD4DD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найкращими практиками</w:t>
            </w:r>
          </w:p>
          <w:p w:rsidR="00530BA5" w:rsidRPr="007D216F" w:rsidRDefault="00530BA5" w:rsidP="00BD4DD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щодо інтеграції</w:t>
            </w:r>
          </w:p>
          <w:p w:rsidR="00530BA5" w:rsidRPr="007D216F" w:rsidRDefault="00530BA5" w:rsidP="00BD4DD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національно-</w:t>
            </w:r>
          </w:p>
          <w:p w:rsidR="00530BA5" w:rsidRPr="007D216F" w:rsidRDefault="00530BA5" w:rsidP="00BD4DD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патріотичного виховання</w:t>
            </w:r>
          </w:p>
          <w:p w:rsidR="00530BA5" w:rsidRPr="007D216F" w:rsidRDefault="00530BA5" w:rsidP="00BD4DD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в освітній процес).</w:t>
            </w:r>
          </w:p>
        </w:tc>
        <w:tc>
          <w:tcPr>
            <w:tcW w:w="1308" w:type="dxa"/>
          </w:tcPr>
          <w:p w:rsidR="00530BA5" w:rsidRPr="003B3E1A" w:rsidRDefault="00530BA5" w:rsidP="00781731">
            <w:pPr>
              <w:spacing w:after="0" w:line="240" w:lineRule="auto"/>
              <w:jc w:val="center"/>
              <w:rPr>
                <w:rFonts w:ascii="Times New Roman" w:hAnsi="Times New Roman" w:cs="Times New Roman"/>
                <w:sz w:val="24"/>
                <w:szCs w:val="24"/>
              </w:rPr>
            </w:pPr>
            <w:r w:rsidRPr="003B3E1A">
              <w:rPr>
                <w:rFonts w:ascii="Times New Roman" w:hAnsi="Times New Roman" w:cs="Times New Roman"/>
                <w:sz w:val="24"/>
                <w:szCs w:val="24"/>
              </w:rPr>
              <w:t>Жовтень</w:t>
            </w:r>
          </w:p>
        </w:tc>
        <w:tc>
          <w:tcPr>
            <w:tcW w:w="1434" w:type="dxa"/>
          </w:tcPr>
          <w:p w:rsidR="00530BA5" w:rsidRPr="007D216F" w:rsidRDefault="00530BA5" w:rsidP="00781731">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Директор,</w:t>
            </w:r>
          </w:p>
          <w:p w:rsidR="00530BA5" w:rsidRPr="007D216F" w:rsidRDefault="00530BA5" w:rsidP="00781731">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педагоги</w:t>
            </w:r>
          </w:p>
        </w:tc>
        <w:tc>
          <w:tcPr>
            <w:tcW w:w="983" w:type="dxa"/>
          </w:tcPr>
          <w:p w:rsidR="00530BA5" w:rsidRPr="004211B3" w:rsidRDefault="00530BA5" w:rsidP="000E6DC1">
            <w:pPr>
              <w:spacing w:after="0" w:line="240" w:lineRule="auto"/>
              <w:jc w:val="both"/>
              <w:rPr>
                <w:rFonts w:ascii="Times New Roman" w:hAnsi="Times New Roman" w:cs="Times New Roman"/>
                <w:bCs/>
                <w:sz w:val="24"/>
                <w:szCs w:val="24"/>
              </w:rPr>
            </w:pPr>
          </w:p>
        </w:tc>
      </w:tr>
      <w:tr w:rsidR="00530BA5" w:rsidTr="007D216F">
        <w:trPr>
          <w:gridAfter w:val="1"/>
          <w:wAfter w:w="21" w:type="dxa"/>
          <w:trHeight w:val="1567"/>
        </w:trPr>
        <w:tc>
          <w:tcPr>
            <w:tcW w:w="1844" w:type="dxa"/>
            <w:vMerge/>
          </w:tcPr>
          <w:p w:rsidR="00530BA5" w:rsidRPr="007D216F" w:rsidRDefault="00530BA5" w:rsidP="009B543D">
            <w:pPr>
              <w:pStyle w:val="a3"/>
              <w:spacing w:after="0" w:line="240" w:lineRule="auto"/>
              <w:ind w:left="300"/>
              <w:rPr>
                <w:rFonts w:ascii="Times New Roman" w:hAnsi="Times New Roman" w:cs="Times New Roman"/>
                <w:b/>
                <w:sz w:val="28"/>
                <w:szCs w:val="28"/>
              </w:rPr>
            </w:pPr>
          </w:p>
        </w:tc>
        <w:tc>
          <w:tcPr>
            <w:tcW w:w="1559" w:type="dxa"/>
            <w:vMerge/>
          </w:tcPr>
          <w:p w:rsidR="00530BA5" w:rsidRPr="007D216F" w:rsidRDefault="00530BA5" w:rsidP="00781731">
            <w:pPr>
              <w:spacing w:after="0" w:line="240" w:lineRule="auto"/>
              <w:ind w:left="-111" w:right="-105"/>
              <w:jc w:val="center"/>
              <w:rPr>
                <w:rFonts w:ascii="Times New Roman" w:hAnsi="Times New Roman" w:cs="Times New Roman"/>
                <w:b/>
                <w:sz w:val="28"/>
                <w:szCs w:val="28"/>
              </w:rPr>
            </w:pPr>
          </w:p>
        </w:tc>
        <w:tc>
          <w:tcPr>
            <w:tcW w:w="3637" w:type="dxa"/>
          </w:tcPr>
          <w:p w:rsidR="00530BA5" w:rsidRPr="007D216F" w:rsidRDefault="00530BA5" w:rsidP="00BD4DD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Конкурс авторських</w:t>
            </w:r>
          </w:p>
          <w:p w:rsidR="00530BA5" w:rsidRPr="007D216F" w:rsidRDefault="00530BA5" w:rsidP="00BD4DD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сценаріїв святкових та</w:t>
            </w:r>
          </w:p>
          <w:p w:rsidR="00530BA5" w:rsidRPr="007D216F" w:rsidRDefault="00530BA5" w:rsidP="00BD4DD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тематичних заходів</w:t>
            </w:r>
          </w:p>
          <w:p w:rsidR="00530BA5" w:rsidRPr="007D216F" w:rsidRDefault="00530BA5" w:rsidP="00BD4DD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«Свята рідної землі»</w:t>
            </w:r>
          </w:p>
          <w:p w:rsidR="00530BA5" w:rsidRPr="007D216F" w:rsidRDefault="00530BA5" w:rsidP="00BD4DD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(розробка оригінальних</w:t>
            </w:r>
          </w:p>
          <w:p w:rsidR="00530BA5" w:rsidRPr="007D216F" w:rsidRDefault="00530BA5" w:rsidP="00BD4DD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сценаріїв заходів з</w:t>
            </w:r>
          </w:p>
          <w:p w:rsidR="00530BA5" w:rsidRPr="007D216F" w:rsidRDefault="00530BA5" w:rsidP="00BD4DD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національно- патріотичного виховання,</w:t>
            </w:r>
          </w:p>
          <w:p w:rsidR="00530BA5" w:rsidRPr="007D216F" w:rsidRDefault="00530BA5" w:rsidP="00BD4DD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що відображають</w:t>
            </w:r>
          </w:p>
          <w:p w:rsidR="00530BA5" w:rsidRPr="007D216F" w:rsidRDefault="00530BA5" w:rsidP="00BD4DD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традиції та культурні</w:t>
            </w:r>
          </w:p>
          <w:p w:rsidR="00530BA5" w:rsidRPr="007D216F" w:rsidRDefault="00530BA5" w:rsidP="00BD4DD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цінності України)</w:t>
            </w:r>
          </w:p>
        </w:tc>
        <w:tc>
          <w:tcPr>
            <w:tcW w:w="1308" w:type="dxa"/>
          </w:tcPr>
          <w:p w:rsidR="00530BA5" w:rsidRPr="003B3E1A" w:rsidRDefault="00530BA5" w:rsidP="00781731">
            <w:pPr>
              <w:spacing w:after="0" w:line="240" w:lineRule="auto"/>
              <w:jc w:val="center"/>
              <w:rPr>
                <w:rFonts w:ascii="Times New Roman" w:hAnsi="Times New Roman" w:cs="Times New Roman"/>
                <w:sz w:val="24"/>
                <w:szCs w:val="24"/>
              </w:rPr>
            </w:pPr>
            <w:r w:rsidRPr="003B3E1A">
              <w:rPr>
                <w:rFonts w:ascii="Times New Roman" w:hAnsi="Times New Roman" w:cs="Times New Roman"/>
                <w:sz w:val="24"/>
                <w:szCs w:val="24"/>
              </w:rPr>
              <w:t>Грудень</w:t>
            </w:r>
          </w:p>
        </w:tc>
        <w:tc>
          <w:tcPr>
            <w:tcW w:w="1434" w:type="dxa"/>
          </w:tcPr>
          <w:p w:rsidR="00530BA5" w:rsidRPr="007D216F" w:rsidRDefault="00530BA5" w:rsidP="00781731">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Директор, педагоги</w:t>
            </w:r>
          </w:p>
        </w:tc>
        <w:tc>
          <w:tcPr>
            <w:tcW w:w="983" w:type="dxa"/>
          </w:tcPr>
          <w:p w:rsidR="00530BA5" w:rsidRPr="004211B3" w:rsidRDefault="00530BA5" w:rsidP="000E6DC1">
            <w:pPr>
              <w:spacing w:after="0" w:line="240" w:lineRule="auto"/>
              <w:jc w:val="both"/>
              <w:rPr>
                <w:rFonts w:ascii="Times New Roman" w:hAnsi="Times New Roman" w:cs="Times New Roman"/>
                <w:bCs/>
                <w:sz w:val="24"/>
                <w:szCs w:val="24"/>
              </w:rPr>
            </w:pPr>
          </w:p>
        </w:tc>
      </w:tr>
      <w:tr w:rsidR="00530BA5" w:rsidTr="007D216F">
        <w:trPr>
          <w:gridAfter w:val="1"/>
          <w:wAfter w:w="21" w:type="dxa"/>
          <w:trHeight w:val="2184"/>
        </w:trPr>
        <w:tc>
          <w:tcPr>
            <w:tcW w:w="1844" w:type="dxa"/>
            <w:vMerge/>
          </w:tcPr>
          <w:p w:rsidR="00530BA5" w:rsidRPr="007D216F" w:rsidRDefault="00530BA5" w:rsidP="009B543D">
            <w:pPr>
              <w:pStyle w:val="a3"/>
              <w:spacing w:after="0" w:line="240" w:lineRule="auto"/>
              <w:ind w:left="300"/>
              <w:rPr>
                <w:rFonts w:ascii="Times New Roman" w:hAnsi="Times New Roman" w:cs="Times New Roman"/>
                <w:b/>
                <w:sz w:val="28"/>
                <w:szCs w:val="28"/>
              </w:rPr>
            </w:pPr>
          </w:p>
        </w:tc>
        <w:tc>
          <w:tcPr>
            <w:tcW w:w="1559" w:type="dxa"/>
            <w:vMerge/>
          </w:tcPr>
          <w:p w:rsidR="00530BA5" w:rsidRPr="007D216F" w:rsidRDefault="00530BA5" w:rsidP="00781731">
            <w:pPr>
              <w:spacing w:after="0" w:line="240" w:lineRule="auto"/>
              <w:ind w:left="-111" w:right="-105"/>
              <w:jc w:val="center"/>
              <w:rPr>
                <w:rFonts w:ascii="Times New Roman" w:hAnsi="Times New Roman" w:cs="Times New Roman"/>
                <w:b/>
                <w:sz w:val="28"/>
                <w:szCs w:val="28"/>
              </w:rPr>
            </w:pPr>
          </w:p>
        </w:tc>
        <w:tc>
          <w:tcPr>
            <w:tcW w:w="3637" w:type="dxa"/>
          </w:tcPr>
          <w:p w:rsidR="00530BA5" w:rsidRPr="007D216F" w:rsidRDefault="00530BA5" w:rsidP="00BD4DD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Конкурс публікацій та</w:t>
            </w:r>
          </w:p>
          <w:p w:rsidR="00530BA5" w:rsidRPr="007D216F" w:rsidRDefault="00530BA5" w:rsidP="00BD4DD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виступів «Патріотичне</w:t>
            </w:r>
          </w:p>
          <w:p w:rsidR="00530BA5" w:rsidRPr="007D216F" w:rsidRDefault="00530BA5" w:rsidP="00BD4DD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слово педагога»</w:t>
            </w:r>
          </w:p>
          <w:p w:rsidR="00530BA5" w:rsidRPr="007D216F" w:rsidRDefault="00530BA5" w:rsidP="00BD4DD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(заохочення педагогів до</w:t>
            </w:r>
          </w:p>
          <w:p w:rsidR="00530BA5" w:rsidRPr="007D216F" w:rsidRDefault="00530BA5" w:rsidP="00BD4DD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написання статей, блогів,</w:t>
            </w:r>
          </w:p>
          <w:p w:rsidR="00530BA5" w:rsidRPr="007D216F" w:rsidRDefault="00530BA5" w:rsidP="00BD4DD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виступів на професійних</w:t>
            </w:r>
          </w:p>
          <w:p w:rsidR="00530BA5" w:rsidRPr="007D216F" w:rsidRDefault="00530BA5" w:rsidP="00BD4DD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заходах з тематики</w:t>
            </w:r>
          </w:p>
          <w:p w:rsidR="00530BA5" w:rsidRPr="007D216F" w:rsidRDefault="00530BA5" w:rsidP="00BD4DD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патріотичного виховання</w:t>
            </w:r>
          </w:p>
          <w:p w:rsidR="00530BA5" w:rsidRPr="007D216F" w:rsidRDefault="00530BA5" w:rsidP="00BD4DD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дошкільників).</w:t>
            </w:r>
          </w:p>
        </w:tc>
        <w:tc>
          <w:tcPr>
            <w:tcW w:w="1308" w:type="dxa"/>
          </w:tcPr>
          <w:p w:rsidR="00530BA5" w:rsidRPr="003B3E1A" w:rsidRDefault="00530BA5" w:rsidP="00781731">
            <w:pPr>
              <w:spacing w:after="0" w:line="240" w:lineRule="auto"/>
              <w:jc w:val="center"/>
              <w:rPr>
                <w:rFonts w:ascii="Times New Roman" w:hAnsi="Times New Roman" w:cs="Times New Roman"/>
                <w:sz w:val="24"/>
                <w:szCs w:val="24"/>
              </w:rPr>
            </w:pPr>
            <w:r w:rsidRPr="003B3E1A">
              <w:rPr>
                <w:rFonts w:ascii="Times New Roman" w:hAnsi="Times New Roman" w:cs="Times New Roman"/>
                <w:sz w:val="24"/>
                <w:szCs w:val="24"/>
              </w:rPr>
              <w:t>Квітень</w:t>
            </w:r>
          </w:p>
        </w:tc>
        <w:tc>
          <w:tcPr>
            <w:tcW w:w="1434" w:type="dxa"/>
          </w:tcPr>
          <w:p w:rsidR="00530BA5" w:rsidRPr="007D216F" w:rsidRDefault="00530BA5" w:rsidP="00781731">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Директор, педагоги</w:t>
            </w:r>
          </w:p>
        </w:tc>
        <w:tc>
          <w:tcPr>
            <w:tcW w:w="983" w:type="dxa"/>
          </w:tcPr>
          <w:p w:rsidR="00530BA5" w:rsidRPr="004211B3" w:rsidRDefault="00530BA5" w:rsidP="000E6DC1">
            <w:pPr>
              <w:spacing w:after="0" w:line="240" w:lineRule="auto"/>
              <w:jc w:val="both"/>
              <w:rPr>
                <w:rFonts w:ascii="Times New Roman" w:hAnsi="Times New Roman" w:cs="Times New Roman"/>
                <w:bCs/>
                <w:sz w:val="24"/>
                <w:szCs w:val="24"/>
              </w:rPr>
            </w:pPr>
          </w:p>
        </w:tc>
      </w:tr>
      <w:tr w:rsidR="00530BA5" w:rsidTr="007D216F">
        <w:trPr>
          <w:gridAfter w:val="1"/>
          <w:wAfter w:w="21" w:type="dxa"/>
          <w:trHeight w:val="2184"/>
        </w:trPr>
        <w:tc>
          <w:tcPr>
            <w:tcW w:w="1844" w:type="dxa"/>
            <w:vMerge/>
          </w:tcPr>
          <w:p w:rsidR="00530BA5" w:rsidRPr="007D216F" w:rsidRDefault="00530BA5" w:rsidP="009B543D">
            <w:pPr>
              <w:pStyle w:val="a3"/>
              <w:spacing w:after="0" w:line="240" w:lineRule="auto"/>
              <w:ind w:left="300"/>
              <w:rPr>
                <w:rFonts w:ascii="Times New Roman" w:hAnsi="Times New Roman" w:cs="Times New Roman"/>
                <w:b/>
                <w:sz w:val="28"/>
                <w:szCs w:val="28"/>
              </w:rPr>
            </w:pPr>
          </w:p>
        </w:tc>
        <w:tc>
          <w:tcPr>
            <w:tcW w:w="1559" w:type="dxa"/>
            <w:vMerge w:val="restart"/>
          </w:tcPr>
          <w:p w:rsidR="00530BA5" w:rsidRPr="007D216F" w:rsidRDefault="00530BA5" w:rsidP="00BD4DDB">
            <w:pPr>
              <w:spacing w:after="0" w:line="240" w:lineRule="auto"/>
              <w:ind w:left="-111" w:right="-105"/>
              <w:jc w:val="center"/>
              <w:rPr>
                <w:rFonts w:ascii="Times New Roman" w:hAnsi="Times New Roman" w:cs="Times New Roman"/>
                <w:b/>
                <w:sz w:val="28"/>
                <w:szCs w:val="28"/>
              </w:rPr>
            </w:pPr>
            <w:r w:rsidRPr="007D216F">
              <w:rPr>
                <w:rFonts w:ascii="Times New Roman" w:hAnsi="Times New Roman" w:cs="Times New Roman"/>
                <w:b/>
                <w:sz w:val="28"/>
                <w:szCs w:val="28"/>
              </w:rPr>
              <w:t>Культурно-</w:t>
            </w:r>
          </w:p>
          <w:p w:rsidR="00530BA5" w:rsidRPr="007D216F" w:rsidRDefault="00530BA5" w:rsidP="00BD4DDB">
            <w:pPr>
              <w:spacing w:after="0" w:line="240" w:lineRule="auto"/>
              <w:ind w:left="-111" w:right="-105"/>
              <w:jc w:val="center"/>
              <w:rPr>
                <w:rFonts w:ascii="Times New Roman" w:hAnsi="Times New Roman" w:cs="Times New Roman"/>
                <w:b/>
                <w:sz w:val="28"/>
                <w:szCs w:val="28"/>
              </w:rPr>
            </w:pPr>
            <w:r w:rsidRPr="007D216F">
              <w:rPr>
                <w:rFonts w:ascii="Times New Roman" w:hAnsi="Times New Roman" w:cs="Times New Roman"/>
                <w:b/>
                <w:sz w:val="28"/>
                <w:szCs w:val="28"/>
              </w:rPr>
              <w:t>мистецькі</w:t>
            </w:r>
          </w:p>
          <w:p w:rsidR="00530BA5" w:rsidRPr="007D216F" w:rsidRDefault="00530BA5" w:rsidP="00BD4DDB">
            <w:pPr>
              <w:spacing w:after="0" w:line="240" w:lineRule="auto"/>
              <w:ind w:left="-111" w:right="-105"/>
              <w:jc w:val="center"/>
              <w:rPr>
                <w:rFonts w:ascii="Times New Roman" w:hAnsi="Times New Roman" w:cs="Times New Roman"/>
                <w:b/>
                <w:sz w:val="28"/>
                <w:szCs w:val="28"/>
              </w:rPr>
            </w:pPr>
            <w:r w:rsidRPr="007D216F">
              <w:rPr>
                <w:rFonts w:ascii="Times New Roman" w:hAnsi="Times New Roman" w:cs="Times New Roman"/>
                <w:b/>
                <w:sz w:val="28"/>
                <w:szCs w:val="28"/>
              </w:rPr>
              <w:t>ініціативи</w:t>
            </w:r>
          </w:p>
        </w:tc>
        <w:tc>
          <w:tcPr>
            <w:tcW w:w="3637" w:type="dxa"/>
          </w:tcPr>
          <w:p w:rsidR="00530BA5" w:rsidRPr="007D216F" w:rsidRDefault="00530BA5" w:rsidP="00BD4DD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Виставка творчих робіт</w:t>
            </w:r>
          </w:p>
          <w:p w:rsidR="00530BA5" w:rsidRPr="007D216F" w:rsidRDefault="00530BA5" w:rsidP="00BD4DD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«Барви рідної землі»</w:t>
            </w:r>
          </w:p>
          <w:p w:rsidR="00530BA5" w:rsidRPr="007D216F" w:rsidRDefault="00530BA5" w:rsidP="00BD4DD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(організація виставки</w:t>
            </w:r>
          </w:p>
          <w:p w:rsidR="00530BA5" w:rsidRPr="007D216F" w:rsidRDefault="00530BA5" w:rsidP="00BD4DD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дитячих малюнків,</w:t>
            </w:r>
          </w:p>
          <w:p w:rsidR="00530BA5" w:rsidRPr="007D216F" w:rsidRDefault="00530BA5" w:rsidP="00BD4DD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аплікацій, виробів</w:t>
            </w:r>
          </w:p>
          <w:p w:rsidR="00530BA5" w:rsidRPr="007D216F" w:rsidRDefault="00530BA5" w:rsidP="00BD4DD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декоративно-прикладного</w:t>
            </w:r>
          </w:p>
          <w:p w:rsidR="00530BA5" w:rsidRPr="007D216F" w:rsidRDefault="00530BA5" w:rsidP="00BD4DD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мистецтва, присвячених</w:t>
            </w:r>
          </w:p>
          <w:p w:rsidR="00530BA5" w:rsidRPr="007D216F" w:rsidRDefault="00530BA5" w:rsidP="00BD4DD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природі та культурі</w:t>
            </w:r>
          </w:p>
          <w:p w:rsidR="00530BA5" w:rsidRPr="007D216F" w:rsidRDefault="00530BA5" w:rsidP="00BD4DD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України).</w:t>
            </w:r>
          </w:p>
        </w:tc>
        <w:tc>
          <w:tcPr>
            <w:tcW w:w="1308" w:type="dxa"/>
          </w:tcPr>
          <w:p w:rsidR="00530BA5" w:rsidRPr="003B3E1A" w:rsidRDefault="00530BA5" w:rsidP="00781731">
            <w:pPr>
              <w:spacing w:after="0" w:line="240" w:lineRule="auto"/>
              <w:jc w:val="center"/>
              <w:rPr>
                <w:rFonts w:ascii="Times New Roman" w:hAnsi="Times New Roman" w:cs="Times New Roman"/>
                <w:sz w:val="24"/>
                <w:szCs w:val="24"/>
              </w:rPr>
            </w:pPr>
            <w:r w:rsidRPr="003B3E1A">
              <w:rPr>
                <w:rFonts w:ascii="Times New Roman" w:hAnsi="Times New Roman" w:cs="Times New Roman"/>
                <w:sz w:val="24"/>
                <w:szCs w:val="24"/>
              </w:rPr>
              <w:t>Жовтень</w:t>
            </w:r>
          </w:p>
        </w:tc>
        <w:tc>
          <w:tcPr>
            <w:tcW w:w="1434" w:type="dxa"/>
          </w:tcPr>
          <w:p w:rsidR="00530BA5" w:rsidRPr="007D216F" w:rsidRDefault="00530BA5" w:rsidP="00781731">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Педагоги</w:t>
            </w:r>
          </w:p>
        </w:tc>
        <w:tc>
          <w:tcPr>
            <w:tcW w:w="983" w:type="dxa"/>
          </w:tcPr>
          <w:p w:rsidR="00530BA5" w:rsidRPr="004211B3" w:rsidRDefault="00530BA5" w:rsidP="000E6DC1">
            <w:pPr>
              <w:spacing w:after="0" w:line="240" w:lineRule="auto"/>
              <w:jc w:val="both"/>
              <w:rPr>
                <w:rFonts w:ascii="Times New Roman" w:hAnsi="Times New Roman" w:cs="Times New Roman"/>
                <w:bCs/>
                <w:sz w:val="24"/>
                <w:szCs w:val="24"/>
              </w:rPr>
            </w:pPr>
          </w:p>
        </w:tc>
      </w:tr>
      <w:tr w:rsidR="00530BA5" w:rsidTr="007D216F">
        <w:trPr>
          <w:gridAfter w:val="1"/>
          <w:wAfter w:w="21" w:type="dxa"/>
          <w:trHeight w:val="2184"/>
        </w:trPr>
        <w:tc>
          <w:tcPr>
            <w:tcW w:w="1844" w:type="dxa"/>
            <w:vMerge/>
          </w:tcPr>
          <w:p w:rsidR="00530BA5" w:rsidRPr="007D216F" w:rsidRDefault="00530BA5" w:rsidP="009B543D">
            <w:pPr>
              <w:pStyle w:val="a3"/>
              <w:spacing w:after="0" w:line="240" w:lineRule="auto"/>
              <w:ind w:left="300"/>
              <w:rPr>
                <w:rFonts w:ascii="Times New Roman" w:hAnsi="Times New Roman" w:cs="Times New Roman"/>
                <w:b/>
                <w:sz w:val="28"/>
                <w:szCs w:val="28"/>
              </w:rPr>
            </w:pPr>
          </w:p>
        </w:tc>
        <w:tc>
          <w:tcPr>
            <w:tcW w:w="1559" w:type="dxa"/>
            <w:vMerge/>
          </w:tcPr>
          <w:p w:rsidR="00530BA5" w:rsidRPr="007D216F" w:rsidRDefault="00530BA5" w:rsidP="00BD4DDB">
            <w:pPr>
              <w:spacing w:after="0" w:line="240" w:lineRule="auto"/>
              <w:ind w:left="-111" w:right="-105"/>
              <w:jc w:val="center"/>
              <w:rPr>
                <w:rFonts w:ascii="Times New Roman" w:hAnsi="Times New Roman" w:cs="Times New Roman"/>
                <w:b/>
                <w:sz w:val="28"/>
                <w:szCs w:val="28"/>
              </w:rPr>
            </w:pPr>
          </w:p>
        </w:tc>
        <w:tc>
          <w:tcPr>
            <w:tcW w:w="3637" w:type="dxa"/>
          </w:tcPr>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Фотовиставка</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«Патріотичний ЗДО».</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Збір фотографій педагогів</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із заходів, оформлення</w:t>
            </w:r>
          </w:p>
          <w:p w:rsidR="00530BA5" w:rsidRPr="007D216F" w:rsidRDefault="00530BA5" w:rsidP="00462FEB">
            <w:pPr>
              <w:spacing w:after="0" w:line="240" w:lineRule="auto"/>
              <w:jc w:val="both"/>
              <w:rPr>
                <w:rFonts w:ascii="Times New Roman" w:hAnsi="Times New Roman" w:cs="Times New Roman"/>
                <w:sz w:val="28"/>
                <w:szCs w:val="28"/>
              </w:rPr>
            </w:pPr>
            <w:proofErr w:type="spellStart"/>
            <w:r w:rsidRPr="007D216F">
              <w:rPr>
                <w:rFonts w:ascii="Times New Roman" w:hAnsi="Times New Roman" w:cs="Times New Roman"/>
                <w:sz w:val="28"/>
                <w:szCs w:val="28"/>
              </w:rPr>
              <w:t>фотоколажу</w:t>
            </w:r>
            <w:proofErr w:type="spellEnd"/>
            <w:r w:rsidRPr="007D216F">
              <w:rPr>
                <w:rFonts w:ascii="Times New Roman" w:hAnsi="Times New Roman" w:cs="Times New Roman"/>
                <w:sz w:val="28"/>
                <w:szCs w:val="28"/>
              </w:rPr>
              <w:t xml:space="preserve"> або виставки,</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що відображають</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культурно-мистецькі події</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в закладі.</w:t>
            </w:r>
          </w:p>
        </w:tc>
        <w:tc>
          <w:tcPr>
            <w:tcW w:w="1308" w:type="dxa"/>
          </w:tcPr>
          <w:p w:rsidR="00530BA5" w:rsidRPr="003B3E1A" w:rsidRDefault="00530BA5" w:rsidP="00781731">
            <w:pPr>
              <w:spacing w:after="0" w:line="240" w:lineRule="auto"/>
              <w:jc w:val="center"/>
              <w:rPr>
                <w:rFonts w:ascii="Times New Roman" w:hAnsi="Times New Roman" w:cs="Times New Roman"/>
                <w:sz w:val="24"/>
                <w:szCs w:val="24"/>
              </w:rPr>
            </w:pPr>
            <w:r w:rsidRPr="003B3E1A">
              <w:rPr>
                <w:rFonts w:ascii="Times New Roman" w:hAnsi="Times New Roman" w:cs="Times New Roman"/>
                <w:sz w:val="24"/>
                <w:szCs w:val="24"/>
              </w:rPr>
              <w:t>Лютий</w:t>
            </w:r>
          </w:p>
        </w:tc>
        <w:tc>
          <w:tcPr>
            <w:tcW w:w="1434" w:type="dxa"/>
          </w:tcPr>
          <w:p w:rsidR="00530BA5" w:rsidRPr="007D216F" w:rsidRDefault="00530BA5" w:rsidP="00781731">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Педагоги</w:t>
            </w:r>
          </w:p>
        </w:tc>
        <w:tc>
          <w:tcPr>
            <w:tcW w:w="983" w:type="dxa"/>
          </w:tcPr>
          <w:p w:rsidR="00530BA5" w:rsidRPr="004211B3" w:rsidRDefault="00530BA5" w:rsidP="000E6DC1">
            <w:pPr>
              <w:spacing w:after="0" w:line="240" w:lineRule="auto"/>
              <w:jc w:val="both"/>
              <w:rPr>
                <w:rFonts w:ascii="Times New Roman" w:hAnsi="Times New Roman" w:cs="Times New Roman"/>
                <w:bCs/>
                <w:sz w:val="24"/>
                <w:szCs w:val="24"/>
              </w:rPr>
            </w:pPr>
          </w:p>
        </w:tc>
      </w:tr>
      <w:tr w:rsidR="00530BA5" w:rsidTr="007D216F">
        <w:trPr>
          <w:gridAfter w:val="1"/>
          <w:wAfter w:w="21" w:type="dxa"/>
          <w:trHeight w:val="2184"/>
        </w:trPr>
        <w:tc>
          <w:tcPr>
            <w:tcW w:w="1844" w:type="dxa"/>
            <w:vMerge/>
          </w:tcPr>
          <w:p w:rsidR="00530BA5" w:rsidRPr="007D216F" w:rsidRDefault="00530BA5" w:rsidP="009B543D">
            <w:pPr>
              <w:pStyle w:val="a3"/>
              <w:spacing w:after="0" w:line="240" w:lineRule="auto"/>
              <w:ind w:left="300"/>
              <w:rPr>
                <w:rFonts w:ascii="Times New Roman" w:hAnsi="Times New Roman" w:cs="Times New Roman"/>
                <w:b/>
                <w:sz w:val="28"/>
                <w:szCs w:val="28"/>
              </w:rPr>
            </w:pPr>
          </w:p>
        </w:tc>
        <w:tc>
          <w:tcPr>
            <w:tcW w:w="1559" w:type="dxa"/>
            <w:vMerge/>
          </w:tcPr>
          <w:p w:rsidR="00530BA5" w:rsidRPr="007D216F" w:rsidRDefault="00530BA5" w:rsidP="00BD4DDB">
            <w:pPr>
              <w:spacing w:after="0" w:line="240" w:lineRule="auto"/>
              <w:ind w:left="-111" w:right="-105"/>
              <w:jc w:val="center"/>
              <w:rPr>
                <w:rFonts w:ascii="Times New Roman" w:hAnsi="Times New Roman" w:cs="Times New Roman"/>
                <w:b/>
                <w:sz w:val="28"/>
                <w:szCs w:val="28"/>
              </w:rPr>
            </w:pPr>
          </w:p>
        </w:tc>
        <w:tc>
          <w:tcPr>
            <w:tcW w:w="3637" w:type="dxa"/>
          </w:tcPr>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Майстер-класи з</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 xml:space="preserve">народних </w:t>
            </w:r>
            <w:proofErr w:type="spellStart"/>
            <w:r w:rsidRPr="007D216F">
              <w:rPr>
                <w:rFonts w:ascii="Times New Roman" w:hAnsi="Times New Roman" w:cs="Times New Roman"/>
                <w:sz w:val="28"/>
                <w:szCs w:val="28"/>
              </w:rPr>
              <w:t>ремесел</w:t>
            </w:r>
            <w:proofErr w:type="spellEnd"/>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(проведення занять із</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виготовлення ляльок-</w:t>
            </w:r>
          </w:p>
          <w:p w:rsidR="00530BA5" w:rsidRPr="007D216F" w:rsidRDefault="00530BA5" w:rsidP="00462FEB">
            <w:pPr>
              <w:spacing w:after="0" w:line="240" w:lineRule="auto"/>
              <w:jc w:val="both"/>
              <w:rPr>
                <w:rFonts w:ascii="Times New Roman" w:hAnsi="Times New Roman" w:cs="Times New Roman"/>
                <w:sz w:val="28"/>
                <w:szCs w:val="28"/>
              </w:rPr>
            </w:pPr>
            <w:proofErr w:type="spellStart"/>
            <w:r w:rsidRPr="007D216F">
              <w:rPr>
                <w:rFonts w:ascii="Times New Roman" w:hAnsi="Times New Roman" w:cs="Times New Roman"/>
                <w:sz w:val="28"/>
                <w:szCs w:val="28"/>
              </w:rPr>
              <w:t>мотанок</w:t>
            </w:r>
            <w:proofErr w:type="spellEnd"/>
            <w:r w:rsidRPr="007D216F">
              <w:rPr>
                <w:rFonts w:ascii="Times New Roman" w:hAnsi="Times New Roman" w:cs="Times New Roman"/>
                <w:sz w:val="28"/>
                <w:szCs w:val="28"/>
              </w:rPr>
              <w:t>, писанок,</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вишиванок, традиційних</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українських сувенірів).</w:t>
            </w:r>
          </w:p>
        </w:tc>
        <w:tc>
          <w:tcPr>
            <w:tcW w:w="1308" w:type="dxa"/>
          </w:tcPr>
          <w:p w:rsidR="00530BA5" w:rsidRPr="003B3E1A" w:rsidRDefault="00530BA5" w:rsidP="00781731">
            <w:pPr>
              <w:spacing w:after="0" w:line="240" w:lineRule="auto"/>
              <w:jc w:val="center"/>
              <w:rPr>
                <w:rFonts w:ascii="Times New Roman" w:hAnsi="Times New Roman" w:cs="Times New Roman"/>
                <w:sz w:val="24"/>
                <w:szCs w:val="24"/>
              </w:rPr>
            </w:pPr>
            <w:r w:rsidRPr="003B3E1A">
              <w:rPr>
                <w:rFonts w:ascii="Times New Roman" w:hAnsi="Times New Roman" w:cs="Times New Roman"/>
                <w:sz w:val="24"/>
                <w:szCs w:val="24"/>
              </w:rPr>
              <w:t>Квітень</w:t>
            </w:r>
          </w:p>
        </w:tc>
        <w:tc>
          <w:tcPr>
            <w:tcW w:w="1434" w:type="dxa"/>
          </w:tcPr>
          <w:p w:rsidR="00530BA5" w:rsidRPr="007D216F" w:rsidRDefault="00530BA5" w:rsidP="00781731">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Педагоги</w:t>
            </w:r>
          </w:p>
        </w:tc>
        <w:tc>
          <w:tcPr>
            <w:tcW w:w="983" w:type="dxa"/>
          </w:tcPr>
          <w:p w:rsidR="00530BA5" w:rsidRPr="004211B3" w:rsidRDefault="00530BA5" w:rsidP="000E6DC1">
            <w:pPr>
              <w:spacing w:after="0" w:line="240" w:lineRule="auto"/>
              <w:jc w:val="both"/>
              <w:rPr>
                <w:rFonts w:ascii="Times New Roman" w:hAnsi="Times New Roman" w:cs="Times New Roman"/>
                <w:bCs/>
                <w:sz w:val="24"/>
                <w:szCs w:val="24"/>
              </w:rPr>
            </w:pPr>
          </w:p>
        </w:tc>
      </w:tr>
      <w:tr w:rsidR="00530BA5" w:rsidTr="007D216F">
        <w:trPr>
          <w:gridAfter w:val="1"/>
          <w:wAfter w:w="21" w:type="dxa"/>
          <w:trHeight w:val="2184"/>
        </w:trPr>
        <w:tc>
          <w:tcPr>
            <w:tcW w:w="1844" w:type="dxa"/>
            <w:vMerge w:val="restart"/>
          </w:tcPr>
          <w:p w:rsidR="00954EE5" w:rsidRDefault="00D01F1F" w:rsidP="00D01F1F">
            <w:pPr>
              <w:pStyle w:val="a3"/>
              <w:spacing w:after="0" w:line="240" w:lineRule="auto"/>
              <w:ind w:left="40"/>
              <w:jc w:val="center"/>
              <w:rPr>
                <w:rFonts w:ascii="Times New Roman" w:hAnsi="Times New Roman" w:cs="Times New Roman"/>
                <w:b/>
                <w:sz w:val="28"/>
                <w:szCs w:val="28"/>
              </w:rPr>
            </w:pPr>
            <w:r w:rsidRPr="007D216F">
              <w:rPr>
                <w:rFonts w:ascii="Times New Roman" w:hAnsi="Times New Roman" w:cs="Times New Roman"/>
                <w:b/>
                <w:sz w:val="28"/>
                <w:szCs w:val="28"/>
              </w:rPr>
              <w:t>3.3.</w:t>
            </w:r>
          </w:p>
          <w:p w:rsidR="00530BA5" w:rsidRPr="007D216F" w:rsidRDefault="00530BA5" w:rsidP="00D01F1F">
            <w:pPr>
              <w:pStyle w:val="a3"/>
              <w:spacing w:after="0" w:line="240" w:lineRule="auto"/>
              <w:ind w:left="40"/>
              <w:jc w:val="center"/>
              <w:rPr>
                <w:rFonts w:ascii="Times New Roman" w:hAnsi="Times New Roman" w:cs="Times New Roman"/>
                <w:b/>
                <w:sz w:val="28"/>
                <w:szCs w:val="28"/>
              </w:rPr>
            </w:pPr>
            <w:r w:rsidRPr="007D216F">
              <w:rPr>
                <w:rFonts w:ascii="Times New Roman" w:hAnsi="Times New Roman" w:cs="Times New Roman"/>
                <w:b/>
                <w:sz w:val="28"/>
                <w:szCs w:val="28"/>
              </w:rPr>
              <w:t>Самоосвіта</w:t>
            </w:r>
          </w:p>
        </w:tc>
        <w:tc>
          <w:tcPr>
            <w:tcW w:w="1559" w:type="dxa"/>
            <w:vMerge w:val="restart"/>
          </w:tcPr>
          <w:p w:rsidR="00D01F1F" w:rsidRPr="007D216F" w:rsidRDefault="00530BA5" w:rsidP="00D01F1F">
            <w:pPr>
              <w:spacing w:after="0" w:line="240" w:lineRule="auto"/>
              <w:ind w:right="-105" w:hanging="111"/>
              <w:jc w:val="center"/>
              <w:rPr>
                <w:rFonts w:ascii="Times New Roman" w:hAnsi="Times New Roman" w:cs="Times New Roman"/>
                <w:b/>
                <w:sz w:val="28"/>
                <w:szCs w:val="28"/>
              </w:rPr>
            </w:pPr>
            <w:r w:rsidRPr="007D216F">
              <w:rPr>
                <w:rFonts w:ascii="Times New Roman" w:hAnsi="Times New Roman" w:cs="Times New Roman"/>
                <w:b/>
                <w:sz w:val="28"/>
                <w:szCs w:val="28"/>
              </w:rPr>
              <w:t>Індивіду</w:t>
            </w:r>
            <w:r w:rsidR="00D01F1F" w:rsidRPr="007D216F">
              <w:rPr>
                <w:rFonts w:ascii="Times New Roman" w:hAnsi="Times New Roman" w:cs="Times New Roman"/>
                <w:b/>
                <w:sz w:val="28"/>
                <w:szCs w:val="28"/>
              </w:rPr>
              <w:t>-</w:t>
            </w:r>
          </w:p>
          <w:p w:rsidR="00530BA5" w:rsidRPr="007D216F" w:rsidRDefault="00530BA5" w:rsidP="00D01F1F">
            <w:pPr>
              <w:spacing w:after="0" w:line="240" w:lineRule="auto"/>
              <w:ind w:right="-105" w:hanging="111"/>
              <w:jc w:val="center"/>
              <w:rPr>
                <w:rFonts w:ascii="Times New Roman" w:hAnsi="Times New Roman" w:cs="Times New Roman"/>
                <w:b/>
                <w:sz w:val="28"/>
                <w:szCs w:val="28"/>
              </w:rPr>
            </w:pPr>
            <w:proofErr w:type="spellStart"/>
            <w:r w:rsidRPr="007D216F">
              <w:rPr>
                <w:rFonts w:ascii="Times New Roman" w:hAnsi="Times New Roman" w:cs="Times New Roman"/>
                <w:b/>
                <w:sz w:val="28"/>
                <w:szCs w:val="28"/>
              </w:rPr>
              <w:t>альне</w:t>
            </w:r>
            <w:proofErr w:type="spellEnd"/>
          </w:p>
          <w:p w:rsidR="00530BA5" w:rsidRPr="007D216F" w:rsidRDefault="00530BA5" w:rsidP="00462FEB">
            <w:pPr>
              <w:spacing w:after="0" w:line="240" w:lineRule="auto"/>
              <w:ind w:left="-111" w:right="-105"/>
              <w:jc w:val="center"/>
              <w:rPr>
                <w:rFonts w:ascii="Times New Roman" w:hAnsi="Times New Roman" w:cs="Times New Roman"/>
                <w:b/>
                <w:sz w:val="28"/>
                <w:szCs w:val="28"/>
              </w:rPr>
            </w:pPr>
            <w:r w:rsidRPr="007D216F">
              <w:rPr>
                <w:rFonts w:ascii="Times New Roman" w:hAnsi="Times New Roman" w:cs="Times New Roman"/>
                <w:b/>
                <w:sz w:val="28"/>
                <w:szCs w:val="28"/>
              </w:rPr>
              <w:t>планування</w:t>
            </w:r>
          </w:p>
        </w:tc>
        <w:tc>
          <w:tcPr>
            <w:tcW w:w="3637" w:type="dxa"/>
          </w:tcPr>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Розробка персональних</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освітніх маршрутів</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педагогів із</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застосуванням сучасних</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цифрових платформ і</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онлайн-ресурсів для</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підвищення професійної</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компетентності.</w:t>
            </w:r>
          </w:p>
        </w:tc>
        <w:tc>
          <w:tcPr>
            <w:tcW w:w="1308" w:type="dxa"/>
          </w:tcPr>
          <w:p w:rsidR="00530BA5" w:rsidRPr="003B3E1A" w:rsidRDefault="00530BA5" w:rsidP="00781731">
            <w:pPr>
              <w:spacing w:after="0" w:line="240" w:lineRule="auto"/>
              <w:jc w:val="center"/>
              <w:rPr>
                <w:rFonts w:ascii="Times New Roman" w:hAnsi="Times New Roman" w:cs="Times New Roman"/>
                <w:sz w:val="24"/>
                <w:szCs w:val="24"/>
              </w:rPr>
            </w:pPr>
            <w:r w:rsidRPr="003B3E1A">
              <w:rPr>
                <w:rFonts w:ascii="Times New Roman" w:hAnsi="Times New Roman" w:cs="Times New Roman"/>
                <w:sz w:val="24"/>
                <w:szCs w:val="24"/>
              </w:rPr>
              <w:t>Вересень</w:t>
            </w:r>
          </w:p>
        </w:tc>
        <w:tc>
          <w:tcPr>
            <w:tcW w:w="1434" w:type="dxa"/>
          </w:tcPr>
          <w:p w:rsidR="00530BA5" w:rsidRPr="007D216F" w:rsidRDefault="00530BA5" w:rsidP="00781731">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Педагоги</w:t>
            </w:r>
          </w:p>
        </w:tc>
        <w:tc>
          <w:tcPr>
            <w:tcW w:w="983" w:type="dxa"/>
          </w:tcPr>
          <w:p w:rsidR="00530BA5" w:rsidRPr="004211B3" w:rsidRDefault="00530BA5" w:rsidP="000E6DC1">
            <w:pPr>
              <w:spacing w:after="0" w:line="240" w:lineRule="auto"/>
              <w:jc w:val="both"/>
              <w:rPr>
                <w:rFonts w:ascii="Times New Roman" w:hAnsi="Times New Roman" w:cs="Times New Roman"/>
                <w:bCs/>
                <w:sz w:val="24"/>
                <w:szCs w:val="24"/>
              </w:rPr>
            </w:pPr>
          </w:p>
        </w:tc>
      </w:tr>
      <w:tr w:rsidR="00530BA5" w:rsidTr="007D216F">
        <w:trPr>
          <w:gridAfter w:val="1"/>
          <w:wAfter w:w="21" w:type="dxa"/>
          <w:trHeight w:val="2184"/>
        </w:trPr>
        <w:tc>
          <w:tcPr>
            <w:tcW w:w="1844" w:type="dxa"/>
            <w:vMerge/>
          </w:tcPr>
          <w:p w:rsidR="00530BA5" w:rsidRPr="007D216F" w:rsidRDefault="00530BA5" w:rsidP="009B543D">
            <w:pPr>
              <w:pStyle w:val="a3"/>
              <w:spacing w:after="0" w:line="240" w:lineRule="auto"/>
              <w:ind w:left="300"/>
              <w:rPr>
                <w:rFonts w:ascii="Times New Roman" w:hAnsi="Times New Roman" w:cs="Times New Roman"/>
                <w:b/>
                <w:sz w:val="28"/>
                <w:szCs w:val="28"/>
              </w:rPr>
            </w:pPr>
          </w:p>
        </w:tc>
        <w:tc>
          <w:tcPr>
            <w:tcW w:w="1559" w:type="dxa"/>
            <w:vMerge/>
          </w:tcPr>
          <w:p w:rsidR="00530BA5" w:rsidRPr="007D216F" w:rsidRDefault="00530BA5" w:rsidP="00462FEB">
            <w:pPr>
              <w:spacing w:after="0" w:line="240" w:lineRule="auto"/>
              <w:ind w:left="-111" w:right="-105"/>
              <w:jc w:val="center"/>
              <w:rPr>
                <w:rFonts w:ascii="Times New Roman" w:hAnsi="Times New Roman" w:cs="Times New Roman"/>
                <w:b/>
                <w:sz w:val="28"/>
                <w:szCs w:val="28"/>
              </w:rPr>
            </w:pPr>
          </w:p>
        </w:tc>
        <w:tc>
          <w:tcPr>
            <w:tcW w:w="3637" w:type="dxa"/>
          </w:tcPr>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Підготовка і презентація</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на педагогічних годинах</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«історії власного</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професійного успіху» з</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акцентом на інновації і</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особистий внесок у</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розвиток ЗДО.</w:t>
            </w:r>
          </w:p>
        </w:tc>
        <w:tc>
          <w:tcPr>
            <w:tcW w:w="1308" w:type="dxa"/>
          </w:tcPr>
          <w:p w:rsidR="00530BA5" w:rsidRPr="003B3E1A" w:rsidRDefault="00530BA5" w:rsidP="00781731">
            <w:pPr>
              <w:spacing w:after="0" w:line="240" w:lineRule="auto"/>
              <w:jc w:val="center"/>
              <w:rPr>
                <w:rFonts w:ascii="Times New Roman" w:hAnsi="Times New Roman" w:cs="Times New Roman"/>
                <w:sz w:val="24"/>
                <w:szCs w:val="24"/>
              </w:rPr>
            </w:pPr>
            <w:r w:rsidRPr="003B3E1A">
              <w:rPr>
                <w:rFonts w:ascii="Times New Roman" w:hAnsi="Times New Roman" w:cs="Times New Roman"/>
                <w:sz w:val="24"/>
                <w:szCs w:val="24"/>
              </w:rPr>
              <w:t>Протягом року</w:t>
            </w:r>
          </w:p>
        </w:tc>
        <w:tc>
          <w:tcPr>
            <w:tcW w:w="1434" w:type="dxa"/>
          </w:tcPr>
          <w:p w:rsidR="00530BA5" w:rsidRPr="007D216F" w:rsidRDefault="00530BA5" w:rsidP="00781731">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Педагоги</w:t>
            </w:r>
          </w:p>
        </w:tc>
        <w:tc>
          <w:tcPr>
            <w:tcW w:w="983" w:type="dxa"/>
          </w:tcPr>
          <w:p w:rsidR="00530BA5" w:rsidRPr="004211B3" w:rsidRDefault="00530BA5" w:rsidP="000E6DC1">
            <w:pPr>
              <w:spacing w:after="0" w:line="240" w:lineRule="auto"/>
              <w:jc w:val="both"/>
              <w:rPr>
                <w:rFonts w:ascii="Times New Roman" w:hAnsi="Times New Roman" w:cs="Times New Roman"/>
                <w:bCs/>
                <w:sz w:val="24"/>
                <w:szCs w:val="24"/>
              </w:rPr>
            </w:pPr>
          </w:p>
        </w:tc>
      </w:tr>
      <w:tr w:rsidR="00530BA5" w:rsidTr="007D216F">
        <w:trPr>
          <w:gridAfter w:val="1"/>
          <w:wAfter w:w="21" w:type="dxa"/>
          <w:trHeight w:val="2184"/>
        </w:trPr>
        <w:tc>
          <w:tcPr>
            <w:tcW w:w="1844" w:type="dxa"/>
            <w:vMerge/>
          </w:tcPr>
          <w:p w:rsidR="00530BA5" w:rsidRPr="007D216F" w:rsidRDefault="00530BA5" w:rsidP="009B543D">
            <w:pPr>
              <w:pStyle w:val="a3"/>
              <w:spacing w:after="0" w:line="240" w:lineRule="auto"/>
              <w:ind w:left="300"/>
              <w:rPr>
                <w:rFonts w:ascii="Times New Roman" w:hAnsi="Times New Roman" w:cs="Times New Roman"/>
                <w:b/>
                <w:sz w:val="28"/>
                <w:szCs w:val="28"/>
              </w:rPr>
            </w:pPr>
          </w:p>
        </w:tc>
        <w:tc>
          <w:tcPr>
            <w:tcW w:w="1559" w:type="dxa"/>
            <w:vMerge/>
          </w:tcPr>
          <w:p w:rsidR="00530BA5" w:rsidRPr="007D216F" w:rsidRDefault="00530BA5" w:rsidP="00462FEB">
            <w:pPr>
              <w:spacing w:after="0" w:line="240" w:lineRule="auto"/>
              <w:ind w:left="-111" w:right="-105"/>
              <w:jc w:val="center"/>
              <w:rPr>
                <w:rFonts w:ascii="Times New Roman" w:hAnsi="Times New Roman" w:cs="Times New Roman"/>
                <w:b/>
                <w:sz w:val="28"/>
                <w:szCs w:val="28"/>
              </w:rPr>
            </w:pPr>
          </w:p>
        </w:tc>
        <w:tc>
          <w:tcPr>
            <w:tcW w:w="3637" w:type="dxa"/>
          </w:tcPr>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Регулярні творчі зустрічі</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«педагогічних</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резонансів» — обмін</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ідеями, труднощами і</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новими знахідками у</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неформальній атмосфері.</w:t>
            </w:r>
          </w:p>
        </w:tc>
        <w:tc>
          <w:tcPr>
            <w:tcW w:w="1308" w:type="dxa"/>
          </w:tcPr>
          <w:p w:rsidR="00530BA5" w:rsidRPr="003B3E1A" w:rsidRDefault="00530BA5" w:rsidP="00781731">
            <w:pPr>
              <w:spacing w:after="0" w:line="240" w:lineRule="auto"/>
              <w:jc w:val="center"/>
              <w:rPr>
                <w:rFonts w:ascii="Times New Roman" w:hAnsi="Times New Roman" w:cs="Times New Roman"/>
                <w:sz w:val="24"/>
                <w:szCs w:val="24"/>
              </w:rPr>
            </w:pPr>
            <w:r w:rsidRPr="003B3E1A">
              <w:rPr>
                <w:rFonts w:ascii="Times New Roman" w:hAnsi="Times New Roman" w:cs="Times New Roman"/>
                <w:sz w:val="24"/>
                <w:szCs w:val="24"/>
              </w:rPr>
              <w:t>Протягом року</w:t>
            </w:r>
          </w:p>
        </w:tc>
        <w:tc>
          <w:tcPr>
            <w:tcW w:w="1434" w:type="dxa"/>
          </w:tcPr>
          <w:p w:rsidR="00530BA5" w:rsidRPr="007D216F" w:rsidRDefault="00530BA5" w:rsidP="00781731">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Педагоги</w:t>
            </w:r>
          </w:p>
        </w:tc>
        <w:tc>
          <w:tcPr>
            <w:tcW w:w="983" w:type="dxa"/>
          </w:tcPr>
          <w:p w:rsidR="00530BA5" w:rsidRPr="004211B3" w:rsidRDefault="00530BA5" w:rsidP="000E6DC1">
            <w:pPr>
              <w:spacing w:after="0" w:line="240" w:lineRule="auto"/>
              <w:jc w:val="both"/>
              <w:rPr>
                <w:rFonts w:ascii="Times New Roman" w:hAnsi="Times New Roman" w:cs="Times New Roman"/>
                <w:bCs/>
                <w:sz w:val="24"/>
                <w:szCs w:val="24"/>
              </w:rPr>
            </w:pPr>
          </w:p>
        </w:tc>
      </w:tr>
      <w:tr w:rsidR="00530BA5" w:rsidTr="007D216F">
        <w:trPr>
          <w:gridAfter w:val="1"/>
          <w:wAfter w:w="21" w:type="dxa"/>
          <w:trHeight w:val="2184"/>
        </w:trPr>
        <w:tc>
          <w:tcPr>
            <w:tcW w:w="1844" w:type="dxa"/>
            <w:vMerge/>
          </w:tcPr>
          <w:p w:rsidR="00530BA5" w:rsidRPr="007D216F" w:rsidRDefault="00530BA5" w:rsidP="009B543D">
            <w:pPr>
              <w:pStyle w:val="a3"/>
              <w:spacing w:after="0" w:line="240" w:lineRule="auto"/>
              <w:ind w:left="300"/>
              <w:rPr>
                <w:rFonts w:ascii="Times New Roman" w:hAnsi="Times New Roman" w:cs="Times New Roman"/>
                <w:b/>
                <w:sz w:val="28"/>
                <w:szCs w:val="28"/>
              </w:rPr>
            </w:pPr>
          </w:p>
        </w:tc>
        <w:tc>
          <w:tcPr>
            <w:tcW w:w="1559" w:type="dxa"/>
          </w:tcPr>
          <w:p w:rsidR="00D01F1F" w:rsidRPr="007D216F" w:rsidRDefault="00530BA5" w:rsidP="00462FEB">
            <w:pPr>
              <w:spacing w:after="0" w:line="240" w:lineRule="auto"/>
              <w:ind w:left="-111" w:right="-105"/>
              <w:jc w:val="center"/>
              <w:rPr>
                <w:rFonts w:ascii="Times New Roman" w:hAnsi="Times New Roman" w:cs="Times New Roman"/>
                <w:b/>
                <w:sz w:val="28"/>
                <w:szCs w:val="28"/>
              </w:rPr>
            </w:pPr>
            <w:proofErr w:type="spellStart"/>
            <w:r w:rsidRPr="007D216F">
              <w:rPr>
                <w:rFonts w:ascii="Times New Roman" w:hAnsi="Times New Roman" w:cs="Times New Roman"/>
                <w:b/>
                <w:sz w:val="28"/>
                <w:szCs w:val="28"/>
              </w:rPr>
              <w:t>Опрацю</w:t>
            </w:r>
            <w:proofErr w:type="spellEnd"/>
            <w:r w:rsidR="00D01F1F" w:rsidRPr="007D216F">
              <w:rPr>
                <w:rFonts w:ascii="Times New Roman" w:hAnsi="Times New Roman" w:cs="Times New Roman"/>
                <w:b/>
                <w:sz w:val="28"/>
                <w:szCs w:val="28"/>
              </w:rPr>
              <w:t>-</w:t>
            </w:r>
          </w:p>
          <w:p w:rsidR="00530BA5" w:rsidRPr="007D216F" w:rsidRDefault="00530BA5" w:rsidP="00D01F1F">
            <w:pPr>
              <w:spacing w:after="0" w:line="240" w:lineRule="auto"/>
              <w:ind w:left="-111" w:right="-105"/>
              <w:jc w:val="center"/>
              <w:rPr>
                <w:rFonts w:ascii="Times New Roman" w:hAnsi="Times New Roman" w:cs="Times New Roman"/>
                <w:b/>
                <w:sz w:val="28"/>
                <w:szCs w:val="28"/>
              </w:rPr>
            </w:pPr>
            <w:proofErr w:type="spellStart"/>
            <w:r w:rsidRPr="007D216F">
              <w:rPr>
                <w:rFonts w:ascii="Times New Roman" w:hAnsi="Times New Roman" w:cs="Times New Roman"/>
                <w:b/>
                <w:sz w:val="28"/>
                <w:szCs w:val="28"/>
              </w:rPr>
              <w:t>вання</w:t>
            </w:r>
            <w:proofErr w:type="spellEnd"/>
            <w:r w:rsidRPr="007D216F">
              <w:rPr>
                <w:rFonts w:ascii="Times New Roman" w:hAnsi="Times New Roman" w:cs="Times New Roman"/>
                <w:b/>
                <w:sz w:val="28"/>
                <w:szCs w:val="28"/>
              </w:rPr>
              <w:t xml:space="preserve"> методичної</w:t>
            </w:r>
          </w:p>
          <w:p w:rsidR="00530BA5" w:rsidRPr="007D216F" w:rsidRDefault="00530BA5" w:rsidP="00462FEB">
            <w:pPr>
              <w:spacing w:after="0" w:line="240" w:lineRule="auto"/>
              <w:ind w:left="-111" w:right="-105"/>
              <w:jc w:val="center"/>
              <w:rPr>
                <w:rFonts w:ascii="Times New Roman" w:hAnsi="Times New Roman" w:cs="Times New Roman"/>
                <w:b/>
                <w:sz w:val="28"/>
                <w:szCs w:val="28"/>
              </w:rPr>
            </w:pPr>
            <w:r w:rsidRPr="007D216F">
              <w:rPr>
                <w:rFonts w:ascii="Times New Roman" w:hAnsi="Times New Roman" w:cs="Times New Roman"/>
                <w:b/>
                <w:sz w:val="28"/>
                <w:szCs w:val="28"/>
              </w:rPr>
              <w:t>літератури</w:t>
            </w:r>
          </w:p>
        </w:tc>
        <w:tc>
          <w:tcPr>
            <w:tcW w:w="3637" w:type="dxa"/>
          </w:tcPr>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З метою підвищення</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професійного рівня та</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впровадження нових</w:t>
            </w:r>
          </w:p>
          <w:p w:rsidR="00530BA5" w:rsidRPr="007D216F" w:rsidRDefault="00530BA5" w:rsidP="00462FEB">
            <w:pPr>
              <w:spacing w:after="0" w:line="240" w:lineRule="auto"/>
              <w:jc w:val="both"/>
              <w:rPr>
                <w:rFonts w:ascii="Times New Roman" w:hAnsi="Times New Roman" w:cs="Times New Roman"/>
                <w:sz w:val="28"/>
                <w:szCs w:val="28"/>
              </w:rPr>
            </w:pPr>
            <w:proofErr w:type="spellStart"/>
            <w:r w:rsidRPr="007D216F">
              <w:rPr>
                <w:rFonts w:ascii="Times New Roman" w:hAnsi="Times New Roman" w:cs="Times New Roman"/>
                <w:sz w:val="28"/>
                <w:szCs w:val="28"/>
              </w:rPr>
              <w:t>методик</w:t>
            </w:r>
            <w:proofErr w:type="spellEnd"/>
            <w:r w:rsidRPr="007D216F">
              <w:rPr>
                <w:rFonts w:ascii="Times New Roman" w:hAnsi="Times New Roman" w:cs="Times New Roman"/>
                <w:sz w:val="28"/>
                <w:szCs w:val="28"/>
              </w:rPr>
              <w:t xml:space="preserve"> в освітній</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процес, пропонується</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опрацювати наступну</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методичну літературу:</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1. «Україна - моя</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Батьківщина».</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Парціальна програма з</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національно-</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патріотичного</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виховання для дітей</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середнього та старшого</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дошкільного віку.</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Наукове редагування:</w:t>
            </w:r>
          </w:p>
          <w:p w:rsidR="00530BA5" w:rsidRPr="007D216F" w:rsidRDefault="00530BA5" w:rsidP="00462FEB">
            <w:pPr>
              <w:spacing w:after="0" w:line="240" w:lineRule="auto"/>
              <w:jc w:val="both"/>
              <w:rPr>
                <w:rFonts w:ascii="Times New Roman" w:hAnsi="Times New Roman" w:cs="Times New Roman"/>
                <w:sz w:val="28"/>
                <w:szCs w:val="28"/>
              </w:rPr>
            </w:pPr>
            <w:proofErr w:type="spellStart"/>
            <w:r w:rsidRPr="007D216F">
              <w:rPr>
                <w:rFonts w:ascii="Times New Roman" w:hAnsi="Times New Roman" w:cs="Times New Roman"/>
                <w:sz w:val="28"/>
                <w:szCs w:val="28"/>
              </w:rPr>
              <w:t>Рейпольська</w:t>
            </w:r>
            <w:proofErr w:type="spellEnd"/>
            <w:r w:rsidRPr="007D216F">
              <w:rPr>
                <w:rFonts w:ascii="Times New Roman" w:hAnsi="Times New Roman" w:cs="Times New Roman"/>
                <w:sz w:val="28"/>
                <w:szCs w:val="28"/>
              </w:rPr>
              <w:t xml:space="preserve"> О.Д.</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2. «Моя країна - Україна».</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Парціальна програма з</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патріотичного</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виховання для дітей</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старшого дошкільного</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віку. Авторський</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колектив: Н. Гавриш,</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 xml:space="preserve">О. </w:t>
            </w:r>
            <w:proofErr w:type="spellStart"/>
            <w:r w:rsidRPr="007D216F">
              <w:rPr>
                <w:rFonts w:ascii="Times New Roman" w:hAnsi="Times New Roman" w:cs="Times New Roman"/>
                <w:sz w:val="28"/>
                <w:szCs w:val="28"/>
              </w:rPr>
              <w:t>Косенчук</w:t>
            </w:r>
            <w:proofErr w:type="spellEnd"/>
            <w:r w:rsidRPr="007D216F">
              <w:rPr>
                <w:rFonts w:ascii="Times New Roman" w:hAnsi="Times New Roman" w:cs="Times New Roman"/>
                <w:sz w:val="28"/>
                <w:szCs w:val="28"/>
              </w:rPr>
              <w:t>, Т.</w:t>
            </w:r>
          </w:p>
          <w:p w:rsidR="00530BA5" w:rsidRPr="007D216F" w:rsidRDefault="00530BA5" w:rsidP="00462FEB">
            <w:pPr>
              <w:spacing w:after="0" w:line="240" w:lineRule="auto"/>
              <w:jc w:val="both"/>
              <w:rPr>
                <w:rFonts w:ascii="Times New Roman" w:hAnsi="Times New Roman" w:cs="Times New Roman"/>
                <w:sz w:val="28"/>
                <w:szCs w:val="28"/>
              </w:rPr>
            </w:pPr>
            <w:proofErr w:type="spellStart"/>
            <w:r w:rsidRPr="007D216F">
              <w:rPr>
                <w:rFonts w:ascii="Times New Roman" w:hAnsi="Times New Roman" w:cs="Times New Roman"/>
                <w:sz w:val="28"/>
                <w:szCs w:val="28"/>
              </w:rPr>
              <w:t>Піроженко</w:t>
            </w:r>
            <w:proofErr w:type="spellEnd"/>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3.</w:t>
            </w:r>
            <w:r w:rsidRPr="007D216F">
              <w:rPr>
                <w:sz w:val="28"/>
                <w:szCs w:val="28"/>
              </w:rPr>
              <w:t xml:space="preserve"> </w:t>
            </w:r>
            <w:r w:rsidRPr="007D216F">
              <w:rPr>
                <w:rFonts w:ascii="Times New Roman" w:hAnsi="Times New Roman" w:cs="Times New Roman"/>
                <w:sz w:val="28"/>
                <w:szCs w:val="28"/>
              </w:rPr>
              <w:t>Систематично</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опрацьовувати і</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аналізувати статті в</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lastRenderedPageBreak/>
              <w:t>журналах «Вихователь-</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методист»,</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«Методична</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скарбничка</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вихователя»,</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«Дошкільний</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навчальний заклад»,</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«Палітра педагога»,</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«Джміль» в газеті</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«Освіта України» та</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інших педагогічних</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виданнях.</w:t>
            </w:r>
          </w:p>
        </w:tc>
        <w:tc>
          <w:tcPr>
            <w:tcW w:w="1308" w:type="dxa"/>
          </w:tcPr>
          <w:p w:rsidR="00530BA5" w:rsidRPr="003B3E1A" w:rsidRDefault="00530BA5" w:rsidP="00781731">
            <w:pPr>
              <w:spacing w:after="0" w:line="240" w:lineRule="auto"/>
              <w:jc w:val="center"/>
              <w:rPr>
                <w:rFonts w:ascii="Times New Roman" w:hAnsi="Times New Roman" w:cs="Times New Roman"/>
                <w:sz w:val="24"/>
                <w:szCs w:val="24"/>
              </w:rPr>
            </w:pPr>
            <w:r w:rsidRPr="003B3E1A">
              <w:rPr>
                <w:rFonts w:ascii="Times New Roman" w:hAnsi="Times New Roman" w:cs="Times New Roman"/>
                <w:sz w:val="24"/>
                <w:szCs w:val="24"/>
              </w:rPr>
              <w:lastRenderedPageBreak/>
              <w:t>Протягом року</w:t>
            </w:r>
          </w:p>
        </w:tc>
        <w:tc>
          <w:tcPr>
            <w:tcW w:w="1434" w:type="dxa"/>
          </w:tcPr>
          <w:p w:rsidR="00530BA5" w:rsidRPr="007D216F" w:rsidRDefault="00530BA5" w:rsidP="00781731">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Педагоги</w:t>
            </w:r>
          </w:p>
        </w:tc>
        <w:tc>
          <w:tcPr>
            <w:tcW w:w="983" w:type="dxa"/>
          </w:tcPr>
          <w:p w:rsidR="00530BA5" w:rsidRPr="004211B3" w:rsidRDefault="00530BA5" w:rsidP="000E6DC1">
            <w:pPr>
              <w:spacing w:after="0" w:line="240" w:lineRule="auto"/>
              <w:jc w:val="both"/>
              <w:rPr>
                <w:rFonts w:ascii="Times New Roman" w:hAnsi="Times New Roman" w:cs="Times New Roman"/>
                <w:bCs/>
                <w:sz w:val="24"/>
                <w:szCs w:val="24"/>
              </w:rPr>
            </w:pPr>
          </w:p>
        </w:tc>
      </w:tr>
      <w:tr w:rsidR="00530BA5" w:rsidTr="007D216F">
        <w:trPr>
          <w:gridAfter w:val="1"/>
          <w:wAfter w:w="21" w:type="dxa"/>
          <w:trHeight w:val="1669"/>
        </w:trPr>
        <w:tc>
          <w:tcPr>
            <w:tcW w:w="1844" w:type="dxa"/>
            <w:vMerge/>
          </w:tcPr>
          <w:p w:rsidR="00530BA5" w:rsidRPr="007D216F" w:rsidRDefault="00530BA5" w:rsidP="009B543D">
            <w:pPr>
              <w:pStyle w:val="a3"/>
              <w:spacing w:after="0" w:line="240" w:lineRule="auto"/>
              <w:ind w:left="300"/>
              <w:rPr>
                <w:rFonts w:ascii="Times New Roman" w:hAnsi="Times New Roman" w:cs="Times New Roman"/>
                <w:b/>
                <w:sz w:val="28"/>
                <w:szCs w:val="28"/>
              </w:rPr>
            </w:pPr>
          </w:p>
        </w:tc>
        <w:tc>
          <w:tcPr>
            <w:tcW w:w="1559" w:type="dxa"/>
            <w:vMerge w:val="restart"/>
          </w:tcPr>
          <w:p w:rsidR="00530BA5" w:rsidRPr="007D216F" w:rsidRDefault="00530BA5" w:rsidP="00462FEB">
            <w:pPr>
              <w:spacing w:after="0" w:line="240" w:lineRule="auto"/>
              <w:ind w:left="-111" w:right="-105"/>
              <w:jc w:val="center"/>
              <w:rPr>
                <w:rFonts w:ascii="Times New Roman" w:hAnsi="Times New Roman" w:cs="Times New Roman"/>
                <w:b/>
                <w:sz w:val="28"/>
                <w:szCs w:val="28"/>
              </w:rPr>
            </w:pPr>
            <w:r w:rsidRPr="007D216F">
              <w:rPr>
                <w:rFonts w:ascii="Times New Roman" w:hAnsi="Times New Roman" w:cs="Times New Roman"/>
                <w:b/>
                <w:sz w:val="28"/>
                <w:szCs w:val="28"/>
              </w:rPr>
              <w:t>Вивчення</w:t>
            </w:r>
          </w:p>
          <w:p w:rsidR="00530BA5" w:rsidRPr="007D216F" w:rsidRDefault="00530BA5" w:rsidP="00462FEB">
            <w:pPr>
              <w:spacing w:after="0" w:line="240" w:lineRule="auto"/>
              <w:ind w:left="-111" w:right="-105"/>
              <w:jc w:val="center"/>
              <w:rPr>
                <w:rFonts w:ascii="Times New Roman" w:hAnsi="Times New Roman" w:cs="Times New Roman"/>
                <w:b/>
                <w:sz w:val="28"/>
                <w:szCs w:val="28"/>
              </w:rPr>
            </w:pPr>
            <w:r w:rsidRPr="007D216F">
              <w:rPr>
                <w:rFonts w:ascii="Times New Roman" w:hAnsi="Times New Roman" w:cs="Times New Roman"/>
                <w:b/>
                <w:sz w:val="28"/>
                <w:szCs w:val="28"/>
              </w:rPr>
              <w:t>інформаційно</w:t>
            </w:r>
          </w:p>
          <w:p w:rsidR="00530BA5" w:rsidRPr="007D216F" w:rsidRDefault="00530BA5" w:rsidP="00462FEB">
            <w:pPr>
              <w:spacing w:after="0" w:line="240" w:lineRule="auto"/>
              <w:ind w:left="-111" w:right="-105"/>
              <w:jc w:val="center"/>
              <w:rPr>
                <w:rFonts w:ascii="Times New Roman" w:hAnsi="Times New Roman" w:cs="Times New Roman"/>
                <w:b/>
                <w:sz w:val="28"/>
                <w:szCs w:val="28"/>
              </w:rPr>
            </w:pPr>
            <w:r w:rsidRPr="007D216F">
              <w:rPr>
                <w:rFonts w:ascii="Times New Roman" w:hAnsi="Times New Roman" w:cs="Times New Roman"/>
                <w:b/>
                <w:sz w:val="28"/>
                <w:szCs w:val="28"/>
              </w:rPr>
              <w:t>-комп’ютер-</w:t>
            </w:r>
          </w:p>
          <w:p w:rsidR="00530BA5" w:rsidRPr="007D216F" w:rsidRDefault="00530BA5" w:rsidP="00462FEB">
            <w:pPr>
              <w:spacing w:after="0" w:line="240" w:lineRule="auto"/>
              <w:ind w:left="-111" w:right="-105"/>
              <w:jc w:val="center"/>
              <w:rPr>
                <w:rFonts w:ascii="Times New Roman" w:hAnsi="Times New Roman" w:cs="Times New Roman"/>
                <w:b/>
                <w:sz w:val="28"/>
                <w:szCs w:val="28"/>
              </w:rPr>
            </w:pPr>
            <w:r w:rsidRPr="007D216F">
              <w:rPr>
                <w:rFonts w:ascii="Times New Roman" w:hAnsi="Times New Roman" w:cs="Times New Roman"/>
                <w:b/>
                <w:sz w:val="28"/>
                <w:szCs w:val="28"/>
              </w:rPr>
              <w:t>них</w:t>
            </w:r>
          </w:p>
          <w:p w:rsidR="00530BA5" w:rsidRPr="007D216F" w:rsidRDefault="00530BA5" w:rsidP="00462FEB">
            <w:pPr>
              <w:spacing w:after="0" w:line="240" w:lineRule="auto"/>
              <w:ind w:left="-111" w:right="-105"/>
              <w:jc w:val="center"/>
              <w:rPr>
                <w:rFonts w:ascii="Times New Roman" w:hAnsi="Times New Roman" w:cs="Times New Roman"/>
                <w:b/>
                <w:sz w:val="28"/>
                <w:szCs w:val="28"/>
              </w:rPr>
            </w:pPr>
            <w:r w:rsidRPr="007D216F">
              <w:rPr>
                <w:rFonts w:ascii="Times New Roman" w:hAnsi="Times New Roman" w:cs="Times New Roman"/>
                <w:b/>
                <w:sz w:val="28"/>
                <w:szCs w:val="28"/>
              </w:rPr>
              <w:t>технологій</w:t>
            </w:r>
          </w:p>
        </w:tc>
        <w:tc>
          <w:tcPr>
            <w:tcW w:w="3637" w:type="dxa"/>
          </w:tcPr>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Самостійне вивчення</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 xml:space="preserve">платформи </w:t>
            </w:r>
            <w:proofErr w:type="spellStart"/>
            <w:r w:rsidRPr="007D216F">
              <w:rPr>
                <w:rFonts w:ascii="Times New Roman" w:hAnsi="Times New Roman" w:cs="Times New Roman"/>
                <w:sz w:val="28"/>
                <w:szCs w:val="28"/>
              </w:rPr>
              <w:t>Canva</w:t>
            </w:r>
            <w:proofErr w:type="spellEnd"/>
            <w:r w:rsidRPr="007D216F">
              <w:rPr>
                <w:rFonts w:ascii="Times New Roman" w:hAnsi="Times New Roman" w:cs="Times New Roman"/>
                <w:sz w:val="28"/>
                <w:szCs w:val="28"/>
              </w:rPr>
              <w:t>.</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Створення візуальних</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матеріалів: картки, афіші,</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шаблони для занять.</w:t>
            </w:r>
          </w:p>
        </w:tc>
        <w:tc>
          <w:tcPr>
            <w:tcW w:w="1308" w:type="dxa"/>
          </w:tcPr>
          <w:p w:rsidR="00530BA5" w:rsidRPr="003B3E1A" w:rsidRDefault="00530BA5" w:rsidP="00781731">
            <w:pPr>
              <w:spacing w:after="0" w:line="240" w:lineRule="auto"/>
              <w:jc w:val="center"/>
              <w:rPr>
                <w:rFonts w:ascii="Times New Roman" w:hAnsi="Times New Roman" w:cs="Times New Roman"/>
                <w:sz w:val="24"/>
                <w:szCs w:val="24"/>
              </w:rPr>
            </w:pPr>
            <w:r w:rsidRPr="003B3E1A">
              <w:rPr>
                <w:rFonts w:ascii="Times New Roman" w:hAnsi="Times New Roman" w:cs="Times New Roman"/>
                <w:sz w:val="24"/>
                <w:szCs w:val="24"/>
              </w:rPr>
              <w:t>Протягом року</w:t>
            </w:r>
          </w:p>
        </w:tc>
        <w:tc>
          <w:tcPr>
            <w:tcW w:w="1434" w:type="dxa"/>
          </w:tcPr>
          <w:p w:rsidR="00530BA5" w:rsidRPr="007D216F" w:rsidRDefault="00530BA5" w:rsidP="00781731">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 xml:space="preserve">Педагоги </w:t>
            </w:r>
          </w:p>
        </w:tc>
        <w:tc>
          <w:tcPr>
            <w:tcW w:w="983" w:type="dxa"/>
          </w:tcPr>
          <w:p w:rsidR="00530BA5" w:rsidRPr="004211B3" w:rsidRDefault="00530BA5" w:rsidP="000E6DC1">
            <w:pPr>
              <w:spacing w:after="0" w:line="240" w:lineRule="auto"/>
              <w:jc w:val="both"/>
              <w:rPr>
                <w:rFonts w:ascii="Times New Roman" w:hAnsi="Times New Roman" w:cs="Times New Roman"/>
                <w:bCs/>
                <w:sz w:val="24"/>
                <w:szCs w:val="24"/>
              </w:rPr>
            </w:pPr>
          </w:p>
        </w:tc>
      </w:tr>
      <w:tr w:rsidR="00530BA5" w:rsidTr="007D216F">
        <w:trPr>
          <w:gridAfter w:val="1"/>
          <w:wAfter w:w="21" w:type="dxa"/>
          <w:trHeight w:val="1318"/>
        </w:trPr>
        <w:tc>
          <w:tcPr>
            <w:tcW w:w="1844" w:type="dxa"/>
            <w:vMerge/>
          </w:tcPr>
          <w:p w:rsidR="00530BA5" w:rsidRPr="007D216F" w:rsidRDefault="00530BA5" w:rsidP="009B543D">
            <w:pPr>
              <w:pStyle w:val="a3"/>
              <w:spacing w:after="0" w:line="240" w:lineRule="auto"/>
              <w:ind w:left="300"/>
              <w:rPr>
                <w:rFonts w:ascii="Times New Roman" w:hAnsi="Times New Roman" w:cs="Times New Roman"/>
                <w:b/>
                <w:sz w:val="28"/>
                <w:szCs w:val="28"/>
              </w:rPr>
            </w:pPr>
          </w:p>
        </w:tc>
        <w:tc>
          <w:tcPr>
            <w:tcW w:w="1559" w:type="dxa"/>
            <w:vMerge/>
          </w:tcPr>
          <w:p w:rsidR="00530BA5" w:rsidRPr="007D216F" w:rsidRDefault="00530BA5" w:rsidP="00462FEB">
            <w:pPr>
              <w:spacing w:after="0" w:line="240" w:lineRule="auto"/>
              <w:ind w:left="-111" w:right="-105"/>
              <w:jc w:val="center"/>
              <w:rPr>
                <w:rFonts w:ascii="Times New Roman" w:hAnsi="Times New Roman" w:cs="Times New Roman"/>
                <w:b/>
                <w:sz w:val="28"/>
                <w:szCs w:val="28"/>
              </w:rPr>
            </w:pPr>
          </w:p>
        </w:tc>
        <w:tc>
          <w:tcPr>
            <w:tcW w:w="3637" w:type="dxa"/>
          </w:tcPr>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Самостійне створення</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власного портфоліо (у</w:t>
            </w:r>
          </w:p>
          <w:p w:rsidR="00530BA5" w:rsidRPr="007D216F" w:rsidRDefault="00530BA5" w:rsidP="00462FEB">
            <w:pPr>
              <w:spacing w:after="0" w:line="240" w:lineRule="auto"/>
              <w:jc w:val="both"/>
              <w:rPr>
                <w:rFonts w:ascii="Times New Roman" w:hAnsi="Times New Roman" w:cs="Times New Roman"/>
                <w:sz w:val="28"/>
                <w:szCs w:val="28"/>
              </w:rPr>
            </w:pPr>
            <w:proofErr w:type="spellStart"/>
            <w:r w:rsidRPr="007D216F">
              <w:rPr>
                <w:rFonts w:ascii="Times New Roman" w:hAnsi="Times New Roman" w:cs="Times New Roman"/>
                <w:sz w:val="28"/>
                <w:szCs w:val="28"/>
              </w:rPr>
              <w:t>Google</w:t>
            </w:r>
            <w:proofErr w:type="spellEnd"/>
            <w:r w:rsidRPr="007D216F">
              <w:rPr>
                <w:rFonts w:ascii="Times New Roman" w:hAnsi="Times New Roman" w:cs="Times New Roman"/>
                <w:sz w:val="28"/>
                <w:szCs w:val="28"/>
              </w:rPr>
              <w:t xml:space="preserve"> </w:t>
            </w:r>
            <w:proofErr w:type="spellStart"/>
            <w:r w:rsidRPr="007D216F">
              <w:rPr>
                <w:rFonts w:ascii="Times New Roman" w:hAnsi="Times New Roman" w:cs="Times New Roman"/>
                <w:sz w:val="28"/>
                <w:szCs w:val="28"/>
              </w:rPr>
              <w:t>Sites</w:t>
            </w:r>
            <w:proofErr w:type="spellEnd"/>
            <w:r w:rsidRPr="007D216F">
              <w:rPr>
                <w:rFonts w:ascii="Times New Roman" w:hAnsi="Times New Roman" w:cs="Times New Roman"/>
                <w:sz w:val="28"/>
                <w:szCs w:val="28"/>
              </w:rPr>
              <w:t>, PowerPoint,</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PDF тощо).</w:t>
            </w:r>
          </w:p>
        </w:tc>
        <w:tc>
          <w:tcPr>
            <w:tcW w:w="1308" w:type="dxa"/>
          </w:tcPr>
          <w:p w:rsidR="00530BA5" w:rsidRPr="003B3E1A" w:rsidRDefault="00530BA5" w:rsidP="00781731">
            <w:pPr>
              <w:spacing w:after="0" w:line="240" w:lineRule="auto"/>
              <w:jc w:val="center"/>
              <w:rPr>
                <w:rFonts w:ascii="Times New Roman" w:hAnsi="Times New Roman" w:cs="Times New Roman"/>
                <w:sz w:val="24"/>
                <w:szCs w:val="24"/>
              </w:rPr>
            </w:pPr>
            <w:r w:rsidRPr="003B3E1A">
              <w:rPr>
                <w:rFonts w:ascii="Times New Roman" w:hAnsi="Times New Roman" w:cs="Times New Roman"/>
                <w:sz w:val="24"/>
                <w:szCs w:val="24"/>
              </w:rPr>
              <w:t>Протягом року</w:t>
            </w:r>
          </w:p>
        </w:tc>
        <w:tc>
          <w:tcPr>
            <w:tcW w:w="1434" w:type="dxa"/>
          </w:tcPr>
          <w:p w:rsidR="00530BA5" w:rsidRPr="007D216F" w:rsidRDefault="00530BA5" w:rsidP="00781731">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Педагоги</w:t>
            </w:r>
          </w:p>
        </w:tc>
        <w:tc>
          <w:tcPr>
            <w:tcW w:w="983" w:type="dxa"/>
          </w:tcPr>
          <w:p w:rsidR="00530BA5" w:rsidRPr="004211B3" w:rsidRDefault="00530BA5" w:rsidP="000E6DC1">
            <w:pPr>
              <w:spacing w:after="0" w:line="240" w:lineRule="auto"/>
              <w:jc w:val="both"/>
              <w:rPr>
                <w:rFonts w:ascii="Times New Roman" w:hAnsi="Times New Roman" w:cs="Times New Roman"/>
                <w:bCs/>
                <w:sz w:val="24"/>
                <w:szCs w:val="24"/>
              </w:rPr>
            </w:pPr>
          </w:p>
        </w:tc>
      </w:tr>
      <w:tr w:rsidR="00530BA5" w:rsidTr="007D216F">
        <w:trPr>
          <w:gridAfter w:val="1"/>
          <w:wAfter w:w="21" w:type="dxa"/>
          <w:trHeight w:val="1108"/>
        </w:trPr>
        <w:tc>
          <w:tcPr>
            <w:tcW w:w="1844" w:type="dxa"/>
            <w:vMerge/>
          </w:tcPr>
          <w:p w:rsidR="00530BA5" w:rsidRPr="007D216F" w:rsidRDefault="00530BA5" w:rsidP="009B543D">
            <w:pPr>
              <w:pStyle w:val="a3"/>
              <w:spacing w:after="0" w:line="240" w:lineRule="auto"/>
              <w:ind w:left="300"/>
              <w:rPr>
                <w:rFonts w:ascii="Times New Roman" w:hAnsi="Times New Roman" w:cs="Times New Roman"/>
                <w:b/>
                <w:sz w:val="28"/>
                <w:szCs w:val="28"/>
              </w:rPr>
            </w:pPr>
          </w:p>
        </w:tc>
        <w:tc>
          <w:tcPr>
            <w:tcW w:w="1559" w:type="dxa"/>
            <w:vMerge/>
          </w:tcPr>
          <w:p w:rsidR="00530BA5" w:rsidRPr="007D216F" w:rsidRDefault="00530BA5" w:rsidP="00462FEB">
            <w:pPr>
              <w:spacing w:after="0" w:line="240" w:lineRule="auto"/>
              <w:ind w:left="-111" w:right="-105"/>
              <w:jc w:val="center"/>
              <w:rPr>
                <w:rFonts w:ascii="Times New Roman" w:hAnsi="Times New Roman" w:cs="Times New Roman"/>
                <w:b/>
                <w:sz w:val="28"/>
                <w:szCs w:val="28"/>
              </w:rPr>
            </w:pPr>
          </w:p>
        </w:tc>
        <w:tc>
          <w:tcPr>
            <w:tcW w:w="3637" w:type="dxa"/>
          </w:tcPr>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Самостійне ознайомлення</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 xml:space="preserve">з додатками: </w:t>
            </w:r>
            <w:proofErr w:type="spellStart"/>
            <w:r w:rsidRPr="007D216F">
              <w:rPr>
                <w:rFonts w:ascii="Times New Roman" w:hAnsi="Times New Roman" w:cs="Times New Roman"/>
                <w:sz w:val="28"/>
                <w:szCs w:val="28"/>
              </w:rPr>
              <w:t>InShot</w:t>
            </w:r>
            <w:proofErr w:type="spellEnd"/>
            <w:r w:rsidRPr="007D216F">
              <w:rPr>
                <w:rFonts w:ascii="Times New Roman" w:hAnsi="Times New Roman" w:cs="Times New Roman"/>
                <w:sz w:val="28"/>
                <w:szCs w:val="28"/>
              </w:rPr>
              <w:t>,</w:t>
            </w:r>
          </w:p>
          <w:p w:rsidR="00530BA5" w:rsidRPr="007D216F" w:rsidRDefault="00530BA5" w:rsidP="00462FEB">
            <w:pPr>
              <w:spacing w:after="0" w:line="240" w:lineRule="auto"/>
              <w:jc w:val="both"/>
              <w:rPr>
                <w:rFonts w:ascii="Times New Roman" w:hAnsi="Times New Roman" w:cs="Times New Roman"/>
                <w:sz w:val="28"/>
                <w:szCs w:val="28"/>
              </w:rPr>
            </w:pPr>
            <w:proofErr w:type="spellStart"/>
            <w:r w:rsidRPr="007D216F">
              <w:rPr>
                <w:rFonts w:ascii="Times New Roman" w:hAnsi="Times New Roman" w:cs="Times New Roman"/>
                <w:sz w:val="28"/>
                <w:szCs w:val="28"/>
              </w:rPr>
              <w:t>Clipchamp</w:t>
            </w:r>
            <w:proofErr w:type="spellEnd"/>
            <w:r w:rsidRPr="007D216F">
              <w:rPr>
                <w:rFonts w:ascii="Times New Roman" w:hAnsi="Times New Roman" w:cs="Times New Roman"/>
                <w:sz w:val="28"/>
                <w:szCs w:val="28"/>
              </w:rPr>
              <w:t xml:space="preserve">, </w:t>
            </w:r>
            <w:proofErr w:type="spellStart"/>
            <w:r w:rsidRPr="007D216F">
              <w:rPr>
                <w:rFonts w:ascii="Times New Roman" w:hAnsi="Times New Roman" w:cs="Times New Roman"/>
                <w:sz w:val="28"/>
                <w:szCs w:val="28"/>
              </w:rPr>
              <w:t>Canva</w:t>
            </w:r>
            <w:proofErr w:type="spellEnd"/>
            <w:r w:rsidRPr="007D216F">
              <w:rPr>
                <w:rFonts w:ascii="Times New Roman" w:hAnsi="Times New Roman" w:cs="Times New Roman"/>
                <w:sz w:val="28"/>
                <w:szCs w:val="28"/>
              </w:rPr>
              <w:t xml:space="preserve"> </w:t>
            </w:r>
            <w:proofErr w:type="spellStart"/>
            <w:r w:rsidRPr="007D216F">
              <w:rPr>
                <w:rFonts w:ascii="Times New Roman" w:hAnsi="Times New Roman" w:cs="Times New Roman"/>
                <w:sz w:val="28"/>
                <w:szCs w:val="28"/>
              </w:rPr>
              <w:t>Video</w:t>
            </w:r>
            <w:proofErr w:type="spellEnd"/>
            <w:r w:rsidRPr="007D216F">
              <w:rPr>
                <w:rFonts w:ascii="Times New Roman" w:hAnsi="Times New Roman" w:cs="Times New Roman"/>
                <w:sz w:val="28"/>
                <w:szCs w:val="28"/>
              </w:rPr>
              <w:t>.</w:t>
            </w:r>
          </w:p>
        </w:tc>
        <w:tc>
          <w:tcPr>
            <w:tcW w:w="1308" w:type="dxa"/>
          </w:tcPr>
          <w:p w:rsidR="00530BA5" w:rsidRPr="003B3E1A" w:rsidRDefault="00530BA5" w:rsidP="00781731">
            <w:pPr>
              <w:spacing w:after="0" w:line="240" w:lineRule="auto"/>
              <w:jc w:val="center"/>
              <w:rPr>
                <w:rFonts w:ascii="Times New Roman" w:hAnsi="Times New Roman" w:cs="Times New Roman"/>
                <w:sz w:val="24"/>
                <w:szCs w:val="24"/>
              </w:rPr>
            </w:pPr>
            <w:r w:rsidRPr="003B3E1A">
              <w:rPr>
                <w:rFonts w:ascii="Times New Roman" w:hAnsi="Times New Roman" w:cs="Times New Roman"/>
                <w:sz w:val="24"/>
                <w:szCs w:val="24"/>
              </w:rPr>
              <w:t>Протягом року</w:t>
            </w:r>
          </w:p>
        </w:tc>
        <w:tc>
          <w:tcPr>
            <w:tcW w:w="1434" w:type="dxa"/>
          </w:tcPr>
          <w:p w:rsidR="00530BA5" w:rsidRPr="007D216F" w:rsidRDefault="00530BA5" w:rsidP="00781731">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Педагоги</w:t>
            </w:r>
          </w:p>
        </w:tc>
        <w:tc>
          <w:tcPr>
            <w:tcW w:w="983" w:type="dxa"/>
          </w:tcPr>
          <w:p w:rsidR="00530BA5" w:rsidRPr="004211B3" w:rsidRDefault="00530BA5" w:rsidP="000E6DC1">
            <w:pPr>
              <w:spacing w:after="0" w:line="240" w:lineRule="auto"/>
              <w:jc w:val="both"/>
              <w:rPr>
                <w:rFonts w:ascii="Times New Roman" w:hAnsi="Times New Roman" w:cs="Times New Roman"/>
                <w:bCs/>
                <w:sz w:val="24"/>
                <w:szCs w:val="24"/>
              </w:rPr>
            </w:pPr>
          </w:p>
        </w:tc>
      </w:tr>
      <w:tr w:rsidR="00530BA5" w:rsidTr="007D216F">
        <w:trPr>
          <w:gridAfter w:val="1"/>
          <w:wAfter w:w="21" w:type="dxa"/>
          <w:trHeight w:val="998"/>
        </w:trPr>
        <w:tc>
          <w:tcPr>
            <w:tcW w:w="1844" w:type="dxa"/>
            <w:vMerge/>
          </w:tcPr>
          <w:p w:rsidR="00530BA5" w:rsidRPr="007D216F" w:rsidRDefault="00530BA5" w:rsidP="009B543D">
            <w:pPr>
              <w:pStyle w:val="a3"/>
              <w:spacing w:after="0" w:line="240" w:lineRule="auto"/>
              <w:ind w:left="300"/>
              <w:rPr>
                <w:rFonts w:ascii="Times New Roman" w:hAnsi="Times New Roman" w:cs="Times New Roman"/>
                <w:b/>
                <w:sz w:val="28"/>
                <w:szCs w:val="28"/>
              </w:rPr>
            </w:pPr>
          </w:p>
        </w:tc>
        <w:tc>
          <w:tcPr>
            <w:tcW w:w="1559" w:type="dxa"/>
            <w:vMerge w:val="restart"/>
          </w:tcPr>
          <w:p w:rsidR="00530BA5" w:rsidRPr="007D216F" w:rsidRDefault="00530BA5" w:rsidP="00462FEB">
            <w:pPr>
              <w:spacing w:after="0" w:line="240" w:lineRule="auto"/>
              <w:ind w:left="-111" w:right="-105"/>
              <w:jc w:val="center"/>
              <w:rPr>
                <w:rFonts w:ascii="Times New Roman" w:hAnsi="Times New Roman" w:cs="Times New Roman"/>
                <w:b/>
                <w:sz w:val="28"/>
                <w:szCs w:val="28"/>
              </w:rPr>
            </w:pPr>
            <w:r w:rsidRPr="007D216F">
              <w:rPr>
                <w:rFonts w:ascii="Times New Roman" w:hAnsi="Times New Roman" w:cs="Times New Roman"/>
                <w:b/>
                <w:sz w:val="28"/>
                <w:szCs w:val="28"/>
              </w:rPr>
              <w:t>Участь у</w:t>
            </w:r>
          </w:p>
          <w:p w:rsidR="00530BA5" w:rsidRPr="007D216F" w:rsidRDefault="00530BA5" w:rsidP="00462FEB">
            <w:pPr>
              <w:spacing w:after="0" w:line="240" w:lineRule="auto"/>
              <w:ind w:left="-111" w:right="-105"/>
              <w:jc w:val="center"/>
              <w:rPr>
                <w:rFonts w:ascii="Times New Roman" w:hAnsi="Times New Roman" w:cs="Times New Roman"/>
                <w:b/>
                <w:sz w:val="28"/>
                <w:szCs w:val="28"/>
              </w:rPr>
            </w:pPr>
            <w:r w:rsidRPr="007D216F">
              <w:rPr>
                <w:rFonts w:ascii="Times New Roman" w:hAnsi="Times New Roman" w:cs="Times New Roman"/>
                <w:b/>
                <w:sz w:val="28"/>
                <w:szCs w:val="28"/>
              </w:rPr>
              <w:t>професійних</w:t>
            </w:r>
          </w:p>
          <w:p w:rsidR="00D01F1F" w:rsidRPr="007D216F" w:rsidRDefault="00530BA5" w:rsidP="00D01F1F">
            <w:pPr>
              <w:spacing w:after="0" w:line="240" w:lineRule="auto"/>
              <w:ind w:left="-111" w:right="-105"/>
              <w:jc w:val="center"/>
              <w:rPr>
                <w:rFonts w:ascii="Times New Roman" w:hAnsi="Times New Roman" w:cs="Times New Roman"/>
                <w:b/>
                <w:sz w:val="28"/>
                <w:szCs w:val="28"/>
              </w:rPr>
            </w:pPr>
            <w:r w:rsidRPr="007D216F">
              <w:rPr>
                <w:rFonts w:ascii="Times New Roman" w:hAnsi="Times New Roman" w:cs="Times New Roman"/>
                <w:b/>
                <w:sz w:val="28"/>
                <w:szCs w:val="28"/>
              </w:rPr>
              <w:t>конференціях</w:t>
            </w:r>
            <w:r w:rsidR="00D01F1F" w:rsidRPr="007D216F">
              <w:rPr>
                <w:rFonts w:ascii="Times New Roman" w:hAnsi="Times New Roman" w:cs="Times New Roman"/>
                <w:b/>
                <w:sz w:val="28"/>
                <w:szCs w:val="28"/>
              </w:rPr>
              <w:t>,</w:t>
            </w:r>
          </w:p>
          <w:p w:rsidR="00530BA5" w:rsidRPr="007D216F" w:rsidRDefault="00530BA5" w:rsidP="00D01F1F">
            <w:pPr>
              <w:spacing w:after="0" w:line="240" w:lineRule="auto"/>
              <w:ind w:left="-111" w:right="-105"/>
              <w:jc w:val="center"/>
              <w:rPr>
                <w:rFonts w:ascii="Times New Roman" w:hAnsi="Times New Roman" w:cs="Times New Roman"/>
                <w:b/>
                <w:sz w:val="28"/>
                <w:szCs w:val="28"/>
              </w:rPr>
            </w:pPr>
            <w:r w:rsidRPr="007D216F">
              <w:rPr>
                <w:rFonts w:ascii="Times New Roman" w:hAnsi="Times New Roman" w:cs="Times New Roman"/>
                <w:b/>
                <w:sz w:val="28"/>
                <w:szCs w:val="28"/>
              </w:rPr>
              <w:t>семінарах,</w:t>
            </w:r>
          </w:p>
          <w:p w:rsidR="00530BA5" w:rsidRPr="007D216F" w:rsidRDefault="00530BA5" w:rsidP="00462FEB">
            <w:pPr>
              <w:spacing w:after="0" w:line="240" w:lineRule="auto"/>
              <w:ind w:left="-111" w:right="-105"/>
              <w:jc w:val="center"/>
              <w:rPr>
                <w:rFonts w:ascii="Times New Roman" w:hAnsi="Times New Roman" w:cs="Times New Roman"/>
                <w:b/>
                <w:sz w:val="28"/>
                <w:szCs w:val="28"/>
              </w:rPr>
            </w:pPr>
            <w:r w:rsidRPr="007D216F">
              <w:rPr>
                <w:rFonts w:ascii="Times New Roman" w:hAnsi="Times New Roman" w:cs="Times New Roman"/>
                <w:b/>
                <w:sz w:val="28"/>
                <w:szCs w:val="28"/>
              </w:rPr>
              <w:t>форумах</w:t>
            </w:r>
          </w:p>
        </w:tc>
        <w:tc>
          <w:tcPr>
            <w:tcW w:w="3637" w:type="dxa"/>
          </w:tcPr>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Участь у тематичних</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 xml:space="preserve">онлайн- та </w:t>
            </w:r>
            <w:proofErr w:type="spellStart"/>
            <w:r w:rsidRPr="007D216F">
              <w:rPr>
                <w:rFonts w:ascii="Times New Roman" w:hAnsi="Times New Roman" w:cs="Times New Roman"/>
                <w:sz w:val="28"/>
                <w:szCs w:val="28"/>
              </w:rPr>
              <w:t>офлайн</w:t>
            </w:r>
            <w:proofErr w:type="spellEnd"/>
            <w:r w:rsidRPr="007D216F">
              <w:rPr>
                <w:rFonts w:ascii="Times New Roman" w:hAnsi="Times New Roman" w:cs="Times New Roman"/>
                <w:sz w:val="28"/>
                <w:szCs w:val="28"/>
              </w:rPr>
              <w:t>-</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конференціях</w:t>
            </w:r>
          </w:p>
        </w:tc>
        <w:tc>
          <w:tcPr>
            <w:tcW w:w="1308" w:type="dxa"/>
          </w:tcPr>
          <w:p w:rsidR="00530BA5" w:rsidRPr="003B3E1A" w:rsidRDefault="00530BA5" w:rsidP="00781731">
            <w:pPr>
              <w:spacing w:after="0" w:line="240" w:lineRule="auto"/>
              <w:jc w:val="center"/>
              <w:rPr>
                <w:rFonts w:ascii="Times New Roman" w:hAnsi="Times New Roman" w:cs="Times New Roman"/>
                <w:sz w:val="24"/>
                <w:szCs w:val="24"/>
              </w:rPr>
            </w:pPr>
            <w:r w:rsidRPr="003B3E1A">
              <w:rPr>
                <w:rFonts w:ascii="Times New Roman" w:hAnsi="Times New Roman" w:cs="Times New Roman"/>
                <w:sz w:val="24"/>
                <w:szCs w:val="24"/>
              </w:rPr>
              <w:t>Протягом року</w:t>
            </w:r>
          </w:p>
        </w:tc>
        <w:tc>
          <w:tcPr>
            <w:tcW w:w="1434" w:type="dxa"/>
          </w:tcPr>
          <w:p w:rsidR="00530BA5" w:rsidRPr="007D216F" w:rsidRDefault="00530BA5" w:rsidP="00781731">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Педагоги</w:t>
            </w:r>
          </w:p>
          <w:p w:rsidR="00530BA5" w:rsidRPr="007D216F" w:rsidRDefault="00530BA5" w:rsidP="00781731">
            <w:pPr>
              <w:spacing w:after="0" w:line="240" w:lineRule="auto"/>
              <w:jc w:val="center"/>
              <w:rPr>
                <w:rFonts w:ascii="Times New Roman" w:hAnsi="Times New Roman" w:cs="Times New Roman"/>
                <w:sz w:val="28"/>
                <w:szCs w:val="28"/>
              </w:rPr>
            </w:pPr>
          </w:p>
        </w:tc>
        <w:tc>
          <w:tcPr>
            <w:tcW w:w="983" w:type="dxa"/>
          </w:tcPr>
          <w:p w:rsidR="00530BA5" w:rsidRPr="004211B3" w:rsidRDefault="00530BA5" w:rsidP="000E6DC1">
            <w:pPr>
              <w:spacing w:after="0" w:line="240" w:lineRule="auto"/>
              <w:jc w:val="both"/>
              <w:rPr>
                <w:rFonts w:ascii="Times New Roman" w:hAnsi="Times New Roman" w:cs="Times New Roman"/>
                <w:bCs/>
                <w:sz w:val="24"/>
                <w:szCs w:val="24"/>
              </w:rPr>
            </w:pPr>
          </w:p>
        </w:tc>
      </w:tr>
      <w:tr w:rsidR="00530BA5" w:rsidTr="007D216F">
        <w:trPr>
          <w:gridAfter w:val="1"/>
          <w:wAfter w:w="21" w:type="dxa"/>
          <w:trHeight w:val="2184"/>
        </w:trPr>
        <w:tc>
          <w:tcPr>
            <w:tcW w:w="1844" w:type="dxa"/>
            <w:vMerge/>
          </w:tcPr>
          <w:p w:rsidR="00530BA5" w:rsidRPr="007D216F" w:rsidRDefault="00530BA5" w:rsidP="009B543D">
            <w:pPr>
              <w:pStyle w:val="a3"/>
              <w:spacing w:after="0" w:line="240" w:lineRule="auto"/>
              <w:ind w:left="300"/>
              <w:rPr>
                <w:rFonts w:ascii="Times New Roman" w:hAnsi="Times New Roman" w:cs="Times New Roman"/>
                <w:b/>
                <w:sz w:val="28"/>
                <w:szCs w:val="28"/>
              </w:rPr>
            </w:pPr>
          </w:p>
        </w:tc>
        <w:tc>
          <w:tcPr>
            <w:tcW w:w="1559" w:type="dxa"/>
            <w:vMerge/>
          </w:tcPr>
          <w:p w:rsidR="00530BA5" w:rsidRPr="007D216F" w:rsidRDefault="00530BA5" w:rsidP="00462FEB">
            <w:pPr>
              <w:spacing w:after="0" w:line="240" w:lineRule="auto"/>
              <w:ind w:left="-111" w:right="-105"/>
              <w:jc w:val="center"/>
              <w:rPr>
                <w:rFonts w:ascii="Times New Roman" w:hAnsi="Times New Roman" w:cs="Times New Roman"/>
                <w:b/>
                <w:sz w:val="28"/>
                <w:szCs w:val="28"/>
              </w:rPr>
            </w:pPr>
          </w:p>
        </w:tc>
        <w:tc>
          <w:tcPr>
            <w:tcW w:w="3637" w:type="dxa"/>
          </w:tcPr>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Відвідування авторських</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 xml:space="preserve">семінарів, </w:t>
            </w:r>
            <w:proofErr w:type="spellStart"/>
            <w:r w:rsidRPr="007D216F">
              <w:rPr>
                <w:rFonts w:ascii="Times New Roman" w:hAnsi="Times New Roman" w:cs="Times New Roman"/>
                <w:sz w:val="28"/>
                <w:szCs w:val="28"/>
              </w:rPr>
              <w:t>вебінарів</w:t>
            </w:r>
            <w:proofErr w:type="spellEnd"/>
            <w:r w:rsidRPr="007D216F">
              <w:rPr>
                <w:rFonts w:ascii="Times New Roman" w:hAnsi="Times New Roman" w:cs="Times New Roman"/>
                <w:sz w:val="28"/>
                <w:szCs w:val="28"/>
              </w:rPr>
              <w:t>,</w:t>
            </w:r>
          </w:p>
          <w:p w:rsidR="00530BA5" w:rsidRPr="007D216F" w:rsidRDefault="00530BA5" w:rsidP="00462FEB">
            <w:pPr>
              <w:spacing w:after="0" w:line="240" w:lineRule="auto"/>
              <w:jc w:val="both"/>
              <w:rPr>
                <w:rFonts w:ascii="Times New Roman" w:hAnsi="Times New Roman" w:cs="Times New Roman"/>
                <w:sz w:val="28"/>
                <w:szCs w:val="28"/>
              </w:rPr>
            </w:pPr>
            <w:proofErr w:type="spellStart"/>
            <w:r w:rsidRPr="007D216F">
              <w:rPr>
                <w:rFonts w:ascii="Times New Roman" w:hAnsi="Times New Roman" w:cs="Times New Roman"/>
                <w:sz w:val="28"/>
                <w:szCs w:val="28"/>
              </w:rPr>
              <w:t>воркшопів</w:t>
            </w:r>
            <w:proofErr w:type="spellEnd"/>
            <w:r w:rsidRPr="007D216F">
              <w:rPr>
                <w:rFonts w:ascii="Times New Roman" w:hAnsi="Times New Roman" w:cs="Times New Roman"/>
                <w:sz w:val="28"/>
                <w:szCs w:val="28"/>
              </w:rPr>
              <w:t xml:space="preserve"> на</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платформах: «</w:t>
            </w:r>
            <w:proofErr w:type="spellStart"/>
            <w:r w:rsidRPr="007D216F">
              <w:rPr>
                <w:rFonts w:ascii="Times New Roman" w:hAnsi="Times New Roman" w:cs="Times New Roman"/>
                <w:sz w:val="28"/>
                <w:szCs w:val="28"/>
              </w:rPr>
              <w:t>Всеосвіта</w:t>
            </w:r>
            <w:proofErr w:type="spellEnd"/>
            <w:r w:rsidRPr="007D216F">
              <w:rPr>
                <w:rFonts w:ascii="Times New Roman" w:hAnsi="Times New Roman" w:cs="Times New Roman"/>
                <w:sz w:val="28"/>
                <w:szCs w:val="28"/>
              </w:rPr>
              <w:t>»,</w:t>
            </w:r>
            <w:r w:rsidRPr="007D216F">
              <w:rPr>
                <w:sz w:val="28"/>
                <w:szCs w:val="28"/>
              </w:rPr>
              <w:t xml:space="preserve"> </w:t>
            </w:r>
            <w:r w:rsidRPr="007D216F">
              <w:rPr>
                <w:rFonts w:ascii="Times New Roman" w:hAnsi="Times New Roman" w:cs="Times New Roman"/>
                <w:sz w:val="28"/>
                <w:szCs w:val="28"/>
              </w:rPr>
              <w:t>«На Урок», «</w:t>
            </w:r>
            <w:proofErr w:type="spellStart"/>
            <w:r w:rsidRPr="007D216F">
              <w:rPr>
                <w:rFonts w:ascii="Times New Roman" w:hAnsi="Times New Roman" w:cs="Times New Roman"/>
                <w:sz w:val="28"/>
                <w:szCs w:val="28"/>
              </w:rPr>
              <w:t>EdCamp</w:t>
            </w:r>
            <w:proofErr w:type="spellEnd"/>
            <w:r w:rsidRPr="007D216F">
              <w:rPr>
                <w:rFonts w:ascii="Times New Roman" w:hAnsi="Times New Roman" w:cs="Times New Roman"/>
                <w:sz w:val="28"/>
                <w:szCs w:val="28"/>
              </w:rPr>
              <w:t>»,</w:t>
            </w:r>
          </w:p>
          <w:p w:rsidR="00530BA5" w:rsidRPr="007D216F" w:rsidRDefault="00530BA5" w:rsidP="00462FEB">
            <w:pPr>
              <w:spacing w:after="0" w:line="240" w:lineRule="auto"/>
              <w:jc w:val="both"/>
              <w:rPr>
                <w:rFonts w:ascii="Times New Roman" w:hAnsi="Times New Roman" w:cs="Times New Roman"/>
                <w:sz w:val="28"/>
                <w:szCs w:val="28"/>
              </w:rPr>
            </w:pPr>
            <w:proofErr w:type="spellStart"/>
            <w:r w:rsidRPr="007D216F">
              <w:rPr>
                <w:rFonts w:ascii="Times New Roman" w:hAnsi="Times New Roman" w:cs="Times New Roman"/>
                <w:sz w:val="28"/>
                <w:szCs w:val="28"/>
              </w:rPr>
              <w:t>Prometheus</w:t>
            </w:r>
            <w:proofErr w:type="spellEnd"/>
            <w:r w:rsidRPr="007D216F">
              <w:rPr>
                <w:rFonts w:ascii="Times New Roman" w:hAnsi="Times New Roman" w:cs="Times New Roman"/>
                <w:sz w:val="28"/>
                <w:szCs w:val="28"/>
              </w:rPr>
              <w:t xml:space="preserve">, </w:t>
            </w:r>
            <w:proofErr w:type="spellStart"/>
            <w:r w:rsidRPr="007D216F">
              <w:rPr>
                <w:rFonts w:ascii="Times New Roman" w:hAnsi="Times New Roman" w:cs="Times New Roman"/>
                <w:sz w:val="28"/>
                <w:szCs w:val="28"/>
              </w:rPr>
              <w:t>EdEra</w:t>
            </w:r>
            <w:proofErr w:type="spellEnd"/>
            <w:r w:rsidRPr="007D216F">
              <w:rPr>
                <w:rFonts w:ascii="Times New Roman" w:hAnsi="Times New Roman" w:cs="Times New Roman"/>
                <w:sz w:val="28"/>
                <w:szCs w:val="28"/>
              </w:rPr>
              <w:t>.</w:t>
            </w:r>
          </w:p>
        </w:tc>
        <w:tc>
          <w:tcPr>
            <w:tcW w:w="1308" w:type="dxa"/>
          </w:tcPr>
          <w:p w:rsidR="00530BA5" w:rsidRPr="003B3E1A" w:rsidRDefault="00530BA5" w:rsidP="00781731">
            <w:pPr>
              <w:spacing w:after="0" w:line="240" w:lineRule="auto"/>
              <w:jc w:val="center"/>
              <w:rPr>
                <w:rFonts w:ascii="Times New Roman" w:hAnsi="Times New Roman" w:cs="Times New Roman"/>
                <w:sz w:val="24"/>
                <w:szCs w:val="24"/>
              </w:rPr>
            </w:pPr>
            <w:r w:rsidRPr="003B3E1A">
              <w:rPr>
                <w:rFonts w:ascii="Times New Roman" w:hAnsi="Times New Roman" w:cs="Times New Roman"/>
                <w:sz w:val="24"/>
                <w:szCs w:val="24"/>
              </w:rPr>
              <w:t>Протягом року</w:t>
            </w:r>
          </w:p>
        </w:tc>
        <w:tc>
          <w:tcPr>
            <w:tcW w:w="1434" w:type="dxa"/>
          </w:tcPr>
          <w:p w:rsidR="00530BA5" w:rsidRPr="007D216F" w:rsidRDefault="00530BA5" w:rsidP="00781731">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Педагоги</w:t>
            </w:r>
          </w:p>
        </w:tc>
        <w:tc>
          <w:tcPr>
            <w:tcW w:w="983" w:type="dxa"/>
          </w:tcPr>
          <w:p w:rsidR="00530BA5" w:rsidRPr="004211B3" w:rsidRDefault="00530BA5" w:rsidP="000E6DC1">
            <w:pPr>
              <w:spacing w:after="0" w:line="240" w:lineRule="auto"/>
              <w:jc w:val="both"/>
              <w:rPr>
                <w:rFonts w:ascii="Times New Roman" w:hAnsi="Times New Roman" w:cs="Times New Roman"/>
                <w:bCs/>
                <w:sz w:val="24"/>
                <w:szCs w:val="24"/>
              </w:rPr>
            </w:pPr>
          </w:p>
        </w:tc>
      </w:tr>
      <w:tr w:rsidR="00530BA5" w:rsidTr="007D216F">
        <w:trPr>
          <w:gridAfter w:val="1"/>
          <w:wAfter w:w="21" w:type="dxa"/>
          <w:trHeight w:val="2184"/>
        </w:trPr>
        <w:tc>
          <w:tcPr>
            <w:tcW w:w="1844" w:type="dxa"/>
            <w:vMerge/>
          </w:tcPr>
          <w:p w:rsidR="00530BA5" w:rsidRPr="007D216F" w:rsidRDefault="00530BA5" w:rsidP="009B543D">
            <w:pPr>
              <w:pStyle w:val="a3"/>
              <w:spacing w:after="0" w:line="240" w:lineRule="auto"/>
              <w:ind w:left="300"/>
              <w:rPr>
                <w:rFonts w:ascii="Times New Roman" w:hAnsi="Times New Roman" w:cs="Times New Roman"/>
                <w:b/>
                <w:sz w:val="28"/>
                <w:szCs w:val="28"/>
              </w:rPr>
            </w:pPr>
          </w:p>
        </w:tc>
        <w:tc>
          <w:tcPr>
            <w:tcW w:w="1559" w:type="dxa"/>
            <w:vMerge/>
          </w:tcPr>
          <w:p w:rsidR="00530BA5" w:rsidRPr="007D216F" w:rsidRDefault="00530BA5" w:rsidP="00462FEB">
            <w:pPr>
              <w:spacing w:after="0" w:line="240" w:lineRule="auto"/>
              <w:ind w:left="-111" w:right="-105"/>
              <w:jc w:val="center"/>
              <w:rPr>
                <w:rFonts w:ascii="Times New Roman" w:hAnsi="Times New Roman" w:cs="Times New Roman"/>
                <w:b/>
                <w:sz w:val="28"/>
                <w:szCs w:val="28"/>
              </w:rPr>
            </w:pPr>
          </w:p>
        </w:tc>
        <w:tc>
          <w:tcPr>
            <w:tcW w:w="3637" w:type="dxa"/>
          </w:tcPr>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 xml:space="preserve">Участь у </w:t>
            </w:r>
            <w:proofErr w:type="spellStart"/>
            <w:r w:rsidRPr="007D216F">
              <w:rPr>
                <w:rFonts w:ascii="Times New Roman" w:hAnsi="Times New Roman" w:cs="Times New Roman"/>
                <w:sz w:val="28"/>
                <w:szCs w:val="28"/>
              </w:rPr>
              <w:t>міжсадочкових</w:t>
            </w:r>
            <w:proofErr w:type="spellEnd"/>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педагогічних зустрічах,</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педагогічних вітальнях</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 обговорення</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ефективних освітніх</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практик у ЗДО,</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 вивчення досвіду</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педагогів з інших регіонів</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lastRenderedPageBreak/>
              <w:t>або ОТГ.</w:t>
            </w:r>
          </w:p>
        </w:tc>
        <w:tc>
          <w:tcPr>
            <w:tcW w:w="1308" w:type="dxa"/>
          </w:tcPr>
          <w:p w:rsidR="00530BA5" w:rsidRPr="003B3E1A" w:rsidRDefault="00530BA5" w:rsidP="00781731">
            <w:pPr>
              <w:spacing w:after="0" w:line="240" w:lineRule="auto"/>
              <w:jc w:val="center"/>
              <w:rPr>
                <w:rFonts w:ascii="Times New Roman" w:hAnsi="Times New Roman" w:cs="Times New Roman"/>
                <w:sz w:val="24"/>
                <w:szCs w:val="24"/>
              </w:rPr>
            </w:pPr>
            <w:r w:rsidRPr="003B3E1A">
              <w:rPr>
                <w:rFonts w:ascii="Times New Roman" w:hAnsi="Times New Roman" w:cs="Times New Roman"/>
                <w:sz w:val="24"/>
                <w:szCs w:val="24"/>
              </w:rPr>
              <w:lastRenderedPageBreak/>
              <w:t>Протягом року</w:t>
            </w:r>
          </w:p>
        </w:tc>
        <w:tc>
          <w:tcPr>
            <w:tcW w:w="1434" w:type="dxa"/>
          </w:tcPr>
          <w:p w:rsidR="00530BA5" w:rsidRPr="007D216F" w:rsidRDefault="00530BA5" w:rsidP="00781731">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 xml:space="preserve">Педагоги </w:t>
            </w:r>
          </w:p>
        </w:tc>
        <w:tc>
          <w:tcPr>
            <w:tcW w:w="983" w:type="dxa"/>
          </w:tcPr>
          <w:p w:rsidR="00530BA5" w:rsidRPr="004211B3" w:rsidRDefault="00530BA5" w:rsidP="000E6DC1">
            <w:pPr>
              <w:spacing w:after="0" w:line="240" w:lineRule="auto"/>
              <w:jc w:val="both"/>
              <w:rPr>
                <w:rFonts w:ascii="Times New Roman" w:hAnsi="Times New Roman" w:cs="Times New Roman"/>
                <w:bCs/>
                <w:sz w:val="24"/>
                <w:szCs w:val="24"/>
              </w:rPr>
            </w:pPr>
          </w:p>
        </w:tc>
      </w:tr>
      <w:tr w:rsidR="00530BA5" w:rsidTr="007D216F">
        <w:trPr>
          <w:gridAfter w:val="1"/>
          <w:wAfter w:w="21" w:type="dxa"/>
          <w:trHeight w:val="2184"/>
        </w:trPr>
        <w:tc>
          <w:tcPr>
            <w:tcW w:w="1844" w:type="dxa"/>
            <w:vMerge/>
          </w:tcPr>
          <w:p w:rsidR="00530BA5" w:rsidRPr="007D216F" w:rsidRDefault="00530BA5" w:rsidP="009B543D">
            <w:pPr>
              <w:pStyle w:val="a3"/>
              <w:spacing w:after="0" w:line="240" w:lineRule="auto"/>
              <w:ind w:left="300"/>
              <w:rPr>
                <w:rFonts w:ascii="Times New Roman" w:hAnsi="Times New Roman" w:cs="Times New Roman"/>
                <w:b/>
                <w:sz w:val="28"/>
                <w:szCs w:val="28"/>
              </w:rPr>
            </w:pPr>
          </w:p>
        </w:tc>
        <w:tc>
          <w:tcPr>
            <w:tcW w:w="1559" w:type="dxa"/>
            <w:vMerge/>
          </w:tcPr>
          <w:p w:rsidR="00530BA5" w:rsidRPr="007D216F" w:rsidRDefault="00530BA5" w:rsidP="00462FEB">
            <w:pPr>
              <w:spacing w:after="0" w:line="240" w:lineRule="auto"/>
              <w:ind w:left="-111" w:right="-105"/>
              <w:jc w:val="center"/>
              <w:rPr>
                <w:rFonts w:ascii="Times New Roman" w:hAnsi="Times New Roman" w:cs="Times New Roman"/>
                <w:b/>
                <w:sz w:val="28"/>
                <w:szCs w:val="28"/>
              </w:rPr>
            </w:pPr>
          </w:p>
        </w:tc>
        <w:tc>
          <w:tcPr>
            <w:tcW w:w="3637" w:type="dxa"/>
          </w:tcPr>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Включення у міжнародні</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або всеукраїнські освітні</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ініціативи</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 участь у подіях, які</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організовують:</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МОН України,</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ЮНІСЕФ,</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 xml:space="preserve">USETI </w:t>
            </w:r>
            <w:proofErr w:type="spellStart"/>
            <w:r w:rsidRPr="007D216F">
              <w:rPr>
                <w:rFonts w:ascii="Times New Roman" w:hAnsi="Times New Roman" w:cs="Times New Roman"/>
                <w:sz w:val="28"/>
                <w:szCs w:val="28"/>
              </w:rPr>
              <w:t>Alliance</w:t>
            </w:r>
            <w:proofErr w:type="spellEnd"/>
            <w:r w:rsidRPr="007D216F">
              <w:rPr>
                <w:rFonts w:ascii="Times New Roman" w:hAnsi="Times New Roman" w:cs="Times New Roman"/>
                <w:sz w:val="28"/>
                <w:szCs w:val="28"/>
              </w:rPr>
              <w:t>,</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ГО «Смарт освіта»,</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ГО «</w:t>
            </w:r>
            <w:proofErr w:type="spellStart"/>
            <w:r w:rsidRPr="007D216F">
              <w:rPr>
                <w:rFonts w:ascii="Times New Roman" w:hAnsi="Times New Roman" w:cs="Times New Roman"/>
                <w:sz w:val="28"/>
                <w:szCs w:val="28"/>
              </w:rPr>
              <w:t>Освіторія</w:t>
            </w:r>
            <w:proofErr w:type="spellEnd"/>
            <w:r w:rsidRPr="007D216F">
              <w:rPr>
                <w:rFonts w:ascii="Times New Roman" w:hAnsi="Times New Roman" w:cs="Times New Roman"/>
                <w:sz w:val="28"/>
                <w:szCs w:val="28"/>
              </w:rPr>
              <w:t>».</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 xml:space="preserve">Із тем: </w:t>
            </w:r>
            <w:proofErr w:type="spellStart"/>
            <w:r w:rsidRPr="007D216F">
              <w:rPr>
                <w:rFonts w:ascii="Times New Roman" w:hAnsi="Times New Roman" w:cs="Times New Roman"/>
                <w:sz w:val="28"/>
                <w:szCs w:val="28"/>
              </w:rPr>
              <w:t>дошкілля</w:t>
            </w:r>
            <w:proofErr w:type="spellEnd"/>
            <w:r w:rsidRPr="007D216F">
              <w:rPr>
                <w:rFonts w:ascii="Times New Roman" w:hAnsi="Times New Roman" w:cs="Times New Roman"/>
                <w:sz w:val="28"/>
                <w:szCs w:val="28"/>
              </w:rPr>
              <w:t xml:space="preserve"> під час</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війни, ментальне</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здоров’я, інклюзія,</w:t>
            </w:r>
          </w:p>
          <w:p w:rsidR="00530BA5" w:rsidRPr="007D216F" w:rsidRDefault="00530BA5" w:rsidP="00462FEB">
            <w:pPr>
              <w:spacing w:after="0" w:line="240" w:lineRule="auto"/>
              <w:jc w:val="both"/>
              <w:rPr>
                <w:rFonts w:ascii="Times New Roman" w:hAnsi="Times New Roman" w:cs="Times New Roman"/>
                <w:sz w:val="28"/>
                <w:szCs w:val="28"/>
              </w:rPr>
            </w:pPr>
            <w:r w:rsidRPr="007D216F">
              <w:rPr>
                <w:rFonts w:ascii="Times New Roman" w:hAnsi="Times New Roman" w:cs="Times New Roman"/>
                <w:sz w:val="28"/>
                <w:szCs w:val="28"/>
              </w:rPr>
              <w:t>креативна освіта.</w:t>
            </w:r>
          </w:p>
        </w:tc>
        <w:tc>
          <w:tcPr>
            <w:tcW w:w="1308" w:type="dxa"/>
          </w:tcPr>
          <w:p w:rsidR="00530BA5" w:rsidRPr="007D216F" w:rsidRDefault="00530BA5" w:rsidP="00781731">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Протягом року</w:t>
            </w:r>
          </w:p>
        </w:tc>
        <w:tc>
          <w:tcPr>
            <w:tcW w:w="1434" w:type="dxa"/>
          </w:tcPr>
          <w:p w:rsidR="00530BA5" w:rsidRPr="007D216F" w:rsidRDefault="00530BA5" w:rsidP="00781731">
            <w:pPr>
              <w:spacing w:after="0" w:line="240" w:lineRule="auto"/>
              <w:jc w:val="center"/>
              <w:rPr>
                <w:rFonts w:ascii="Times New Roman" w:hAnsi="Times New Roman" w:cs="Times New Roman"/>
                <w:sz w:val="28"/>
                <w:szCs w:val="28"/>
              </w:rPr>
            </w:pPr>
            <w:r w:rsidRPr="007D216F">
              <w:rPr>
                <w:rFonts w:ascii="Times New Roman" w:hAnsi="Times New Roman" w:cs="Times New Roman"/>
                <w:sz w:val="28"/>
                <w:szCs w:val="28"/>
              </w:rPr>
              <w:t>Педагоги</w:t>
            </w:r>
          </w:p>
        </w:tc>
        <w:tc>
          <w:tcPr>
            <w:tcW w:w="983" w:type="dxa"/>
          </w:tcPr>
          <w:p w:rsidR="00530BA5" w:rsidRPr="004211B3" w:rsidRDefault="00530BA5" w:rsidP="000E6DC1">
            <w:pPr>
              <w:spacing w:after="0" w:line="240" w:lineRule="auto"/>
              <w:jc w:val="both"/>
              <w:rPr>
                <w:rFonts w:ascii="Times New Roman" w:hAnsi="Times New Roman" w:cs="Times New Roman"/>
                <w:bCs/>
                <w:sz w:val="24"/>
                <w:szCs w:val="24"/>
              </w:rPr>
            </w:pPr>
          </w:p>
        </w:tc>
      </w:tr>
      <w:tr w:rsidR="00530BA5" w:rsidTr="007D216F">
        <w:trPr>
          <w:gridAfter w:val="1"/>
          <w:wAfter w:w="21" w:type="dxa"/>
          <w:trHeight w:val="1240"/>
        </w:trPr>
        <w:tc>
          <w:tcPr>
            <w:tcW w:w="1844" w:type="dxa"/>
            <w:vMerge/>
          </w:tcPr>
          <w:p w:rsidR="00530BA5" w:rsidRPr="00462FEB" w:rsidRDefault="00530BA5" w:rsidP="009B543D">
            <w:pPr>
              <w:pStyle w:val="a3"/>
              <w:spacing w:after="0" w:line="240" w:lineRule="auto"/>
              <w:ind w:left="300"/>
              <w:rPr>
                <w:rFonts w:ascii="Times New Roman" w:hAnsi="Times New Roman" w:cs="Times New Roman"/>
                <w:b/>
                <w:sz w:val="24"/>
                <w:szCs w:val="24"/>
              </w:rPr>
            </w:pPr>
          </w:p>
        </w:tc>
        <w:tc>
          <w:tcPr>
            <w:tcW w:w="1559" w:type="dxa"/>
            <w:vMerge/>
          </w:tcPr>
          <w:p w:rsidR="00530BA5" w:rsidRPr="00462FEB" w:rsidRDefault="00530BA5" w:rsidP="00462FEB">
            <w:pPr>
              <w:spacing w:after="0" w:line="240" w:lineRule="auto"/>
              <w:ind w:left="-111" w:right="-105"/>
              <w:jc w:val="center"/>
              <w:rPr>
                <w:rFonts w:ascii="Times New Roman" w:hAnsi="Times New Roman" w:cs="Times New Roman"/>
                <w:b/>
                <w:sz w:val="24"/>
                <w:szCs w:val="24"/>
              </w:rPr>
            </w:pPr>
          </w:p>
        </w:tc>
        <w:tc>
          <w:tcPr>
            <w:tcW w:w="3637" w:type="dxa"/>
          </w:tcPr>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Участь у сертифікованих</w:t>
            </w:r>
          </w:p>
          <w:p w:rsidR="00530BA5" w:rsidRPr="00A51C43" w:rsidRDefault="00530BA5" w:rsidP="00462FEB">
            <w:pPr>
              <w:spacing w:after="0" w:line="240" w:lineRule="auto"/>
              <w:jc w:val="both"/>
              <w:rPr>
                <w:rFonts w:ascii="Times New Roman" w:hAnsi="Times New Roman" w:cs="Times New Roman"/>
                <w:sz w:val="28"/>
                <w:szCs w:val="28"/>
              </w:rPr>
            </w:pPr>
            <w:proofErr w:type="spellStart"/>
            <w:r w:rsidRPr="00A51C43">
              <w:rPr>
                <w:rFonts w:ascii="Times New Roman" w:hAnsi="Times New Roman" w:cs="Times New Roman"/>
                <w:sz w:val="28"/>
                <w:szCs w:val="28"/>
              </w:rPr>
              <w:t>вебінарах</w:t>
            </w:r>
            <w:proofErr w:type="spellEnd"/>
            <w:r w:rsidRPr="00A51C43">
              <w:rPr>
                <w:rFonts w:ascii="Times New Roman" w:hAnsi="Times New Roman" w:cs="Times New Roman"/>
                <w:sz w:val="28"/>
                <w:szCs w:val="28"/>
              </w:rPr>
              <w:t>, подіях з</w:t>
            </w:r>
          </w:p>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інтерактивною</w:t>
            </w:r>
          </w:p>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складовою.</w:t>
            </w:r>
          </w:p>
        </w:tc>
        <w:tc>
          <w:tcPr>
            <w:tcW w:w="1308" w:type="dxa"/>
          </w:tcPr>
          <w:p w:rsidR="00530BA5" w:rsidRPr="00A51C43" w:rsidRDefault="00530BA5" w:rsidP="00781731">
            <w:pPr>
              <w:spacing w:after="0" w:line="240" w:lineRule="auto"/>
              <w:jc w:val="center"/>
              <w:rPr>
                <w:rFonts w:ascii="Times New Roman" w:hAnsi="Times New Roman" w:cs="Times New Roman"/>
                <w:sz w:val="28"/>
                <w:szCs w:val="28"/>
              </w:rPr>
            </w:pPr>
            <w:r w:rsidRPr="00A51C43">
              <w:rPr>
                <w:rFonts w:ascii="Times New Roman" w:hAnsi="Times New Roman" w:cs="Times New Roman"/>
                <w:sz w:val="28"/>
                <w:szCs w:val="28"/>
              </w:rPr>
              <w:t>Протягом року</w:t>
            </w:r>
          </w:p>
        </w:tc>
        <w:tc>
          <w:tcPr>
            <w:tcW w:w="1434" w:type="dxa"/>
          </w:tcPr>
          <w:p w:rsidR="00530BA5" w:rsidRPr="00A51C43" w:rsidRDefault="00530BA5" w:rsidP="00781731">
            <w:pPr>
              <w:spacing w:after="0" w:line="240" w:lineRule="auto"/>
              <w:jc w:val="center"/>
              <w:rPr>
                <w:rFonts w:ascii="Times New Roman" w:hAnsi="Times New Roman" w:cs="Times New Roman"/>
                <w:sz w:val="28"/>
                <w:szCs w:val="28"/>
              </w:rPr>
            </w:pPr>
            <w:r w:rsidRPr="00A51C43">
              <w:rPr>
                <w:rFonts w:ascii="Times New Roman" w:hAnsi="Times New Roman" w:cs="Times New Roman"/>
                <w:sz w:val="28"/>
                <w:szCs w:val="28"/>
              </w:rPr>
              <w:t>Педагоги</w:t>
            </w:r>
          </w:p>
        </w:tc>
        <w:tc>
          <w:tcPr>
            <w:tcW w:w="983" w:type="dxa"/>
          </w:tcPr>
          <w:p w:rsidR="00530BA5" w:rsidRPr="004211B3" w:rsidRDefault="00530BA5" w:rsidP="000E6DC1">
            <w:pPr>
              <w:spacing w:after="0" w:line="240" w:lineRule="auto"/>
              <w:jc w:val="both"/>
              <w:rPr>
                <w:rFonts w:ascii="Times New Roman" w:hAnsi="Times New Roman" w:cs="Times New Roman"/>
                <w:bCs/>
                <w:sz w:val="24"/>
                <w:szCs w:val="24"/>
              </w:rPr>
            </w:pPr>
          </w:p>
        </w:tc>
      </w:tr>
      <w:tr w:rsidR="00530BA5" w:rsidTr="007D216F">
        <w:trPr>
          <w:gridAfter w:val="1"/>
          <w:wAfter w:w="21" w:type="dxa"/>
          <w:trHeight w:val="975"/>
        </w:trPr>
        <w:tc>
          <w:tcPr>
            <w:tcW w:w="1844" w:type="dxa"/>
            <w:vMerge/>
          </w:tcPr>
          <w:p w:rsidR="00530BA5" w:rsidRPr="00462FEB" w:rsidRDefault="00530BA5" w:rsidP="009B543D">
            <w:pPr>
              <w:pStyle w:val="a3"/>
              <w:spacing w:after="0" w:line="240" w:lineRule="auto"/>
              <w:ind w:left="300"/>
              <w:rPr>
                <w:rFonts w:ascii="Times New Roman" w:hAnsi="Times New Roman" w:cs="Times New Roman"/>
                <w:b/>
                <w:sz w:val="24"/>
                <w:szCs w:val="24"/>
              </w:rPr>
            </w:pPr>
          </w:p>
        </w:tc>
        <w:tc>
          <w:tcPr>
            <w:tcW w:w="1559" w:type="dxa"/>
            <w:vMerge w:val="restart"/>
          </w:tcPr>
          <w:p w:rsidR="00530BA5" w:rsidRPr="00A51C43" w:rsidRDefault="00530BA5" w:rsidP="00462FEB">
            <w:pPr>
              <w:spacing w:after="0" w:line="240" w:lineRule="auto"/>
              <w:ind w:left="-111" w:right="-105"/>
              <w:jc w:val="center"/>
              <w:rPr>
                <w:rFonts w:ascii="Times New Roman" w:hAnsi="Times New Roman" w:cs="Times New Roman"/>
                <w:b/>
                <w:sz w:val="28"/>
                <w:szCs w:val="28"/>
              </w:rPr>
            </w:pPr>
            <w:r w:rsidRPr="00A51C43">
              <w:rPr>
                <w:rFonts w:ascii="Times New Roman" w:hAnsi="Times New Roman" w:cs="Times New Roman"/>
                <w:b/>
                <w:sz w:val="28"/>
                <w:szCs w:val="28"/>
              </w:rPr>
              <w:t>Рефлексія і</w:t>
            </w:r>
          </w:p>
          <w:p w:rsidR="00530BA5" w:rsidRPr="00A51C43" w:rsidRDefault="00530BA5" w:rsidP="00462FEB">
            <w:pPr>
              <w:spacing w:after="0" w:line="240" w:lineRule="auto"/>
              <w:ind w:left="-111" w:right="-105"/>
              <w:jc w:val="center"/>
              <w:rPr>
                <w:rFonts w:ascii="Times New Roman" w:hAnsi="Times New Roman" w:cs="Times New Roman"/>
                <w:b/>
                <w:sz w:val="28"/>
                <w:szCs w:val="28"/>
              </w:rPr>
            </w:pPr>
            <w:r w:rsidRPr="00A51C43">
              <w:rPr>
                <w:rFonts w:ascii="Times New Roman" w:hAnsi="Times New Roman" w:cs="Times New Roman"/>
                <w:b/>
                <w:sz w:val="28"/>
                <w:szCs w:val="28"/>
              </w:rPr>
              <w:t>самоаналіз</w:t>
            </w:r>
          </w:p>
        </w:tc>
        <w:tc>
          <w:tcPr>
            <w:tcW w:w="3637" w:type="dxa"/>
          </w:tcPr>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Самооцінка професійної</w:t>
            </w:r>
          </w:p>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активності на старті</w:t>
            </w:r>
          </w:p>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навчального року.</w:t>
            </w:r>
          </w:p>
        </w:tc>
        <w:tc>
          <w:tcPr>
            <w:tcW w:w="1308" w:type="dxa"/>
          </w:tcPr>
          <w:p w:rsidR="00530BA5" w:rsidRPr="00A51C43" w:rsidRDefault="00530BA5" w:rsidP="00781731">
            <w:pPr>
              <w:spacing w:after="0" w:line="240" w:lineRule="auto"/>
              <w:jc w:val="center"/>
              <w:rPr>
                <w:rFonts w:ascii="Times New Roman" w:hAnsi="Times New Roman" w:cs="Times New Roman"/>
                <w:sz w:val="28"/>
                <w:szCs w:val="28"/>
              </w:rPr>
            </w:pPr>
            <w:r w:rsidRPr="00A51C43">
              <w:rPr>
                <w:rFonts w:ascii="Times New Roman" w:hAnsi="Times New Roman" w:cs="Times New Roman"/>
                <w:sz w:val="28"/>
                <w:szCs w:val="28"/>
              </w:rPr>
              <w:t>Вересень</w:t>
            </w:r>
          </w:p>
        </w:tc>
        <w:tc>
          <w:tcPr>
            <w:tcW w:w="1434" w:type="dxa"/>
          </w:tcPr>
          <w:p w:rsidR="00530BA5" w:rsidRPr="00A51C43" w:rsidRDefault="00530BA5" w:rsidP="00781731">
            <w:pPr>
              <w:spacing w:after="0" w:line="240" w:lineRule="auto"/>
              <w:jc w:val="center"/>
              <w:rPr>
                <w:rFonts w:ascii="Times New Roman" w:hAnsi="Times New Roman" w:cs="Times New Roman"/>
                <w:sz w:val="28"/>
                <w:szCs w:val="28"/>
              </w:rPr>
            </w:pPr>
            <w:r w:rsidRPr="00A51C43">
              <w:rPr>
                <w:rFonts w:ascii="Times New Roman" w:hAnsi="Times New Roman" w:cs="Times New Roman"/>
                <w:sz w:val="28"/>
                <w:szCs w:val="28"/>
              </w:rPr>
              <w:t>Педагоги</w:t>
            </w:r>
          </w:p>
        </w:tc>
        <w:tc>
          <w:tcPr>
            <w:tcW w:w="983" w:type="dxa"/>
          </w:tcPr>
          <w:p w:rsidR="00530BA5" w:rsidRPr="004211B3" w:rsidRDefault="00530BA5" w:rsidP="000E6DC1">
            <w:pPr>
              <w:spacing w:after="0" w:line="240" w:lineRule="auto"/>
              <w:jc w:val="both"/>
              <w:rPr>
                <w:rFonts w:ascii="Times New Roman" w:hAnsi="Times New Roman" w:cs="Times New Roman"/>
                <w:bCs/>
                <w:sz w:val="24"/>
                <w:szCs w:val="24"/>
              </w:rPr>
            </w:pPr>
          </w:p>
        </w:tc>
      </w:tr>
      <w:tr w:rsidR="00530BA5" w:rsidTr="007D216F">
        <w:trPr>
          <w:gridAfter w:val="1"/>
          <w:wAfter w:w="21" w:type="dxa"/>
          <w:trHeight w:val="1709"/>
        </w:trPr>
        <w:tc>
          <w:tcPr>
            <w:tcW w:w="1844" w:type="dxa"/>
            <w:vMerge/>
          </w:tcPr>
          <w:p w:rsidR="00530BA5" w:rsidRPr="00462FEB" w:rsidRDefault="00530BA5" w:rsidP="009B543D">
            <w:pPr>
              <w:pStyle w:val="a3"/>
              <w:spacing w:after="0" w:line="240" w:lineRule="auto"/>
              <w:ind w:left="300"/>
              <w:rPr>
                <w:rFonts w:ascii="Times New Roman" w:hAnsi="Times New Roman" w:cs="Times New Roman"/>
                <w:b/>
                <w:sz w:val="24"/>
                <w:szCs w:val="24"/>
              </w:rPr>
            </w:pPr>
          </w:p>
        </w:tc>
        <w:tc>
          <w:tcPr>
            <w:tcW w:w="1559" w:type="dxa"/>
            <w:vMerge/>
          </w:tcPr>
          <w:p w:rsidR="00530BA5" w:rsidRPr="00A51C43" w:rsidRDefault="00530BA5" w:rsidP="00462FEB">
            <w:pPr>
              <w:spacing w:after="0" w:line="240" w:lineRule="auto"/>
              <w:ind w:left="-111" w:right="-105"/>
              <w:jc w:val="center"/>
              <w:rPr>
                <w:rFonts w:ascii="Times New Roman" w:hAnsi="Times New Roman" w:cs="Times New Roman"/>
                <w:b/>
                <w:sz w:val="28"/>
                <w:szCs w:val="28"/>
              </w:rPr>
            </w:pPr>
          </w:p>
        </w:tc>
        <w:tc>
          <w:tcPr>
            <w:tcW w:w="3637" w:type="dxa"/>
          </w:tcPr>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Аналіз організації</w:t>
            </w:r>
          </w:p>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ранкових рутин і</w:t>
            </w:r>
          </w:p>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режимних моментів</w:t>
            </w:r>
          </w:p>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(самоспостереження: як</w:t>
            </w:r>
          </w:p>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підтримую дисципліну,</w:t>
            </w:r>
          </w:p>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залучення дітей).</w:t>
            </w:r>
          </w:p>
        </w:tc>
        <w:tc>
          <w:tcPr>
            <w:tcW w:w="1308" w:type="dxa"/>
          </w:tcPr>
          <w:p w:rsidR="00530BA5" w:rsidRPr="00A51C43" w:rsidRDefault="00530BA5" w:rsidP="00781731">
            <w:pPr>
              <w:spacing w:after="0" w:line="240" w:lineRule="auto"/>
              <w:jc w:val="center"/>
              <w:rPr>
                <w:rFonts w:ascii="Times New Roman" w:hAnsi="Times New Roman" w:cs="Times New Roman"/>
                <w:sz w:val="28"/>
                <w:szCs w:val="28"/>
              </w:rPr>
            </w:pPr>
            <w:r w:rsidRPr="00A51C43">
              <w:rPr>
                <w:rFonts w:ascii="Times New Roman" w:hAnsi="Times New Roman" w:cs="Times New Roman"/>
                <w:sz w:val="28"/>
                <w:szCs w:val="28"/>
              </w:rPr>
              <w:t>Жовтень</w:t>
            </w:r>
          </w:p>
        </w:tc>
        <w:tc>
          <w:tcPr>
            <w:tcW w:w="1434" w:type="dxa"/>
          </w:tcPr>
          <w:p w:rsidR="00530BA5" w:rsidRPr="00A51C43" w:rsidRDefault="00530BA5" w:rsidP="00781731">
            <w:pPr>
              <w:spacing w:after="0" w:line="240" w:lineRule="auto"/>
              <w:jc w:val="center"/>
              <w:rPr>
                <w:rFonts w:ascii="Times New Roman" w:hAnsi="Times New Roman" w:cs="Times New Roman"/>
                <w:sz w:val="28"/>
                <w:szCs w:val="28"/>
              </w:rPr>
            </w:pPr>
            <w:r w:rsidRPr="00A51C43">
              <w:rPr>
                <w:rFonts w:ascii="Times New Roman" w:hAnsi="Times New Roman" w:cs="Times New Roman"/>
                <w:sz w:val="28"/>
                <w:szCs w:val="28"/>
              </w:rPr>
              <w:t>Педагоги</w:t>
            </w:r>
          </w:p>
        </w:tc>
        <w:tc>
          <w:tcPr>
            <w:tcW w:w="983" w:type="dxa"/>
          </w:tcPr>
          <w:p w:rsidR="00530BA5" w:rsidRPr="004211B3" w:rsidRDefault="00530BA5" w:rsidP="000E6DC1">
            <w:pPr>
              <w:spacing w:after="0" w:line="240" w:lineRule="auto"/>
              <w:jc w:val="both"/>
              <w:rPr>
                <w:rFonts w:ascii="Times New Roman" w:hAnsi="Times New Roman" w:cs="Times New Roman"/>
                <w:bCs/>
                <w:sz w:val="24"/>
                <w:szCs w:val="24"/>
              </w:rPr>
            </w:pPr>
          </w:p>
        </w:tc>
      </w:tr>
      <w:tr w:rsidR="00530BA5" w:rsidTr="007D216F">
        <w:trPr>
          <w:gridAfter w:val="1"/>
          <w:wAfter w:w="21" w:type="dxa"/>
          <w:trHeight w:val="1500"/>
        </w:trPr>
        <w:tc>
          <w:tcPr>
            <w:tcW w:w="1844" w:type="dxa"/>
            <w:vMerge/>
          </w:tcPr>
          <w:p w:rsidR="00530BA5" w:rsidRPr="00462FEB" w:rsidRDefault="00530BA5" w:rsidP="009B543D">
            <w:pPr>
              <w:pStyle w:val="a3"/>
              <w:spacing w:after="0" w:line="240" w:lineRule="auto"/>
              <w:ind w:left="300"/>
              <w:rPr>
                <w:rFonts w:ascii="Times New Roman" w:hAnsi="Times New Roman" w:cs="Times New Roman"/>
                <w:b/>
                <w:sz w:val="24"/>
                <w:szCs w:val="24"/>
              </w:rPr>
            </w:pPr>
          </w:p>
        </w:tc>
        <w:tc>
          <w:tcPr>
            <w:tcW w:w="1559" w:type="dxa"/>
            <w:vMerge/>
          </w:tcPr>
          <w:p w:rsidR="00530BA5" w:rsidRPr="00A51C43" w:rsidRDefault="00530BA5" w:rsidP="00462FEB">
            <w:pPr>
              <w:spacing w:after="0" w:line="240" w:lineRule="auto"/>
              <w:ind w:left="-111" w:right="-105"/>
              <w:jc w:val="center"/>
              <w:rPr>
                <w:rFonts w:ascii="Times New Roman" w:hAnsi="Times New Roman" w:cs="Times New Roman"/>
                <w:b/>
                <w:sz w:val="28"/>
                <w:szCs w:val="28"/>
              </w:rPr>
            </w:pPr>
          </w:p>
        </w:tc>
        <w:tc>
          <w:tcPr>
            <w:tcW w:w="3637" w:type="dxa"/>
          </w:tcPr>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Щомісячне фіксування</w:t>
            </w:r>
          </w:p>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 xml:space="preserve">професійних </w:t>
            </w:r>
            <w:proofErr w:type="spellStart"/>
            <w:r w:rsidRPr="00A51C43">
              <w:rPr>
                <w:rFonts w:ascii="Times New Roman" w:hAnsi="Times New Roman" w:cs="Times New Roman"/>
                <w:sz w:val="28"/>
                <w:szCs w:val="28"/>
              </w:rPr>
              <w:t>інсайтів</w:t>
            </w:r>
            <w:proofErr w:type="spellEnd"/>
            <w:r w:rsidRPr="00A51C43">
              <w:rPr>
                <w:rFonts w:ascii="Times New Roman" w:hAnsi="Times New Roman" w:cs="Times New Roman"/>
                <w:sz w:val="28"/>
                <w:szCs w:val="28"/>
              </w:rPr>
              <w:t>,</w:t>
            </w:r>
          </w:p>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знахідок, труднощів у</w:t>
            </w:r>
          </w:p>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щоденнику спостережень.</w:t>
            </w:r>
          </w:p>
        </w:tc>
        <w:tc>
          <w:tcPr>
            <w:tcW w:w="1308" w:type="dxa"/>
          </w:tcPr>
          <w:p w:rsidR="00530BA5" w:rsidRPr="00A51C43" w:rsidRDefault="00530BA5" w:rsidP="00781731">
            <w:pPr>
              <w:spacing w:after="0" w:line="240" w:lineRule="auto"/>
              <w:jc w:val="center"/>
              <w:rPr>
                <w:rFonts w:ascii="Times New Roman" w:hAnsi="Times New Roman" w:cs="Times New Roman"/>
                <w:sz w:val="28"/>
                <w:szCs w:val="28"/>
              </w:rPr>
            </w:pPr>
            <w:r w:rsidRPr="00A51C43">
              <w:rPr>
                <w:rFonts w:ascii="Times New Roman" w:hAnsi="Times New Roman" w:cs="Times New Roman"/>
                <w:sz w:val="28"/>
                <w:szCs w:val="28"/>
              </w:rPr>
              <w:t>Протягом року</w:t>
            </w:r>
          </w:p>
        </w:tc>
        <w:tc>
          <w:tcPr>
            <w:tcW w:w="1434" w:type="dxa"/>
          </w:tcPr>
          <w:p w:rsidR="00530BA5" w:rsidRPr="00A51C43" w:rsidRDefault="00530BA5" w:rsidP="00781731">
            <w:pPr>
              <w:spacing w:after="0" w:line="240" w:lineRule="auto"/>
              <w:jc w:val="center"/>
              <w:rPr>
                <w:rFonts w:ascii="Times New Roman" w:hAnsi="Times New Roman" w:cs="Times New Roman"/>
                <w:sz w:val="28"/>
                <w:szCs w:val="28"/>
              </w:rPr>
            </w:pPr>
            <w:r w:rsidRPr="00A51C43">
              <w:rPr>
                <w:rFonts w:ascii="Times New Roman" w:hAnsi="Times New Roman" w:cs="Times New Roman"/>
                <w:sz w:val="28"/>
                <w:szCs w:val="28"/>
              </w:rPr>
              <w:t>Педагоги</w:t>
            </w:r>
          </w:p>
        </w:tc>
        <w:tc>
          <w:tcPr>
            <w:tcW w:w="983" w:type="dxa"/>
          </w:tcPr>
          <w:p w:rsidR="00530BA5" w:rsidRPr="004211B3" w:rsidRDefault="00530BA5" w:rsidP="000E6DC1">
            <w:pPr>
              <w:spacing w:after="0" w:line="240" w:lineRule="auto"/>
              <w:jc w:val="both"/>
              <w:rPr>
                <w:rFonts w:ascii="Times New Roman" w:hAnsi="Times New Roman" w:cs="Times New Roman"/>
                <w:bCs/>
                <w:sz w:val="24"/>
                <w:szCs w:val="24"/>
              </w:rPr>
            </w:pPr>
          </w:p>
        </w:tc>
      </w:tr>
      <w:tr w:rsidR="00530BA5" w:rsidTr="007D216F">
        <w:trPr>
          <w:gridAfter w:val="1"/>
          <w:wAfter w:w="21" w:type="dxa"/>
          <w:trHeight w:val="2184"/>
        </w:trPr>
        <w:tc>
          <w:tcPr>
            <w:tcW w:w="1844" w:type="dxa"/>
            <w:vMerge/>
          </w:tcPr>
          <w:p w:rsidR="00530BA5" w:rsidRPr="00462FEB" w:rsidRDefault="00530BA5" w:rsidP="009B543D">
            <w:pPr>
              <w:pStyle w:val="a3"/>
              <w:spacing w:after="0" w:line="240" w:lineRule="auto"/>
              <w:ind w:left="300"/>
              <w:rPr>
                <w:rFonts w:ascii="Times New Roman" w:hAnsi="Times New Roman" w:cs="Times New Roman"/>
                <w:b/>
                <w:sz w:val="24"/>
                <w:szCs w:val="24"/>
              </w:rPr>
            </w:pPr>
          </w:p>
        </w:tc>
        <w:tc>
          <w:tcPr>
            <w:tcW w:w="1559" w:type="dxa"/>
            <w:vMerge/>
          </w:tcPr>
          <w:p w:rsidR="00530BA5" w:rsidRPr="00A51C43" w:rsidRDefault="00530BA5" w:rsidP="00462FEB">
            <w:pPr>
              <w:spacing w:after="0" w:line="240" w:lineRule="auto"/>
              <w:ind w:left="-111" w:right="-105"/>
              <w:jc w:val="center"/>
              <w:rPr>
                <w:rFonts w:ascii="Times New Roman" w:hAnsi="Times New Roman" w:cs="Times New Roman"/>
                <w:b/>
                <w:sz w:val="28"/>
                <w:szCs w:val="28"/>
              </w:rPr>
            </w:pPr>
          </w:p>
        </w:tc>
        <w:tc>
          <w:tcPr>
            <w:tcW w:w="3637" w:type="dxa"/>
          </w:tcPr>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Самоаналіз використання</w:t>
            </w:r>
          </w:p>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національно-</w:t>
            </w:r>
          </w:p>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патріотичних елементів у</w:t>
            </w:r>
          </w:p>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повсякденній роботі</w:t>
            </w:r>
          </w:p>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(визначення: що системно</w:t>
            </w:r>
          </w:p>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застосовую, що потребує</w:t>
            </w:r>
          </w:p>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покращення).</w:t>
            </w:r>
          </w:p>
        </w:tc>
        <w:tc>
          <w:tcPr>
            <w:tcW w:w="1308" w:type="dxa"/>
          </w:tcPr>
          <w:p w:rsidR="00530BA5" w:rsidRPr="00A51C43" w:rsidRDefault="00530BA5" w:rsidP="00781731">
            <w:pPr>
              <w:spacing w:after="0" w:line="240" w:lineRule="auto"/>
              <w:jc w:val="center"/>
              <w:rPr>
                <w:rFonts w:ascii="Times New Roman" w:hAnsi="Times New Roman" w:cs="Times New Roman"/>
                <w:sz w:val="28"/>
                <w:szCs w:val="28"/>
              </w:rPr>
            </w:pPr>
            <w:r w:rsidRPr="00A51C43">
              <w:rPr>
                <w:rFonts w:ascii="Times New Roman" w:hAnsi="Times New Roman" w:cs="Times New Roman"/>
                <w:sz w:val="28"/>
                <w:szCs w:val="28"/>
              </w:rPr>
              <w:t>Листопад</w:t>
            </w:r>
          </w:p>
        </w:tc>
        <w:tc>
          <w:tcPr>
            <w:tcW w:w="1434" w:type="dxa"/>
          </w:tcPr>
          <w:p w:rsidR="00530BA5" w:rsidRPr="00A51C43" w:rsidRDefault="00530BA5" w:rsidP="00781731">
            <w:pPr>
              <w:spacing w:after="0" w:line="240" w:lineRule="auto"/>
              <w:jc w:val="center"/>
              <w:rPr>
                <w:rFonts w:ascii="Times New Roman" w:hAnsi="Times New Roman" w:cs="Times New Roman"/>
                <w:sz w:val="28"/>
                <w:szCs w:val="28"/>
              </w:rPr>
            </w:pPr>
            <w:r w:rsidRPr="00A51C43">
              <w:rPr>
                <w:rFonts w:ascii="Times New Roman" w:hAnsi="Times New Roman" w:cs="Times New Roman"/>
                <w:sz w:val="28"/>
                <w:szCs w:val="28"/>
              </w:rPr>
              <w:t>Педагоги</w:t>
            </w:r>
          </w:p>
        </w:tc>
        <w:tc>
          <w:tcPr>
            <w:tcW w:w="983" w:type="dxa"/>
          </w:tcPr>
          <w:p w:rsidR="00530BA5" w:rsidRPr="004211B3" w:rsidRDefault="00530BA5" w:rsidP="000E6DC1">
            <w:pPr>
              <w:spacing w:after="0" w:line="240" w:lineRule="auto"/>
              <w:jc w:val="both"/>
              <w:rPr>
                <w:rFonts w:ascii="Times New Roman" w:hAnsi="Times New Roman" w:cs="Times New Roman"/>
                <w:bCs/>
                <w:sz w:val="24"/>
                <w:szCs w:val="24"/>
              </w:rPr>
            </w:pPr>
          </w:p>
        </w:tc>
      </w:tr>
      <w:tr w:rsidR="00530BA5" w:rsidTr="007D216F">
        <w:trPr>
          <w:gridAfter w:val="1"/>
          <w:wAfter w:w="21" w:type="dxa"/>
          <w:trHeight w:val="1074"/>
        </w:trPr>
        <w:tc>
          <w:tcPr>
            <w:tcW w:w="1844" w:type="dxa"/>
            <w:vMerge/>
          </w:tcPr>
          <w:p w:rsidR="00530BA5" w:rsidRPr="00462FEB" w:rsidRDefault="00530BA5" w:rsidP="009B543D">
            <w:pPr>
              <w:pStyle w:val="a3"/>
              <w:spacing w:after="0" w:line="240" w:lineRule="auto"/>
              <w:ind w:left="300"/>
              <w:rPr>
                <w:rFonts w:ascii="Times New Roman" w:hAnsi="Times New Roman" w:cs="Times New Roman"/>
                <w:b/>
                <w:sz w:val="24"/>
                <w:szCs w:val="24"/>
              </w:rPr>
            </w:pPr>
          </w:p>
        </w:tc>
        <w:tc>
          <w:tcPr>
            <w:tcW w:w="1559" w:type="dxa"/>
            <w:vMerge/>
          </w:tcPr>
          <w:p w:rsidR="00530BA5" w:rsidRPr="00A51C43" w:rsidRDefault="00530BA5" w:rsidP="00462FEB">
            <w:pPr>
              <w:spacing w:after="0" w:line="240" w:lineRule="auto"/>
              <w:ind w:left="-111" w:right="-105"/>
              <w:jc w:val="center"/>
              <w:rPr>
                <w:rFonts w:ascii="Times New Roman" w:hAnsi="Times New Roman" w:cs="Times New Roman"/>
                <w:b/>
                <w:sz w:val="28"/>
                <w:szCs w:val="28"/>
              </w:rPr>
            </w:pPr>
          </w:p>
        </w:tc>
        <w:tc>
          <w:tcPr>
            <w:tcW w:w="3637" w:type="dxa"/>
          </w:tcPr>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Тематична рефлексія:</w:t>
            </w:r>
          </w:p>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«Що я змінив(ла) у своїй</w:t>
            </w:r>
          </w:p>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роботі з початку року?»</w:t>
            </w:r>
          </w:p>
        </w:tc>
        <w:tc>
          <w:tcPr>
            <w:tcW w:w="1308" w:type="dxa"/>
          </w:tcPr>
          <w:p w:rsidR="00530BA5" w:rsidRPr="00A51C43" w:rsidRDefault="00530BA5" w:rsidP="00781731">
            <w:pPr>
              <w:spacing w:after="0" w:line="240" w:lineRule="auto"/>
              <w:jc w:val="center"/>
              <w:rPr>
                <w:rFonts w:ascii="Times New Roman" w:hAnsi="Times New Roman" w:cs="Times New Roman"/>
                <w:sz w:val="28"/>
                <w:szCs w:val="28"/>
              </w:rPr>
            </w:pPr>
            <w:r w:rsidRPr="00A51C43">
              <w:rPr>
                <w:rFonts w:ascii="Times New Roman" w:hAnsi="Times New Roman" w:cs="Times New Roman"/>
                <w:sz w:val="28"/>
                <w:szCs w:val="28"/>
              </w:rPr>
              <w:t>Січень</w:t>
            </w:r>
          </w:p>
        </w:tc>
        <w:tc>
          <w:tcPr>
            <w:tcW w:w="1434" w:type="dxa"/>
          </w:tcPr>
          <w:p w:rsidR="00530BA5" w:rsidRPr="00A51C43" w:rsidRDefault="00530BA5" w:rsidP="00781731">
            <w:pPr>
              <w:spacing w:after="0" w:line="240" w:lineRule="auto"/>
              <w:jc w:val="center"/>
              <w:rPr>
                <w:rFonts w:ascii="Times New Roman" w:hAnsi="Times New Roman" w:cs="Times New Roman"/>
                <w:sz w:val="28"/>
                <w:szCs w:val="28"/>
              </w:rPr>
            </w:pPr>
            <w:r w:rsidRPr="00A51C43">
              <w:rPr>
                <w:rFonts w:ascii="Times New Roman" w:hAnsi="Times New Roman" w:cs="Times New Roman"/>
                <w:sz w:val="28"/>
                <w:szCs w:val="28"/>
              </w:rPr>
              <w:t>Педагоги</w:t>
            </w:r>
          </w:p>
        </w:tc>
        <w:tc>
          <w:tcPr>
            <w:tcW w:w="983" w:type="dxa"/>
          </w:tcPr>
          <w:p w:rsidR="00530BA5" w:rsidRPr="004211B3" w:rsidRDefault="00530BA5" w:rsidP="000E6DC1">
            <w:pPr>
              <w:spacing w:after="0" w:line="240" w:lineRule="auto"/>
              <w:jc w:val="both"/>
              <w:rPr>
                <w:rFonts w:ascii="Times New Roman" w:hAnsi="Times New Roman" w:cs="Times New Roman"/>
                <w:bCs/>
                <w:sz w:val="24"/>
                <w:szCs w:val="24"/>
              </w:rPr>
            </w:pPr>
          </w:p>
        </w:tc>
      </w:tr>
      <w:tr w:rsidR="00530BA5" w:rsidTr="007D216F">
        <w:trPr>
          <w:gridAfter w:val="1"/>
          <w:wAfter w:w="21" w:type="dxa"/>
          <w:trHeight w:val="1290"/>
        </w:trPr>
        <w:tc>
          <w:tcPr>
            <w:tcW w:w="1844" w:type="dxa"/>
            <w:vMerge/>
          </w:tcPr>
          <w:p w:rsidR="00530BA5" w:rsidRPr="00462FEB" w:rsidRDefault="00530BA5" w:rsidP="009B543D">
            <w:pPr>
              <w:pStyle w:val="a3"/>
              <w:spacing w:after="0" w:line="240" w:lineRule="auto"/>
              <w:ind w:left="300"/>
              <w:rPr>
                <w:rFonts w:ascii="Times New Roman" w:hAnsi="Times New Roman" w:cs="Times New Roman"/>
                <w:b/>
                <w:sz w:val="24"/>
                <w:szCs w:val="24"/>
              </w:rPr>
            </w:pPr>
          </w:p>
        </w:tc>
        <w:tc>
          <w:tcPr>
            <w:tcW w:w="1559" w:type="dxa"/>
            <w:vMerge/>
          </w:tcPr>
          <w:p w:rsidR="00530BA5" w:rsidRPr="00A51C43" w:rsidRDefault="00530BA5" w:rsidP="00462FEB">
            <w:pPr>
              <w:spacing w:after="0" w:line="240" w:lineRule="auto"/>
              <w:ind w:left="-111" w:right="-105"/>
              <w:jc w:val="center"/>
              <w:rPr>
                <w:rFonts w:ascii="Times New Roman" w:hAnsi="Times New Roman" w:cs="Times New Roman"/>
                <w:b/>
                <w:sz w:val="28"/>
                <w:szCs w:val="28"/>
              </w:rPr>
            </w:pPr>
          </w:p>
        </w:tc>
        <w:tc>
          <w:tcPr>
            <w:tcW w:w="3637" w:type="dxa"/>
          </w:tcPr>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Аналіз взаємодії з</w:t>
            </w:r>
          </w:p>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родинами вихованців, які</w:t>
            </w:r>
          </w:p>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форми були ефективні,</w:t>
            </w:r>
          </w:p>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які – ні.</w:t>
            </w:r>
          </w:p>
        </w:tc>
        <w:tc>
          <w:tcPr>
            <w:tcW w:w="1308" w:type="dxa"/>
          </w:tcPr>
          <w:p w:rsidR="00530BA5" w:rsidRPr="00A51C43" w:rsidRDefault="00530BA5" w:rsidP="00781731">
            <w:pPr>
              <w:spacing w:after="0" w:line="240" w:lineRule="auto"/>
              <w:jc w:val="center"/>
              <w:rPr>
                <w:rFonts w:ascii="Times New Roman" w:hAnsi="Times New Roman" w:cs="Times New Roman"/>
                <w:sz w:val="28"/>
                <w:szCs w:val="28"/>
              </w:rPr>
            </w:pPr>
            <w:r w:rsidRPr="00A51C43">
              <w:rPr>
                <w:rFonts w:ascii="Times New Roman" w:hAnsi="Times New Roman" w:cs="Times New Roman"/>
                <w:sz w:val="28"/>
                <w:szCs w:val="28"/>
              </w:rPr>
              <w:t>Березень</w:t>
            </w:r>
          </w:p>
        </w:tc>
        <w:tc>
          <w:tcPr>
            <w:tcW w:w="1434" w:type="dxa"/>
          </w:tcPr>
          <w:p w:rsidR="00530BA5" w:rsidRPr="00A51C43" w:rsidRDefault="00530BA5" w:rsidP="00781731">
            <w:pPr>
              <w:spacing w:after="0" w:line="240" w:lineRule="auto"/>
              <w:jc w:val="center"/>
              <w:rPr>
                <w:rFonts w:ascii="Times New Roman" w:hAnsi="Times New Roman" w:cs="Times New Roman"/>
                <w:sz w:val="28"/>
                <w:szCs w:val="28"/>
              </w:rPr>
            </w:pPr>
            <w:r w:rsidRPr="00A51C43">
              <w:rPr>
                <w:rFonts w:ascii="Times New Roman" w:hAnsi="Times New Roman" w:cs="Times New Roman"/>
                <w:sz w:val="28"/>
                <w:szCs w:val="28"/>
              </w:rPr>
              <w:t>Педагоги</w:t>
            </w:r>
          </w:p>
        </w:tc>
        <w:tc>
          <w:tcPr>
            <w:tcW w:w="983" w:type="dxa"/>
          </w:tcPr>
          <w:p w:rsidR="00530BA5" w:rsidRPr="004211B3" w:rsidRDefault="00530BA5" w:rsidP="000E6DC1">
            <w:pPr>
              <w:spacing w:after="0" w:line="240" w:lineRule="auto"/>
              <w:jc w:val="both"/>
              <w:rPr>
                <w:rFonts w:ascii="Times New Roman" w:hAnsi="Times New Roman" w:cs="Times New Roman"/>
                <w:bCs/>
                <w:sz w:val="24"/>
                <w:szCs w:val="24"/>
              </w:rPr>
            </w:pPr>
          </w:p>
        </w:tc>
      </w:tr>
      <w:tr w:rsidR="00530BA5" w:rsidTr="007D216F">
        <w:trPr>
          <w:gridAfter w:val="1"/>
          <w:wAfter w:w="21" w:type="dxa"/>
          <w:trHeight w:val="953"/>
        </w:trPr>
        <w:tc>
          <w:tcPr>
            <w:tcW w:w="1844" w:type="dxa"/>
            <w:vMerge/>
          </w:tcPr>
          <w:p w:rsidR="00530BA5" w:rsidRPr="00462FEB" w:rsidRDefault="00530BA5" w:rsidP="009B543D">
            <w:pPr>
              <w:pStyle w:val="a3"/>
              <w:spacing w:after="0" w:line="240" w:lineRule="auto"/>
              <w:ind w:left="300"/>
              <w:rPr>
                <w:rFonts w:ascii="Times New Roman" w:hAnsi="Times New Roman" w:cs="Times New Roman"/>
                <w:b/>
                <w:sz w:val="24"/>
                <w:szCs w:val="24"/>
              </w:rPr>
            </w:pPr>
          </w:p>
        </w:tc>
        <w:tc>
          <w:tcPr>
            <w:tcW w:w="1559" w:type="dxa"/>
            <w:vMerge/>
          </w:tcPr>
          <w:p w:rsidR="00530BA5" w:rsidRPr="00A51C43" w:rsidRDefault="00530BA5" w:rsidP="00462FEB">
            <w:pPr>
              <w:spacing w:after="0" w:line="240" w:lineRule="auto"/>
              <w:ind w:left="-111" w:right="-105"/>
              <w:jc w:val="center"/>
              <w:rPr>
                <w:rFonts w:ascii="Times New Roman" w:hAnsi="Times New Roman" w:cs="Times New Roman"/>
                <w:b/>
                <w:sz w:val="28"/>
                <w:szCs w:val="28"/>
              </w:rPr>
            </w:pPr>
          </w:p>
        </w:tc>
        <w:tc>
          <w:tcPr>
            <w:tcW w:w="3637" w:type="dxa"/>
          </w:tcPr>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Підсумковий річний</w:t>
            </w:r>
          </w:p>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самоаналіз професійної</w:t>
            </w:r>
          </w:p>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діяльності.</w:t>
            </w:r>
          </w:p>
        </w:tc>
        <w:tc>
          <w:tcPr>
            <w:tcW w:w="1308" w:type="dxa"/>
          </w:tcPr>
          <w:p w:rsidR="00530BA5" w:rsidRPr="00A51C43" w:rsidRDefault="00530BA5" w:rsidP="00781731">
            <w:pPr>
              <w:spacing w:after="0" w:line="240" w:lineRule="auto"/>
              <w:jc w:val="center"/>
              <w:rPr>
                <w:rFonts w:ascii="Times New Roman" w:hAnsi="Times New Roman" w:cs="Times New Roman"/>
                <w:sz w:val="28"/>
                <w:szCs w:val="28"/>
              </w:rPr>
            </w:pPr>
            <w:r w:rsidRPr="00A51C43">
              <w:rPr>
                <w:rFonts w:ascii="Times New Roman" w:hAnsi="Times New Roman" w:cs="Times New Roman"/>
                <w:sz w:val="28"/>
                <w:szCs w:val="28"/>
              </w:rPr>
              <w:t>Травень</w:t>
            </w:r>
          </w:p>
        </w:tc>
        <w:tc>
          <w:tcPr>
            <w:tcW w:w="1434" w:type="dxa"/>
          </w:tcPr>
          <w:p w:rsidR="00530BA5" w:rsidRPr="00A51C43" w:rsidRDefault="00530BA5" w:rsidP="00781731">
            <w:pPr>
              <w:spacing w:after="0" w:line="240" w:lineRule="auto"/>
              <w:jc w:val="center"/>
              <w:rPr>
                <w:rFonts w:ascii="Times New Roman" w:hAnsi="Times New Roman" w:cs="Times New Roman"/>
                <w:sz w:val="28"/>
                <w:szCs w:val="28"/>
              </w:rPr>
            </w:pPr>
            <w:r w:rsidRPr="00A51C43">
              <w:rPr>
                <w:rFonts w:ascii="Times New Roman" w:hAnsi="Times New Roman" w:cs="Times New Roman"/>
                <w:sz w:val="28"/>
                <w:szCs w:val="28"/>
              </w:rPr>
              <w:t>Педагоги</w:t>
            </w:r>
          </w:p>
        </w:tc>
        <w:tc>
          <w:tcPr>
            <w:tcW w:w="983" w:type="dxa"/>
          </w:tcPr>
          <w:p w:rsidR="00530BA5" w:rsidRPr="004211B3" w:rsidRDefault="00530BA5" w:rsidP="000E6DC1">
            <w:pPr>
              <w:spacing w:after="0" w:line="240" w:lineRule="auto"/>
              <w:jc w:val="both"/>
              <w:rPr>
                <w:rFonts w:ascii="Times New Roman" w:hAnsi="Times New Roman" w:cs="Times New Roman"/>
                <w:bCs/>
                <w:sz w:val="24"/>
                <w:szCs w:val="24"/>
              </w:rPr>
            </w:pPr>
          </w:p>
        </w:tc>
      </w:tr>
      <w:tr w:rsidR="00530BA5" w:rsidTr="007D216F">
        <w:trPr>
          <w:gridAfter w:val="1"/>
          <w:wAfter w:w="21" w:type="dxa"/>
          <w:trHeight w:val="2184"/>
        </w:trPr>
        <w:tc>
          <w:tcPr>
            <w:tcW w:w="1844" w:type="dxa"/>
            <w:vMerge w:val="restart"/>
          </w:tcPr>
          <w:p w:rsidR="00954EE5" w:rsidRDefault="00530BA5" w:rsidP="00462FEB">
            <w:pPr>
              <w:pStyle w:val="a3"/>
              <w:spacing w:after="0" w:line="240" w:lineRule="auto"/>
              <w:ind w:left="300"/>
              <w:rPr>
                <w:rFonts w:ascii="Times New Roman" w:hAnsi="Times New Roman" w:cs="Times New Roman"/>
                <w:b/>
                <w:sz w:val="28"/>
                <w:szCs w:val="28"/>
              </w:rPr>
            </w:pPr>
            <w:r w:rsidRPr="00A51C43">
              <w:rPr>
                <w:rFonts w:ascii="Times New Roman" w:hAnsi="Times New Roman" w:cs="Times New Roman"/>
                <w:b/>
                <w:sz w:val="28"/>
                <w:szCs w:val="28"/>
              </w:rPr>
              <w:t xml:space="preserve">3.4. </w:t>
            </w:r>
          </w:p>
          <w:p w:rsidR="00954EE5" w:rsidRDefault="00954EE5" w:rsidP="00462FEB">
            <w:pPr>
              <w:pStyle w:val="a3"/>
              <w:spacing w:after="0" w:line="240" w:lineRule="auto"/>
              <w:ind w:left="300"/>
              <w:rPr>
                <w:rFonts w:ascii="Times New Roman" w:hAnsi="Times New Roman" w:cs="Times New Roman"/>
                <w:b/>
                <w:sz w:val="28"/>
                <w:szCs w:val="28"/>
              </w:rPr>
            </w:pPr>
          </w:p>
          <w:p w:rsidR="00530BA5" w:rsidRPr="00954EE5" w:rsidRDefault="00530BA5" w:rsidP="00954EE5">
            <w:pPr>
              <w:spacing w:after="0" w:line="240" w:lineRule="auto"/>
              <w:rPr>
                <w:rFonts w:ascii="Times New Roman" w:hAnsi="Times New Roman" w:cs="Times New Roman"/>
                <w:b/>
                <w:sz w:val="28"/>
                <w:szCs w:val="28"/>
              </w:rPr>
            </w:pPr>
            <w:r w:rsidRPr="00954EE5">
              <w:rPr>
                <w:rFonts w:ascii="Times New Roman" w:hAnsi="Times New Roman" w:cs="Times New Roman"/>
                <w:b/>
                <w:sz w:val="28"/>
                <w:szCs w:val="28"/>
              </w:rPr>
              <w:t>Підвищення</w:t>
            </w:r>
          </w:p>
          <w:p w:rsidR="00530BA5" w:rsidRPr="00954EE5" w:rsidRDefault="00530BA5" w:rsidP="00954EE5">
            <w:pPr>
              <w:spacing w:after="0" w:line="240" w:lineRule="auto"/>
              <w:rPr>
                <w:rFonts w:ascii="Times New Roman" w:hAnsi="Times New Roman" w:cs="Times New Roman"/>
                <w:b/>
                <w:sz w:val="28"/>
                <w:szCs w:val="28"/>
              </w:rPr>
            </w:pPr>
            <w:r w:rsidRPr="00954EE5">
              <w:rPr>
                <w:rFonts w:ascii="Times New Roman" w:hAnsi="Times New Roman" w:cs="Times New Roman"/>
                <w:b/>
                <w:sz w:val="28"/>
                <w:szCs w:val="28"/>
              </w:rPr>
              <w:t>кваліфікації</w:t>
            </w:r>
          </w:p>
          <w:p w:rsidR="00530BA5" w:rsidRPr="00A51C43" w:rsidRDefault="00530BA5" w:rsidP="00462FEB">
            <w:pPr>
              <w:pStyle w:val="a3"/>
              <w:spacing w:after="0" w:line="240" w:lineRule="auto"/>
              <w:ind w:left="300"/>
              <w:rPr>
                <w:rFonts w:ascii="Times New Roman" w:hAnsi="Times New Roman" w:cs="Times New Roman"/>
                <w:b/>
                <w:sz w:val="28"/>
                <w:szCs w:val="28"/>
              </w:rPr>
            </w:pPr>
            <w:r w:rsidRPr="00A51C43">
              <w:rPr>
                <w:rFonts w:ascii="Times New Roman" w:hAnsi="Times New Roman" w:cs="Times New Roman"/>
                <w:b/>
                <w:sz w:val="28"/>
                <w:szCs w:val="28"/>
              </w:rPr>
              <w:t>(заходи з</w:t>
            </w:r>
          </w:p>
          <w:p w:rsidR="00530BA5" w:rsidRPr="00A51C43" w:rsidRDefault="00530BA5" w:rsidP="00462FEB">
            <w:pPr>
              <w:pStyle w:val="a3"/>
              <w:spacing w:after="0" w:line="240" w:lineRule="auto"/>
              <w:ind w:left="300"/>
              <w:rPr>
                <w:rFonts w:ascii="Times New Roman" w:hAnsi="Times New Roman" w:cs="Times New Roman"/>
                <w:b/>
                <w:sz w:val="28"/>
                <w:szCs w:val="28"/>
              </w:rPr>
            </w:pPr>
            <w:r w:rsidRPr="00A51C43">
              <w:rPr>
                <w:rFonts w:ascii="Times New Roman" w:hAnsi="Times New Roman" w:cs="Times New Roman"/>
                <w:b/>
                <w:sz w:val="28"/>
                <w:szCs w:val="28"/>
              </w:rPr>
              <w:t>атестації, курси,</w:t>
            </w:r>
          </w:p>
          <w:p w:rsidR="00530BA5" w:rsidRPr="00A51C43" w:rsidRDefault="00530BA5" w:rsidP="00462FEB">
            <w:pPr>
              <w:pStyle w:val="a3"/>
              <w:spacing w:after="0" w:line="240" w:lineRule="auto"/>
              <w:ind w:left="300"/>
              <w:rPr>
                <w:rFonts w:ascii="Times New Roman" w:hAnsi="Times New Roman" w:cs="Times New Roman"/>
                <w:b/>
                <w:sz w:val="28"/>
                <w:szCs w:val="28"/>
              </w:rPr>
            </w:pPr>
            <w:r w:rsidRPr="00A51C43">
              <w:rPr>
                <w:rFonts w:ascii="Times New Roman" w:hAnsi="Times New Roman" w:cs="Times New Roman"/>
                <w:b/>
                <w:sz w:val="28"/>
                <w:szCs w:val="28"/>
              </w:rPr>
              <w:t>участь у</w:t>
            </w:r>
          </w:p>
          <w:p w:rsidR="00530BA5" w:rsidRPr="00954EE5" w:rsidRDefault="00530BA5" w:rsidP="00954EE5">
            <w:pPr>
              <w:spacing w:after="0" w:line="240" w:lineRule="auto"/>
              <w:rPr>
                <w:rFonts w:ascii="Times New Roman" w:hAnsi="Times New Roman" w:cs="Times New Roman"/>
                <w:b/>
                <w:sz w:val="28"/>
                <w:szCs w:val="28"/>
              </w:rPr>
            </w:pPr>
            <w:r w:rsidRPr="00954EE5">
              <w:rPr>
                <w:rFonts w:ascii="Times New Roman" w:hAnsi="Times New Roman" w:cs="Times New Roman"/>
                <w:b/>
                <w:sz w:val="28"/>
                <w:szCs w:val="28"/>
              </w:rPr>
              <w:t>методичних</w:t>
            </w:r>
          </w:p>
          <w:p w:rsidR="00530BA5" w:rsidRPr="00A51C43" w:rsidRDefault="00530BA5" w:rsidP="00462FEB">
            <w:pPr>
              <w:pStyle w:val="a3"/>
              <w:spacing w:after="0" w:line="240" w:lineRule="auto"/>
              <w:ind w:left="300"/>
              <w:rPr>
                <w:rFonts w:ascii="Times New Roman" w:hAnsi="Times New Roman" w:cs="Times New Roman"/>
                <w:b/>
                <w:sz w:val="28"/>
                <w:szCs w:val="28"/>
              </w:rPr>
            </w:pPr>
            <w:r w:rsidRPr="00A51C43">
              <w:rPr>
                <w:rFonts w:ascii="Times New Roman" w:hAnsi="Times New Roman" w:cs="Times New Roman"/>
                <w:b/>
                <w:sz w:val="28"/>
                <w:szCs w:val="28"/>
              </w:rPr>
              <w:t>заходах різного</w:t>
            </w:r>
          </w:p>
          <w:p w:rsidR="00530BA5" w:rsidRPr="00462FEB" w:rsidRDefault="00530BA5" w:rsidP="00462FEB">
            <w:pPr>
              <w:pStyle w:val="a3"/>
              <w:spacing w:after="0" w:line="240" w:lineRule="auto"/>
              <w:ind w:left="300"/>
              <w:rPr>
                <w:rFonts w:ascii="Times New Roman" w:hAnsi="Times New Roman" w:cs="Times New Roman"/>
                <w:b/>
                <w:sz w:val="24"/>
                <w:szCs w:val="24"/>
              </w:rPr>
            </w:pPr>
            <w:r w:rsidRPr="00A51C43">
              <w:rPr>
                <w:rFonts w:ascii="Times New Roman" w:hAnsi="Times New Roman" w:cs="Times New Roman"/>
                <w:b/>
                <w:sz w:val="28"/>
                <w:szCs w:val="28"/>
              </w:rPr>
              <w:t>рівня)</w:t>
            </w:r>
          </w:p>
        </w:tc>
        <w:tc>
          <w:tcPr>
            <w:tcW w:w="1559" w:type="dxa"/>
            <w:vMerge w:val="restart"/>
          </w:tcPr>
          <w:p w:rsidR="00530BA5" w:rsidRPr="00A51C43" w:rsidRDefault="00530BA5" w:rsidP="00462FEB">
            <w:pPr>
              <w:spacing w:after="0" w:line="240" w:lineRule="auto"/>
              <w:ind w:left="-111" w:right="-105"/>
              <w:jc w:val="center"/>
              <w:rPr>
                <w:rFonts w:ascii="Times New Roman" w:hAnsi="Times New Roman" w:cs="Times New Roman"/>
                <w:b/>
                <w:sz w:val="28"/>
                <w:szCs w:val="28"/>
              </w:rPr>
            </w:pPr>
            <w:proofErr w:type="spellStart"/>
            <w:r w:rsidRPr="00A51C43">
              <w:rPr>
                <w:rFonts w:ascii="Times New Roman" w:hAnsi="Times New Roman" w:cs="Times New Roman"/>
                <w:b/>
                <w:sz w:val="28"/>
                <w:szCs w:val="28"/>
              </w:rPr>
              <w:t>Ознайом</w:t>
            </w:r>
            <w:proofErr w:type="spellEnd"/>
            <w:r w:rsidRPr="00A51C43">
              <w:rPr>
                <w:rFonts w:ascii="Times New Roman" w:hAnsi="Times New Roman" w:cs="Times New Roman"/>
                <w:b/>
                <w:sz w:val="28"/>
                <w:szCs w:val="28"/>
              </w:rPr>
              <w:t>-</w:t>
            </w:r>
          </w:p>
          <w:p w:rsidR="00530BA5" w:rsidRPr="00A51C43" w:rsidRDefault="00530BA5" w:rsidP="00462FEB">
            <w:pPr>
              <w:spacing w:after="0" w:line="240" w:lineRule="auto"/>
              <w:ind w:left="-111" w:right="-105"/>
              <w:jc w:val="center"/>
              <w:rPr>
                <w:rFonts w:ascii="Times New Roman" w:hAnsi="Times New Roman" w:cs="Times New Roman"/>
                <w:b/>
                <w:sz w:val="28"/>
                <w:szCs w:val="28"/>
              </w:rPr>
            </w:pPr>
            <w:proofErr w:type="spellStart"/>
            <w:r w:rsidRPr="00A51C43">
              <w:rPr>
                <w:rFonts w:ascii="Times New Roman" w:hAnsi="Times New Roman" w:cs="Times New Roman"/>
                <w:b/>
                <w:sz w:val="28"/>
                <w:szCs w:val="28"/>
              </w:rPr>
              <w:t>лення</w:t>
            </w:r>
            <w:proofErr w:type="spellEnd"/>
            <w:r w:rsidRPr="00A51C43">
              <w:rPr>
                <w:rFonts w:ascii="Times New Roman" w:hAnsi="Times New Roman" w:cs="Times New Roman"/>
                <w:b/>
                <w:sz w:val="28"/>
                <w:szCs w:val="28"/>
              </w:rPr>
              <w:t xml:space="preserve"> з</w:t>
            </w:r>
          </w:p>
          <w:p w:rsidR="00530BA5" w:rsidRPr="00A51C43" w:rsidRDefault="00530BA5" w:rsidP="00462FEB">
            <w:pPr>
              <w:spacing w:after="0" w:line="240" w:lineRule="auto"/>
              <w:ind w:left="-111" w:right="-105"/>
              <w:jc w:val="center"/>
              <w:rPr>
                <w:rFonts w:ascii="Times New Roman" w:hAnsi="Times New Roman" w:cs="Times New Roman"/>
                <w:b/>
                <w:sz w:val="28"/>
                <w:szCs w:val="28"/>
              </w:rPr>
            </w:pPr>
            <w:r w:rsidRPr="00A51C43">
              <w:rPr>
                <w:rFonts w:ascii="Times New Roman" w:hAnsi="Times New Roman" w:cs="Times New Roman"/>
                <w:b/>
                <w:sz w:val="28"/>
                <w:szCs w:val="28"/>
              </w:rPr>
              <w:t>норматив-</w:t>
            </w:r>
          </w:p>
          <w:p w:rsidR="00530BA5" w:rsidRPr="00A51C43" w:rsidRDefault="00530BA5" w:rsidP="00462FEB">
            <w:pPr>
              <w:spacing w:after="0" w:line="240" w:lineRule="auto"/>
              <w:ind w:left="-111" w:right="-105"/>
              <w:jc w:val="center"/>
              <w:rPr>
                <w:rFonts w:ascii="Times New Roman" w:hAnsi="Times New Roman" w:cs="Times New Roman"/>
                <w:b/>
                <w:sz w:val="28"/>
                <w:szCs w:val="28"/>
              </w:rPr>
            </w:pPr>
            <w:r w:rsidRPr="00A51C43">
              <w:rPr>
                <w:rFonts w:ascii="Times New Roman" w:hAnsi="Times New Roman" w:cs="Times New Roman"/>
                <w:b/>
                <w:sz w:val="28"/>
                <w:szCs w:val="28"/>
              </w:rPr>
              <w:t>ними</w:t>
            </w:r>
          </w:p>
          <w:p w:rsidR="00530BA5" w:rsidRPr="00A51C43" w:rsidRDefault="00530BA5" w:rsidP="00462FEB">
            <w:pPr>
              <w:spacing w:after="0" w:line="240" w:lineRule="auto"/>
              <w:ind w:left="-111" w:right="-105"/>
              <w:jc w:val="center"/>
              <w:rPr>
                <w:rFonts w:ascii="Times New Roman" w:hAnsi="Times New Roman" w:cs="Times New Roman"/>
                <w:b/>
                <w:sz w:val="28"/>
                <w:szCs w:val="28"/>
              </w:rPr>
            </w:pPr>
            <w:r w:rsidRPr="00A51C43">
              <w:rPr>
                <w:rFonts w:ascii="Times New Roman" w:hAnsi="Times New Roman" w:cs="Times New Roman"/>
                <w:b/>
                <w:sz w:val="28"/>
                <w:szCs w:val="28"/>
              </w:rPr>
              <w:t>документами</w:t>
            </w:r>
          </w:p>
        </w:tc>
        <w:tc>
          <w:tcPr>
            <w:tcW w:w="3637" w:type="dxa"/>
          </w:tcPr>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Аналіз оновленого</w:t>
            </w:r>
          </w:p>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Положення про атестацію</w:t>
            </w:r>
          </w:p>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педагогічних працівників</w:t>
            </w:r>
          </w:p>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(наказ МОН від</w:t>
            </w:r>
          </w:p>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09.09.2022 № 805, у</w:t>
            </w:r>
          </w:p>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редакції наказу від</w:t>
            </w:r>
          </w:p>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10.09.2024 № 1277).</w:t>
            </w:r>
          </w:p>
        </w:tc>
        <w:tc>
          <w:tcPr>
            <w:tcW w:w="1308" w:type="dxa"/>
          </w:tcPr>
          <w:p w:rsidR="00530BA5" w:rsidRPr="00A51C43" w:rsidRDefault="00530BA5" w:rsidP="00781731">
            <w:pPr>
              <w:spacing w:after="0" w:line="240" w:lineRule="auto"/>
              <w:jc w:val="center"/>
              <w:rPr>
                <w:rFonts w:ascii="Times New Roman" w:hAnsi="Times New Roman" w:cs="Times New Roman"/>
                <w:sz w:val="28"/>
                <w:szCs w:val="28"/>
              </w:rPr>
            </w:pPr>
            <w:r w:rsidRPr="00A51C43">
              <w:rPr>
                <w:rFonts w:ascii="Times New Roman" w:hAnsi="Times New Roman" w:cs="Times New Roman"/>
                <w:sz w:val="28"/>
                <w:szCs w:val="28"/>
              </w:rPr>
              <w:t>Вересень</w:t>
            </w:r>
          </w:p>
        </w:tc>
        <w:tc>
          <w:tcPr>
            <w:tcW w:w="1434" w:type="dxa"/>
          </w:tcPr>
          <w:p w:rsidR="00530BA5" w:rsidRPr="00A51C43" w:rsidRDefault="00530BA5" w:rsidP="00781731">
            <w:pPr>
              <w:spacing w:after="0" w:line="240" w:lineRule="auto"/>
              <w:jc w:val="center"/>
              <w:rPr>
                <w:rFonts w:ascii="Times New Roman" w:hAnsi="Times New Roman" w:cs="Times New Roman"/>
                <w:sz w:val="28"/>
                <w:szCs w:val="28"/>
              </w:rPr>
            </w:pPr>
            <w:r w:rsidRPr="00A51C43">
              <w:rPr>
                <w:rFonts w:ascii="Times New Roman" w:hAnsi="Times New Roman" w:cs="Times New Roman"/>
                <w:sz w:val="28"/>
                <w:szCs w:val="28"/>
              </w:rPr>
              <w:t>Педагоги</w:t>
            </w:r>
          </w:p>
        </w:tc>
        <w:tc>
          <w:tcPr>
            <w:tcW w:w="983" w:type="dxa"/>
          </w:tcPr>
          <w:p w:rsidR="00530BA5" w:rsidRPr="004211B3" w:rsidRDefault="00530BA5" w:rsidP="000E6DC1">
            <w:pPr>
              <w:spacing w:after="0" w:line="240" w:lineRule="auto"/>
              <w:jc w:val="both"/>
              <w:rPr>
                <w:rFonts w:ascii="Times New Roman" w:hAnsi="Times New Roman" w:cs="Times New Roman"/>
                <w:bCs/>
                <w:sz w:val="24"/>
                <w:szCs w:val="24"/>
              </w:rPr>
            </w:pPr>
          </w:p>
        </w:tc>
      </w:tr>
      <w:tr w:rsidR="00530BA5" w:rsidTr="007D216F">
        <w:trPr>
          <w:gridAfter w:val="1"/>
          <w:wAfter w:w="21" w:type="dxa"/>
          <w:trHeight w:val="2184"/>
        </w:trPr>
        <w:tc>
          <w:tcPr>
            <w:tcW w:w="1844" w:type="dxa"/>
            <w:vMerge/>
          </w:tcPr>
          <w:p w:rsidR="00530BA5" w:rsidRPr="00462FEB" w:rsidRDefault="00530BA5" w:rsidP="00462FEB">
            <w:pPr>
              <w:pStyle w:val="a3"/>
              <w:spacing w:after="0" w:line="240" w:lineRule="auto"/>
              <w:ind w:left="300"/>
              <w:rPr>
                <w:rFonts w:ascii="Times New Roman" w:hAnsi="Times New Roman" w:cs="Times New Roman"/>
                <w:b/>
                <w:sz w:val="24"/>
                <w:szCs w:val="24"/>
              </w:rPr>
            </w:pPr>
          </w:p>
        </w:tc>
        <w:tc>
          <w:tcPr>
            <w:tcW w:w="1559" w:type="dxa"/>
            <w:vMerge/>
          </w:tcPr>
          <w:p w:rsidR="00530BA5" w:rsidRPr="00A51C43" w:rsidRDefault="00530BA5" w:rsidP="00462FEB">
            <w:pPr>
              <w:spacing w:after="0" w:line="240" w:lineRule="auto"/>
              <w:ind w:left="-111" w:right="-105"/>
              <w:jc w:val="center"/>
              <w:rPr>
                <w:rFonts w:ascii="Times New Roman" w:hAnsi="Times New Roman" w:cs="Times New Roman"/>
                <w:b/>
                <w:sz w:val="28"/>
                <w:szCs w:val="28"/>
              </w:rPr>
            </w:pPr>
          </w:p>
        </w:tc>
        <w:tc>
          <w:tcPr>
            <w:tcW w:w="3637" w:type="dxa"/>
          </w:tcPr>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Ознайомлення з</w:t>
            </w:r>
          </w:p>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локальними документами</w:t>
            </w:r>
          </w:p>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ЗДО щодо підвищення</w:t>
            </w:r>
          </w:p>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кваліфікації: план-графік</w:t>
            </w:r>
          </w:p>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ПК, облік курсів, журнал</w:t>
            </w:r>
          </w:p>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участі у заходах тощо.</w:t>
            </w:r>
          </w:p>
        </w:tc>
        <w:tc>
          <w:tcPr>
            <w:tcW w:w="1308" w:type="dxa"/>
          </w:tcPr>
          <w:p w:rsidR="00530BA5" w:rsidRPr="00A51C43" w:rsidRDefault="00530BA5" w:rsidP="00781731">
            <w:pPr>
              <w:spacing w:after="0" w:line="240" w:lineRule="auto"/>
              <w:jc w:val="center"/>
              <w:rPr>
                <w:rFonts w:ascii="Times New Roman" w:hAnsi="Times New Roman" w:cs="Times New Roman"/>
                <w:sz w:val="28"/>
                <w:szCs w:val="28"/>
              </w:rPr>
            </w:pPr>
            <w:r w:rsidRPr="00A51C43">
              <w:rPr>
                <w:rFonts w:ascii="Times New Roman" w:hAnsi="Times New Roman" w:cs="Times New Roman"/>
                <w:sz w:val="28"/>
                <w:szCs w:val="28"/>
              </w:rPr>
              <w:t>Вересень</w:t>
            </w:r>
          </w:p>
        </w:tc>
        <w:tc>
          <w:tcPr>
            <w:tcW w:w="1434" w:type="dxa"/>
          </w:tcPr>
          <w:p w:rsidR="00530BA5" w:rsidRPr="00A51C43" w:rsidRDefault="00530BA5" w:rsidP="00781731">
            <w:pPr>
              <w:spacing w:after="0" w:line="240" w:lineRule="auto"/>
              <w:jc w:val="center"/>
              <w:rPr>
                <w:rFonts w:ascii="Times New Roman" w:hAnsi="Times New Roman" w:cs="Times New Roman"/>
                <w:sz w:val="28"/>
                <w:szCs w:val="28"/>
              </w:rPr>
            </w:pPr>
            <w:r w:rsidRPr="00A51C43">
              <w:rPr>
                <w:rFonts w:ascii="Times New Roman" w:hAnsi="Times New Roman" w:cs="Times New Roman"/>
                <w:sz w:val="28"/>
                <w:szCs w:val="28"/>
              </w:rPr>
              <w:t>Директор, педагоги</w:t>
            </w:r>
          </w:p>
        </w:tc>
        <w:tc>
          <w:tcPr>
            <w:tcW w:w="983" w:type="dxa"/>
          </w:tcPr>
          <w:p w:rsidR="00530BA5" w:rsidRPr="004211B3" w:rsidRDefault="00530BA5" w:rsidP="000E6DC1">
            <w:pPr>
              <w:spacing w:after="0" w:line="240" w:lineRule="auto"/>
              <w:jc w:val="both"/>
              <w:rPr>
                <w:rFonts w:ascii="Times New Roman" w:hAnsi="Times New Roman" w:cs="Times New Roman"/>
                <w:bCs/>
                <w:sz w:val="24"/>
                <w:szCs w:val="24"/>
              </w:rPr>
            </w:pPr>
          </w:p>
        </w:tc>
      </w:tr>
      <w:tr w:rsidR="00530BA5" w:rsidTr="007D216F">
        <w:trPr>
          <w:gridAfter w:val="1"/>
          <w:wAfter w:w="21" w:type="dxa"/>
          <w:trHeight w:val="1549"/>
        </w:trPr>
        <w:tc>
          <w:tcPr>
            <w:tcW w:w="1844" w:type="dxa"/>
            <w:vMerge/>
          </w:tcPr>
          <w:p w:rsidR="00530BA5" w:rsidRPr="00462FEB" w:rsidRDefault="00530BA5" w:rsidP="00462FEB">
            <w:pPr>
              <w:pStyle w:val="a3"/>
              <w:spacing w:after="0" w:line="240" w:lineRule="auto"/>
              <w:ind w:left="300"/>
              <w:rPr>
                <w:rFonts w:ascii="Times New Roman" w:hAnsi="Times New Roman" w:cs="Times New Roman"/>
                <w:b/>
                <w:sz w:val="24"/>
                <w:szCs w:val="24"/>
              </w:rPr>
            </w:pPr>
          </w:p>
        </w:tc>
        <w:tc>
          <w:tcPr>
            <w:tcW w:w="1559" w:type="dxa"/>
            <w:vMerge/>
          </w:tcPr>
          <w:p w:rsidR="00530BA5" w:rsidRPr="00A51C43" w:rsidRDefault="00530BA5" w:rsidP="00462FEB">
            <w:pPr>
              <w:spacing w:after="0" w:line="240" w:lineRule="auto"/>
              <w:ind w:left="-111" w:right="-105"/>
              <w:jc w:val="center"/>
              <w:rPr>
                <w:rFonts w:ascii="Times New Roman" w:hAnsi="Times New Roman" w:cs="Times New Roman"/>
                <w:b/>
                <w:sz w:val="28"/>
                <w:szCs w:val="28"/>
              </w:rPr>
            </w:pPr>
          </w:p>
        </w:tc>
        <w:tc>
          <w:tcPr>
            <w:tcW w:w="3637" w:type="dxa"/>
          </w:tcPr>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Вивчення вимог до</w:t>
            </w:r>
          </w:p>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оформлення портфоліо</w:t>
            </w:r>
          </w:p>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педагога для атестації та</w:t>
            </w:r>
          </w:p>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звітності про підвищення</w:t>
            </w:r>
          </w:p>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кваліфікації.</w:t>
            </w:r>
          </w:p>
        </w:tc>
        <w:tc>
          <w:tcPr>
            <w:tcW w:w="1308" w:type="dxa"/>
          </w:tcPr>
          <w:p w:rsidR="00530BA5" w:rsidRPr="00A51C43" w:rsidRDefault="00530BA5" w:rsidP="00781731">
            <w:pPr>
              <w:spacing w:after="0" w:line="240" w:lineRule="auto"/>
              <w:jc w:val="center"/>
              <w:rPr>
                <w:rFonts w:ascii="Times New Roman" w:hAnsi="Times New Roman" w:cs="Times New Roman"/>
                <w:sz w:val="28"/>
                <w:szCs w:val="28"/>
              </w:rPr>
            </w:pPr>
            <w:r w:rsidRPr="00A51C43">
              <w:rPr>
                <w:rFonts w:ascii="Times New Roman" w:hAnsi="Times New Roman" w:cs="Times New Roman"/>
                <w:sz w:val="28"/>
                <w:szCs w:val="28"/>
              </w:rPr>
              <w:t>Жовтень</w:t>
            </w:r>
          </w:p>
        </w:tc>
        <w:tc>
          <w:tcPr>
            <w:tcW w:w="1434" w:type="dxa"/>
          </w:tcPr>
          <w:p w:rsidR="00530BA5" w:rsidRPr="00A51C43" w:rsidRDefault="00530BA5" w:rsidP="00781731">
            <w:pPr>
              <w:spacing w:after="0" w:line="240" w:lineRule="auto"/>
              <w:jc w:val="center"/>
              <w:rPr>
                <w:rFonts w:ascii="Times New Roman" w:hAnsi="Times New Roman" w:cs="Times New Roman"/>
                <w:sz w:val="28"/>
                <w:szCs w:val="28"/>
              </w:rPr>
            </w:pPr>
            <w:r w:rsidRPr="00A51C43">
              <w:rPr>
                <w:rFonts w:ascii="Times New Roman" w:hAnsi="Times New Roman" w:cs="Times New Roman"/>
                <w:sz w:val="28"/>
                <w:szCs w:val="28"/>
              </w:rPr>
              <w:t>Педагоги</w:t>
            </w:r>
          </w:p>
        </w:tc>
        <w:tc>
          <w:tcPr>
            <w:tcW w:w="983" w:type="dxa"/>
          </w:tcPr>
          <w:p w:rsidR="00530BA5" w:rsidRPr="004211B3" w:rsidRDefault="00530BA5" w:rsidP="000E6DC1">
            <w:pPr>
              <w:spacing w:after="0" w:line="240" w:lineRule="auto"/>
              <w:jc w:val="both"/>
              <w:rPr>
                <w:rFonts w:ascii="Times New Roman" w:hAnsi="Times New Roman" w:cs="Times New Roman"/>
                <w:bCs/>
                <w:sz w:val="24"/>
                <w:szCs w:val="24"/>
              </w:rPr>
            </w:pPr>
          </w:p>
        </w:tc>
      </w:tr>
      <w:tr w:rsidR="00530BA5" w:rsidTr="007D216F">
        <w:trPr>
          <w:gridAfter w:val="1"/>
          <w:wAfter w:w="21" w:type="dxa"/>
          <w:trHeight w:val="928"/>
        </w:trPr>
        <w:tc>
          <w:tcPr>
            <w:tcW w:w="1844" w:type="dxa"/>
            <w:vMerge/>
          </w:tcPr>
          <w:p w:rsidR="00530BA5" w:rsidRPr="00462FEB" w:rsidRDefault="00530BA5" w:rsidP="00462FEB">
            <w:pPr>
              <w:pStyle w:val="a3"/>
              <w:spacing w:after="0" w:line="240" w:lineRule="auto"/>
              <w:ind w:left="300"/>
              <w:rPr>
                <w:rFonts w:ascii="Times New Roman" w:hAnsi="Times New Roman" w:cs="Times New Roman"/>
                <w:b/>
                <w:sz w:val="24"/>
                <w:szCs w:val="24"/>
              </w:rPr>
            </w:pPr>
          </w:p>
        </w:tc>
        <w:tc>
          <w:tcPr>
            <w:tcW w:w="1559" w:type="dxa"/>
            <w:vMerge w:val="restart"/>
          </w:tcPr>
          <w:p w:rsidR="00530BA5" w:rsidRPr="00A51C43" w:rsidRDefault="00530BA5" w:rsidP="00462FEB">
            <w:pPr>
              <w:spacing w:after="0" w:line="240" w:lineRule="auto"/>
              <w:ind w:left="-111" w:right="-105"/>
              <w:jc w:val="center"/>
              <w:rPr>
                <w:rFonts w:ascii="Times New Roman" w:hAnsi="Times New Roman" w:cs="Times New Roman"/>
                <w:b/>
                <w:sz w:val="28"/>
                <w:szCs w:val="28"/>
              </w:rPr>
            </w:pPr>
            <w:r w:rsidRPr="00A51C43">
              <w:rPr>
                <w:rFonts w:ascii="Times New Roman" w:hAnsi="Times New Roman" w:cs="Times New Roman"/>
                <w:b/>
                <w:sz w:val="28"/>
                <w:szCs w:val="28"/>
              </w:rPr>
              <w:t>Консультації</w:t>
            </w:r>
          </w:p>
        </w:tc>
        <w:tc>
          <w:tcPr>
            <w:tcW w:w="3637" w:type="dxa"/>
          </w:tcPr>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Підвищення кваліфікації</w:t>
            </w:r>
          </w:p>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педагога: що змінилося,</w:t>
            </w:r>
          </w:p>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куди рухатись?</w:t>
            </w:r>
          </w:p>
        </w:tc>
        <w:tc>
          <w:tcPr>
            <w:tcW w:w="1308" w:type="dxa"/>
          </w:tcPr>
          <w:p w:rsidR="00530BA5" w:rsidRPr="00A51C43" w:rsidRDefault="00530BA5" w:rsidP="00781731">
            <w:pPr>
              <w:spacing w:after="0" w:line="240" w:lineRule="auto"/>
              <w:jc w:val="center"/>
              <w:rPr>
                <w:rFonts w:ascii="Times New Roman" w:hAnsi="Times New Roman" w:cs="Times New Roman"/>
                <w:sz w:val="28"/>
                <w:szCs w:val="28"/>
              </w:rPr>
            </w:pPr>
            <w:r w:rsidRPr="00A51C43">
              <w:rPr>
                <w:rFonts w:ascii="Times New Roman" w:hAnsi="Times New Roman" w:cs="Times New Roman"/>
                <w:sz w:val="28"/>
                <w:szCs w:val="28"/>
              </w:rPr>
              <w:t>Вересень</w:t>
            </w:r>
          </w:p>
        </w:tc>
        <w:tc>
          <w:tcPr>
            <w:tcW w:w="1434" w:type="dxa"/>
          </w:tcPr>
          <w:p w:rsidR="00530BA5" w:rsidRPr="00A51C43" w:rsidRDefault="00530BA5" w:rsidP="00781731">
            <w:pPr>
              <w:spacing w:after="0" w:line="240" w:lineRule="auto"/>
              <w:jc w:val="center"/>
              <w:rPr>
                <w:rFonts w:ascii="Times New Roman" w:hAnsi="Times New Roman" w:cs="Times New Roman"/>
                <w:sz w:val="28"/>
                <w:szCs w:val="28"/>
              </w:rPr>
            </w:pPr>
            <w:r w:rsidRPr="00A51C43">
              <w:rPr>
                <w:rFonts w:ascii="Times New Roman" w:hAnsi="Times New Roman" w:cs="Times New Roman"/>
                <w:sz w:val="28"/>
                <w:szCs w:val="28"/>
              </w:rPr>
              <w:t>Директор</w:t>
            </w:r>
          </w:p>
        </w:tc>
        <w:tc>
          <w:tcPr>
            <w:tcW w:w="983" w:type="dxa"/>
          </w:tcPr>
          <w:p w:rsidR="00530BA5" w:rsidRPr="004211B3" w:rsidRDefault="00530BA5" w:rsidP="000E6DC1">
            <w:pPr>
              <w:spacing w:after="0" w:line="240" w:lineRule="auto"/>
              <w:jc w:val="both"/>
              <w:rPr>
                <w:rFonts w:ascii="Times New Roman" w:hAnsi="Times New Roman" w:cs="Times New Roman"/>
                <w:bCs/>
                <w:sz w:val="24"/>
                <w:szCs w:val="24"/>
              </w:rPr>
            </w:pPr>
          </w:p>
        </w:tc>
      </w:tr>
      <w:tr w:rsidR="00530BA5" w:rsidTr="007D216F">
        <w:trPr>
          <w:gridAfter w:val="1"/>
          <w:wAfter w:w="21" w:type="dxa"/>
          <w:trHeight w:val="1286"/>
        </w:trPr>
        <w:tc>
          <w:tcPr>
            <w:tcW w:w="1844" w:type="dxa"/>
            <w:vMerge/>
          </w:tcPr>
          <w:p w:rsidR="00530BA5" w:rsidRPr="00462FEB" w:rsidRDefault="00530BA5" w:rsidP="00462FEB">
            <w:pPr>
              <w:pStyle w:val="a3"/>
              <w:spacing w:after="0" w:line="240" w:lineRule="auto"/>
              <w:ind w:left="300"/>
              <w:rPr>
                <w:rFonts w:ascii="Times New Roman" w:hAnsi="Times New Roman" w:cs="Times New Roman"/>
                <w:b/>
                <w:sz w:val="24"/>
                <w:szCs w:val="24"/>
              </w:rPr>
            </w:pPr>
          </w:p>
        </w:tc>
        <w:tc>
          <w:tcPr>
            <w:tcW w:w="1559" w:type="dxa"/>
            <w:vMerge/>
          </w:tcPr>
          <w:p w:rsidR="00530BA5" w:rsidRPr="00A51C43" w:rsidRDefault="00530BA5" w:rsidP="00462FEB">
            <w:pPr>
              <w:spacing w:after="0" w:line="240" w:lineRule="auto"/>
              <w:ind w:left="-111" w:right="-105"/>
              <w:jc w:val="center"/>
              <w:rPr>
                <w:rFonts w:ascii="Times New Roman" w:hAnsi="Times New Roman" w:cs="Times New Roman"/>
                <w:b/>
                <w:sz w:val="28"/>
                <w:szCs w:val="28"/>
              </w:rPr>
            </w:pPr>
          </w:p>
        </w:tc>
        <w:tc>
          <w:tcPr>
            <w:tcW w:w="3637" w:type="dxa"/>
          </w:tcPr>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Портфоліо педагога:</w:t>
            </w:r>
          </w:p>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сучасний підхід до</w:t>
            </w:r>
          </w:p>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фіксації професійного</w:t>
            </w:r>
          </w:p>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розвитку.</w:t>
            </w:r>
          </w:p>
        </w:tc>
        <w:tc>
          <w:tcPr>
            <w:tcW w:w="1308" w:type="dxa"/>
          </w:tcPr>
          <w:p w:rsidR="00530BA5" w:rsidRPr="00A51C43" w:rsidRDefault="00530BA5" w:rsidP="00781731">
            <w:pPr>
              <w:spacing w:after="0" w:line="240" w:lineRule="auto"/>
              <w:jc w:val="center"/>
              <w:rPr>
                <w:rFonts w:ascii="Times New Roman" w:hAnsi="Times New Roman" w:cs="Times New Roman"/>
                <w:sz w:val="28"/>
                <w:szCs w:val="28"/>
              </w:rPr>
            </w:pPr>
            <w:r w:rsidRPr="00A51C43">
              <w:rPr>
                <w:rFonts w:ascii="Times New Roman" w:hAnsi="Times New Roman" w:cs="Times New Roman"/>
                <w:sz w:val="28"/>
                <w:szCs w:val="28"/>
              </w:rPr>
              <w:t>Жовтень</w:t>
            </w:r>
          </w:p>
        </w:tc>
        <w:tc>
          <w:tcPr>
            <w:tcW w:w="1434" w:type="dxa"/>
          </w:tcPr>
          <w:p w:rsidR="00530BA5" w:rsidRPr="00A51C43" w:rsidRDefault="00530BA5" w:rsidP="00781731">
            <w:pPr>
              <w:spacing w:after="0" w:line="240" w:lineRule="auto"/>
              <w:jc w:val="center"/>
              <w:rPr>
                <w:rFonts w:ascii="Times New Roman" w:hAnsi="Times New Roman" w:cs="Times New Roman"/>
                <w:sz w:val="28"/>
                <w:szCs w:val="28"/>
              </w:rPr>
            </w:pPr>
            <w:r w:rsidRPr="00A51C43">
              <w:rPr>
                <w:rFonts w:ascii="Times New Roman" w:hAnsi="Times New Roman" w:cs="Times New Roman"/>
                <w:sz w:val="28"/>
                <w:szCs w:val="28"/>
              </w:rPr>
              <w:t>Директор</w:t>
            </w:r>
          </w:p>
        </w:tc>
        <w:tc>
          <w:tcPr>
            <w:tcW w:w="983" w:type="dxa"/>
          </w:tcPr>
          <w:p w:rsidR="00530BA5" w:rsidRPr="004211B3" w:rsidRDefault="00530BA5" w:rsidP="000E6DC1">
            <w:pPr>
              <w:spacing w:after="0" w:line="240" w:lineRule="auto"/>
              <w:jc w:val="both"/>
              <w:rPr>
                <w:rFonts w:ascii="Times New Roman" w:hAnsi="Times New Roman" w:cs="Times New Roman"/>
                <w:bCs/>
                <w:sz w:val="24"/>
                <w:szCs w:val="24"/>
              </w:rPr>
            </w:pPr>
          </w:p>
        </w:tc>
      </w:tr>
      <w:tr w:rsidR="00530BA5" w:rsidTr="007D216F">
        <w:trPr>
          <w:gridAfter w:val="1"/>
          <w:wAfter w:w="21" w:type="dxa"/>
          <w:trHeight w:val="978"/>
        </w:trPr>
        <w:tc>
          <w:tcPr>
            <w:tcW w:w="1844" w:type="dxa"/>
            <w:vMerge/>
          </w:tcPr>
          <w:p w:rsidR="00530BA5" w:rsidRPr="00462FEB" w:rsidRDefault="00530BA5" w:rsidP="00462FEB">
            <w:pPr>
              <w:pStyle w:val="a3"/>
              <w:spacing w:after="0" w:line="240" w:lineRule="auto"/>
              <w:ind w:left="300"/>
              <w:rPr>
                <w:rFonts w:ascii="Times New Roman" w:hAnsi="Times New Roman" w:cs="Times New Roman"/>
                <w:b/>
                <w:sz w:val="24"/>
                <w:szCs w:val="24"/>
              </w:rPr>
            </w:pPr>
          </w:p>
        </w:tc>
        <w:tc>
          <w:tcPr>
            <w:tcW w:w="1559" w:type="dxa"/>
            <w:vMerge/>
          </w:tcPr>
          <w:p w:rsidR="00530BA5" w:rsidRPr="00A51C43" w:rsidRDefault="00530BA5" w:rsidP="00462FEB">
            <w:pPr>
              <w:spacing w:after="0" w:line="240" w:lineRule="auto"/>
              <w:ind w:left="-111" w:right="-105"/>
              <w:jc w:val="center"/>
              <w:rPr>
                <w:rFonts w:ascii="Times New Roman" w:hAnsi="Times New Roman" w:cs="Times New Roman"/>
                <w:b/>
                <w:sz w:val="28"/>
                <w:szCs w:val="28"/>
              </w:rPr>
            </w:pPr>
          </w:p>
        </w:tc>
        <w:tc>
          <w:tcPr>
            <w:tcW w:w="3637" w:type="dxa"/>
          </w:tcPr>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Сертифікація</w:t>
            </w:r>
          </w:p>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педпрацівників:</w:t>
            </w:r>
          </w:p>
          <w:p w:rsidR="00530BA5" w:rsidRPr="00A51C43" w:rsidRDefault="00530BA5" w:rsidP="00462FEB">
            <w:pPr>
              <w:spacing w:after="0" w:line="240" w:lineRule="auto"/>
              <w:jc w:val="both"/>
              <w:rPr>
                <w:rFonts w:ascii="Times New Roman" w:hAnsi="Times New Roman" w:cs="Times New Roman"/>
                <w:sz w:val="28"/>
                <w:szCs w:val="28"/>
              </w:rPr>
            </w:pPr>
            <w:r w:rsidRPr="00A51C43">
              <w:rPr>
                <w:rFonts w:ascii="Times New Roman" w:hAnsi="Times New Roman" w:cs="Times New Roman"/>
                <w:sz w:val="28"/>
                <w:szCs w:val="28"/>
              </w:rPr>
              <w:t>можливість чи виклик?</w:t>
            </w:r>
          </w:p>
        </w:tc>
        <w:tc>
          <w:tcPr>
            <w:tcW w:w="1308" w:type="dxa"/>
          </w:tcPr>
          <w:p w:rsidR="00530BA5" w:rsidRPr="00A51C43" w:rsidRDefault="00530BA5" w:rsidP="00781731">
            <w:pPr>
              <w:spacing w:after="0" w:line="240" w:lineRule="auto"/>
              <w:jc w:val="center"/>
              <w:rPr>
                <w:rFonts w:ascii="Times New Roman" w:hAnsi="Times New Roman" w:cs="Times New Roman"/>
                <w:sz w:val="28"/>
                <w:szCs w:val="28"/>
              </w:rPr>
            </w:pPr>
            <w:r w:rsidRPr="00A51C43">
              <w:rPr>
                <w:rFonts w:ascii="Times New Roman" w:hAnsi="Times New Roman" w:cs="Times New Roman"/>
                <w:sz w:val="28"/>
                <w:szCs w:val="28"/>
              </w:rPr>
              <w:t>Листопад</w:t>
            </w:r>
          </w:p>
        </w:tc>
        <w:tc>
          <w:tcPr>
            <w:tcW w:w="1434" w:type="dxa"/>
          </w:tcPr>
          <w:p w:rsidR="00530BA5" w:rsidRPr="00A51C43" w:rsidRDefault="00530BA5" w:rsidP="00781731">
            <w:pPr>
              <w:spacing w:after="0" w:line="240" w:lineRule="auto"/>
              <w:jc w:val="center"/>
              <w:rPr>
                <w:rFonts w:ascii="Times New Roman" w:hAnsi="Times New Roman" w:cs="Times New Roman"/>
                <w:sz w:val="28"/>
                <w:szCs w:val="28"/>
              </w:rPr>
            </w:pPr>
            <w:r w:rsidRPr="00A51C43">
              <w:rPr>
                <w:rFonts w:ascii="Times New Roman" w:hAnsi="Times New Roman" w:cs="Times New Roman"/>
                <w:sz w:val="28"/>
                <w:szCs w:val="28"/>
              </w:rPr>
              <w:t>Директор</w:t>
            </w:r>
          </w:p>
        </w:tc>
        <w:tc>
          <w:tcPr>
            <w:tcW w:w="983" w:type="dxa"/>
          </w:tcPr>
          <w:p w:rsidR="00530BA5" w:rsidRPr="004211B3" w:rsidRDefault="00530BA5" w:rsidP="000E6DC1">
            <w:pPr>
              <w:spacing w:after="0" w:line="240" w:lineRule="auto"/>
              <w:jc w:val="both"/>
              <w:rPr>
                <w:rFonts w:ascii="Times New Roman" w:hAnsi="Times New Roman" w:cs="Times New Roman"/>
                <w:bCs/>
                <w:sz w:val="24"/>
                <w:szCs w:val="24"/>
              </w:rPr>
            </w:pPr>
          </w:p>
        </w:tc>
      </w:tr>
      <w:tr w:rsidR="00530BA5" w:rsidTr="007D216F">
        <w:trPr>
          <w:gridAfter w:val="1"/>
          <w:wAfter w:w="21" w:type="dxa"/>
          <w:trHeight w:val="1568"/>
        </w:trPr>
        <w:tc>
          <w:tcPr>
            <w:tcW w:w="1844" w:type="dxa"/>
            <w:vMerge/>
          </w:tcPr>
          <w:p w:rsidR="00530BA5" w:rsidRPr="00462FEB" w:rsidRDefault="00530BA5" w:rsidP="00462FEB">
            <w:pPr>
              <w:pStyle w:val="a3"/>
              <w:spacing w:after="0" w:line="240" w:lineRule="auto"/>
              <w:ind w:left="300"/>
              <w:rPr>
                <w:rFonts w:ascii="Times New Roman" w:hAnsi="Times New Roman" w:cs="Times New Roman"/>
                <w:b/>
                <w:sz w:val="24"/>
                <w:szCs w:val="24"/>
              </w:rPr>
            </w:pPr>
          </w:p>
        </w:tc>
        <w:tc>
          <w:tcPr>
            <w:tcW w:w="1559" w:type="dxa"/>
            <w:vMerge/>
          </w:tcPr>
          <w:p w:rsidR="00530BA5" w:rsidRPr="00462FEB" w:rsidRDefault="00530BA5" w:rsidP="00462FEB">
            <w:pPr>
              <w:spacing w:after="0" w:line="240" w:lineRule="auto"/>
              <w:ind w:left="-111" w:right="-105"/>
              <w:jc w:val="center"/>
              <w:rPr>
                <w:rFonts w:ascii="Times New Roman" w:hAnsi="Times New Roman" w:cs="Times New Roman"/>
                <w:b/>
                <w:sz w:val="24"/>
                <w:szCs w:val="24"/>
              </w:rPr>
            </w:pPr>
          </w:p>
        </w:tc>
        <w:tc>
          <w:tcPr>
            <w:tcW w:w="3637" w:type="dxa"/>
          </w:tcPr>
          <w:p w:rsidR="00530BA5" w:rsidRPr="00DB7B2B" w:rsidRDefault="00530BA5" w:rsidP="00462FEB">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Самоосвіта педагога як</w:t>
            </w:r>
          </w:p>
          <w:p w:rsidR="00530BA5" w:rsidRPr="00DB7B2B" w:rsidRDefault="00530BA5" w:rsidP="00462FEB">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форма професійного</w:t>
            </w:r>
          </w:p>
          <w:p w:rsidR="00530BA5" w:rsidRPr="00DB7B2B" w:rsidRDefault="00530BA5" w:rsidP="00462FEB">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зростання: як зробити її</w:t>
            </w:r>
          </w:p>
          <w:p w:rsidR="00530BA5" w:rsidRPr="00DB7B2B" w:rsidRDefault="00530BA5" w:rsidP="00462FEB">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системною і</w:t>
            </w:r>
          </w:p>
          <w:p w:rsidR="00530BA5" w:rsidRPr="00DB7B2B" w:rsidRDefault="00530BA5" w:rsidP="00462FEB">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результативною</w:t>
            </w:r>
            <w:r w:rsidR="00D01F1F" w:rsidRPr="00DB7B2B">
              <w:rPr>
                <w:rFonts w:ascii="Times New Roman" w:hAnsi="Times New Roman" w:cs="Times New Roman"/>
                <w:sz w:val="28"/>
                <w:szCs w:val="28"/>
              </w:rPr>
              <w:t>.</w:t>
            </w:r>
          </w:p>
        </w:tc>
        <w:tc>
          <w:tcPr>
            <w:tcW w:w="1308" w:type="dxa"/>
          </w:tcPr>
          <w:p w:rsidR="00530BA5" w:rsidRPr="00DB7B2B" w:rsidRDefault="00530BA5" w:rsidP="00781731">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Грудень</w:t>
            </w:r>
          </w:p>
        </w:tc>
        <w:tc>
          <w:tcPr>
            <w:tcW w:w="1434" w:type="dxa"/>
          </w:tcPr>
          <w:p w:rsidR="00530BA5" w:rsidRPr="00DB7B2B" w:rsidRDefault="00530BA5" w:rsidP="00781731">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Директор</w:t>
            </w:r>
          </w:p>
        </w:tc>
        <w:tc>
          <w:tcPr>
            <w:tcW w:w="983" w:type="dxa"/>
          </w:tcPr>
          <w:p w:rsidR="00530BA5" w:rsidRPr="004211B3" w:rsidRDefault="00530BA5" w:rsidP="000E6DC1">
            <w:pPr>
              <w:spacing w:after="0" w:line="240" w:lineRule="auto"/>
              <w:jc w:val="both"/>
              <w:rPr>
                <w:rFonts w:ascii="Times New Roman" w:hAnsi="Times New Roman" w:cs="Times New Roman"/>
                <w:bCs/>
                <w:sz w:val="24"/>
                <w:szCs w:val="24"/>
              </w:rPr>
            </w:pPr>
          </w:p>
        </w:tc>
      </w:tr>
      <w:tr w:rsidR="00530BA5" w:rsidTr="007D216F">
        <w:trPr>
          <w:gridAfter w:val="1"/>
          <w:wAfter w:w="21" w:type="dxa"/>
          <w:trHeight w:val="2184"/>
        </w:trPr>
        <w:tc>
          <w:tcPr>
            <w:tcW w:w="1844" w:type="dxa"/>
            <w:vMerge/>
          </w:tcPr>
          <w:p w:rsidR="00530BA5" w:rsidRPr="00462FEB" w:rsidRDefault="00530BA5" w:rsidP="00462FEB">
            <w:pPr>
              <w:pStyle w:val="a3"/>
              <w:spacing w:after="0" w:line="240" w:lineRule="auto"/>
              <w:ind w:left="300"/>
              <w:rPr>
                <w:rFonts w:ascii="Times New Roman" w:hAnsi="Times New Roman" w:cs="Times New Roman"/>
                <w:b/>
                <w:sz w:val="24"/>
                <w:szCs w:val="24"/>
              </w:rPr>
            </w:pPr>
          </w:p>
        </w:tc>
        <w:tc>
          <w:tcPr>
            <w:tcW w:w="1559" w:type="dxa"/>
            <w:vMerge/>
          </w:tcPr>
          <w:p w:rsidR="00530BA5" w:rsidRPr="00462FEB" w:rsidRDefault="00530BA5" w:rsidP="00462FEB">
            <w:pPr>
              <w:spacing w:after="0" w:line="240" w:lineRule="auto"/>
              <w:ind w:left="-111" w:right="-105"/>
              <w:jc w:val="center"/>
              <w:rPr>
                <w:rFonts w:ascii="Times New Roman" w:hAnsi="Times New Roman" w:cs="Times New Roman"/>
                <w:b/>
                <w:sz w:val="24"/>
                <w:szCs w:val="24"/>
              </w:rPr>
            </w:pPr>
          </w:p>
        </w:tc>
        <w:tc>
          <w:tcPr>
            <w:tcW w:w="3637" w:type="dxa"/>
          </w:tcPr>
          <w:p w:rsidR="00530BA5" w:rsidRPr="00DB7B2B" w:rsidRDefault="00530BA5" w:rsidP="00462FEB">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Освітні платформи для</w:t>
            </w:r>
          </w:p>
          <w:p w:rsidR="00530BA5" w:rsidRPr="00DB7B2B" w:rsidRDefault="00530BA5" w:rsidP="00462FEB">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педагогів: де проходити</w:t>
            </w:r>
          </w:p>
          <w:p w:rsidR="00530BA5" w:rsidRPr="00DB7B2B" w:rsidRDefault="00530BA5" w:rsidP="00462FEB">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якісне підвищення</w:t>
            </w:r>
          </w:p>
          <w:p w:rsidR="00530BA5" w:rsidRPr="00DB7B2B" w:rsidRDefault="00530BA5" w:rsidP="00462FEB">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кваліфікації. Огляд</w:t>
            </w:r>
          </w:p>
          <w:p w:rsidR="00530BA5" w:rsidRPr="00DB7B2B" w:rsidRDefault="00530BA5" w:rsidP="00462FEB">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платформ (</w:t>
            </w:r>
            <w:proofErr w:type="spellStart"/>
            <w:r w:rsidRPr="00DB7B2B">
              <w:rPr>
                <w:rFonts w:ascii="Times New Roman" w:hAnsi="Times New Roman" w:cs="Times New Roman"/>
                <w:sz w:val="28"/>
                <w:szCs w:val="28"/>
              </w:rPr>
              <w:t>Prometheus</w:t>
            </w:r>
            <w:proofErr w:type="spellEnd"/>
            <w:r w:rsidRPr="00DB7B2B">
              <w:rPr>
                <w:rFonts w:ascii="Times New Roman" w:hAnsi="Times New Roman" w:cs="Times New Roman"/>
                <w:sz w:val="28"/>
                <w:szCs w:val="28"/>
              </w:rPr>
              <w:t>,</w:t>
            </w:r>
          </w:p>
          <w:p w:rsidR="00530BA5" w:rsidRPr="00DB7B2B" w:rsidRDefault="00530BA5" w:rsidP="00462FEB">
            <w:pPr>
              <w:spacing w:after="0" w:line="240" w:lineRule="auto"/>
              <w:jc w:val="both"/>
              <w:rPr>
                <w:rFonts w:ascii="Times New Roman" w:hAnsi="Times New Roman" w:cs="Times New Roman"/>
                <w:sz w:val="28"/>
                <w:szCs w:val="28"/>
              </w:rPr>
            </w:pPr>
            <w:proofErr w:type="spellStart"/>
            <w:r w:rsidRPr="00DB7B2B">
              <w:rPr>
                <w:rFonts w:ascii="Times New Roman" w:hAnsi="Times New Roman" w:cs="Times New Roman"/>
                <w:sz w:val="28"/>
                <w:szCs w:val="28"/>
              </w:rPr>
              <w:t>EdEra</w:t>
            </w:r>
            <w:proofErr w:type="spellEnd"/>
            <w:r w:rsidRPr="00DB7B2B">
              <w:rPr>
                <w:rFonts w:ascii="Times New Roman" w:hAnsi="Times New Roman" w:cs="Times New Roman"/>
                <w:sz w:val="28"/>
                <w:szCs w:val="28"/>
              </w:rPr>
              <w:t xml:space="preserve">, </w:t>
            </w:r>
            <w:proofErr w:type="spellStart"/>
            <w:r w:rsidRPr="00DB7B2B">
              <w:rPr>
                <w:rFonts w:ascii="Times New Roman" w:hAnsi="Times New Roman" w:cs="Times New Roman"/>
                <w:sz w:val="28"/>
                <w:szCs w:val="28"/>
              </w:rPr>
              <w:t>Дія.Освіта</w:t>
            </w:r>
            <w:proofErr w:type="spellEnd"/>
            <w:r w:rsidRPr="00DB7B2B">
              <w:rPr>
                <w:rFonts w:ascii="Times New Roman" w:hAnsi="Times New Roman" w:cs="Times New Roman"/>
                <w:sz w:val="28"/>
                <w:szCs w:val="28"/>
              </w:rPr>
              <w:t>,</w:t>
            </w:r>
          </w:p>
          <w:p w:rsidR="00530BA5" w:rsidRPr="00DB7B2B" w:rsidRDefault="00530BA5" w:rsidP="00462FEB">
            <w:pPr>
              <w:spacing w:after="0" w:line="240" w:lineRule="auto"/>
              <w:jc w:val="both"/>
              <w:rPr>
                <w:rFonts w:ascii="Times New Roman" w:hAnsi="Times New Roman" w:cs="Times New Roman"/>
                <w:sz w:val="28"/>
                <w:szCs w:val="28"/>
              </w:rPr>
            </w:pPr>
            <w:proofErr w:type="spellStart"/>
            <w:r w:rsidRPr="00DB7B2B">
              <w:rPr>
                <w:rFonts w:ascii="Times New Roman" w:hAnsi="Times New Roman" w:cs="Times New Roman"/>
                <w:sz w:val="28"/>
                <w:szCs w:val="28"/>
              </w:rPr>
              <w:t>Всеосвіта</w:t>
            </w:r>
            <w:proofErr w:type="spellEnd"/>
            <w:r w:rsidRPr="00DB7B2B">
              <w:rPr>
                <w:rFonts w:ascii="Times New Roman" w:hAnsi="Times New Roman" w:cs="Times New Roman"/>
                <w:sz w:val="28"/>
                <w:szCs w:val="28"/>
              </w:rPr>
              <w:t>), як обрати,</w:t>
            </w:r>
          </w:p>
          <w:p w:rsidR="00530BA5" w:rsidRPr="00DB7B2B" w:rsidRDefault="00530BA5" w:rsidP="00462FEB">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перевірити акредитацію.</w:t>
            </w:r>
          </w:p>
        </w:tc>
        <w:tc>
          <w:tcPr>
            <w:tcW w:w="1308" w:type="dxa"/>
          </w:tcPr>
          <w:p w:rsidR="00530BA5" w:rsidRPr="00DB7B2B" w:rsidRDefault="00530BA5" w:rsidP="00781731">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Січень</w:t>
            </w:r>
          </w:p>
        </w:tc>
        <w:tc>
          <w:tcPr>
            <w:tcW w:w="1434" w:type="dxa"/>
          </w:tcPr>
          <w:p w:rsidR="00530BA5" w:rsidRPr="00DB7B2B" w:rsidRDefault="00530BA5" w:rsidP="00781731">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Директор</w:t>
            </w:r>
          </w:p>
        </w:tc>
        <w:tc>
          <w:tcPr>
            <w:tcW w:w="983" w:type="dxa"/>
          </w:tcPr>
          <w:p w:rsidR="00530BA5" w:rsidRPr="004211B3" w:rsidRDefault="00530BA5" w:rsidP="000E6DC1">
            <w:pPr>
              <w:spacing w:after="0" w:line="240" w:lineRule="auto"/>
              <w:jc w:val="both"/>
              <w:rPr>
                <w:rFonts w:ascii="Times New Roman" w:hAnsi="Times New Roman" w:cs="Times New Roman"/>
                <w:bCs/>
                <w:sz w:val="24"/>
                <w:szCs w:val="24"/>
              </w:rPr>
            </w:pPr>
          </w:p>
        </w:tc>
      </w:tr>
      <w:tr w:rsidR="00530BA5" w:rsidTr="007D216F">
        <w:trPr>
          <w:gridAfter w:val="1"/>
          <w:wAfter w:w="21" w:type="dxa"/>
          <w:trHeight w:val="2184"/>
        </w:trPr>
        <w:tc>
          <w:tcPr>
            <w:tcW w:w="1844" w:type="dxa"/>
            <w:vMerge/>
          </w:tcPr>
          <w:p w:rsidR="00530BA5" w:rsidRPr="00462FEB" w:rsidRDefault="00530BA5" w:rsidP="00462FEB">
            <w:pPr>
              <w:pStyle w:val="a3"/>
              <w:spacing w:after="0" w:line="240" w:lineRule="auto"/>
              <w:ind w:left="300"/>
              <w:rPr>
                <w:rFonts w:ascii="Times New Roman" w:hAnsi="Times New Roman" w:cs="Times New Roman"/>
                <w:b/>
                <w:sz w:val="24"/>
                <w:szCs w:val="24"/>
              </w:rPr>
            </w:pPr>
          </w:p>
        </w:tc>
        <w:tc>
          <w:tcPr>
            <w:tcW w:w="1559" w:type="dxa"/>
            <w:vMerge w:val="restart"/>
          </w:tcPr>
          <w:p w:rsidR="00530BA5" w:rsidRPr="00DB7B2B" w:rsidRDefault="00530BA5" w:rsidP="00462FEB">
            <w:pPr>
              <w:spacing w:after="0" w:line="240" w:lineRule="auto"/>
              <w:ind w:left="-111" w:right="-105"/>
              <w:jc w:val="center"/>
              <w:rPr>
                <w:rFonts w:ascii="Times New Roman" w:hAnsi="Times New Roman" w:cs="Times New Roman"/>
                <w:b/>
                <w:sz w:val="28"/>
                <w:szCs w:val="28"/>
              </w:rPr>
            </w:pPr>
            <w:r w:rsidRPr="00DB7B2B">
              <w:rPr>
                <w:rFonts w:ascii="Times New Roman" w:hAnsi="Times New Roman" w:cs="Times New Roman"/>
                <w:b/>
                <w:sz w:val="28"/>
                <w:szCs w:val="28"/>
              </w:rPr>
              <w:t>Тренінги</w:t>
            </w:r>
          </w:p>
        </w:tc>
        <w:tc>
          <w:tcPr>
            <w:tcW w:w="3637" w:type="dxa"/>
          </w:tcPr>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Портфоліо без зайвого:</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що дійсно варто</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включити? Практичний</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розбір змісту, візуального</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оформлення, формальних</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вимог і акцентів</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портфоліо педагога</w:t>
            </w:r>
          </w:p>
        </w:tc>
        <w:tc>
          <w:tcPr>
            <w:tcW w:w="1308" w:type="dxa"/>
          </w:tcPr>
          <w:p w:rsidR="00530BA5" w:rsidRPr="00DB7B2B" w:rsidRDefault="00530BA5" w:rsidP="00781731">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Грудень</w:t>
            </w:r>
          </w:p>
        </w:tc>
        <w:tc>
          <w:tcPr>
            <w:tcW w:w="1434" w:type="dxa"/>
          </w:tcPr>
          <w:p w:rsidR="00530BA5" w:rsidRPr="00DB7B2B" w:rsidRDefault="00530BA5" w:rsidP="00781731">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Директор</w:t>
            </w:r>
          </w:p>
        </w:tc>
        <w:tc>
          <w:tcPr>
            <w:tcW w:w="983" w:type="dxa"/>
          </w:tcPr>
          <w:p w:rsidR="00530BA5" w:rsidRPr="004211B3" w:rsidRDefault="00530BA5" w:rsidP="000E6DC1">
            <w:pPr>
              <w:spacing w:after="0" w:line="240" w:lineRule="auto"/>
              <w:jc w:val="both"/>
              <w:rPr>
                <w:rFonts w:ascii="Times New Roman" w:hAnsi="Times New Roman" w:cs="Times New Roman"/>
                <w:bCs/>
                <w:sz w:val="24"/>
                <w:szCs w:val="24"/>
              </w:rPr>
            </w:pPr>
          </w:p>
        </w:tc>
      </w:tr>
      <w:tr w:rsidR="00530BA5" w:rsidTr="007D216F">
        <w:trPr>
          <w:gridAfter w:val="1"/>
          <w:wAfter w:w="21" w:type="dxa"/>
          <w:trHeight w:val="2034"/>
        </w:trPr>
        <w:tc>
          <w:tcPr>
            <w:tcW w:w="1844" w:type="dxa"/>
            <w:vMerge/>
          </w:tcPr>
          <w:p w:rsidR="00530BA5" w:rsidRPr="00462FEB" w:rsidRDefault="00530BA5" w:rsidP="00462FEB">
            <w:pPr>
              <w:pStyle w:val="a3"/>
              <w:spacing w:after="0" w:line="240" w:lineRule="auto"/>
              <w:ind w:left="300"/>
              <w:rPr>
                <w:rFonts w:ascii="Times New Roman" w:hAnsi="Times New Roman" w:cs="Times New Roman"/>
                <w:b/>
                <w:sz w:val="24"/>
                <w:szCs w:val="24"/>
              </w:rPr>
            </w:pPr>
          </w:p>
        </w:tc>
        <w:tc>
          <w:tcPr>
            <w:tcW w:w="1559" w:type="dxa"/>
            <w:vMerge/>
          </w:tcPr>
          <w:p w:rsidR="00530BA5" w:rsidRPr="00DB7B2B" w:rsidRDefault="00530BA5" w:rsidP="00462FEB">
            <w:pPr>
              <w:spacing w:after="0" w:line="240" w:lineRule="auto"/>
              <w:ind w:left="-111" w:right="-105"/>
              <w:jc w:val="center"/>
              <w:rPr>
                <w:rFonts w:ascii="Times New Roman" w:hAnsi="Times New Roman" w:cs="Times New Roman"/>
                <w:b/>
                <w:sz w:val="28"/>
                <w:szCs w:val="28"/>
              </w:rPr>
            </w:pPr>
          </w:p>
        </w:tc>
        <w:tc>
          <w:tcPr>
            <w:tcW w:w="3637" w:type="dxa"/>
          </w:tcPr>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Самопрезентація –</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інструмент, а не</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формальність. Робота з</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емоціями, невербальною</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подачею, як впевнено</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представити свої</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досягнення й досвід.</w:t>
            </w:r>
          </w:p>
        </w:tc>
        <w:tc>
          <w:tcPr>
            <w:tcW w:w="1308" w:type="dxa"/>
          </w:tcPr>
          <w:p w:rsidR="00530BA5" w:rsidRPr="00DB7B2B" w:rsidRDefault="00530BA5" w:rsidP="00781731">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 xml:space="preserve">Лютий </w:t>
            </w:r>
          </w:p>
        </w:tc>
        <w:tc>
          <w:tcPr>
            <w:tcW w:w="1434" w:type="dxa"/>
          </w:tcPr>
          <w:p w:rsidR="00530BA5" w:rsidRPr="00DB7B2B" w:rsidRDefault="00530BA5" w:rsidP="00781731">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Директор</w:t>
            </w:r>
          </w:p>
        </w:tc>
        <w:tc>
          <w:tcPr>
            <w:tcW w:w="983" w:type="dxa"/>
          </w:tcPr>
          <w:p w:rsidR="00530BA5" w:rsidRPr="004211B3" w:rsidRDefault="00530BA5" w:rsidP="000E6DC1">
            <w:pPr>
              <w:spacing w:after="0" w:line="240" w:lineRule="auto"/>
              <w:jc w:val="both"/>
              <w:rPr>
                <w:rFonts w:ascii="Times New Roman" w:hAnsi="Times New Roman" w:cs="Times New Roman"/>
                <w:bCs/>
                <w:sz w:val="24"/>
                <w:szCs w:val="24"/>
              </w:rPr>
            </w:pPr>
          </w:p>
        </w:tc>
      </w:tr>
      <w:tr w:rsidR="00530BA5" w:rsidTr="007D216F">
        <w:trPr>
          <w:gridAfter w:val="1"/>
          <w:wAfter w:w="21" w:type="dxa"/>
          <w:trHeight w:val="2184"/>
        </w:trPr>
        <w:tc>
          <w:tcPr>
            <w:tcW w:w="1844" w:type="dxa"/>
            <w:vMerge/>
          </w:tcPr>
          <w:p w:rsidR="00530BA5" w:rsidRPr="00462FEB" w:rsidRDefault="00530BA5" w:rsidP="00462FEB">
            <w:pPr>
              <w:pStyle w:val="a3"/>
              <w:spacing w:after="0" w:line="240" w:lineRule="auto"/>
              <w:ind w:left="300"/>
              <w:rPr>
                <w:rFonts w:ascii="Times New Roman" w:hAnsi="Times New Roman" w:cs="Times New Roman"/>
                <w:b/>
                <w:sz w:val="24"/>
                <w:szCs w:val="24"/>
              </w:rPr>
            </w:pPr>
          </w:p>
        </w:tc>
        <w:tc>
          <w:tcPr>
            <w:tcW w:w="1559" w:type="dxa"/>
            <w:vMerge w:val="restart"/>
          </w:tcPr>
          <w:p w:rsidR="00530BA5" w:rsidRPr="00DB7B2B" w:rsidRDefault="00530BA5" w:rsidP="00462FEB">
            <w:pPr>
              <w:spacing w:after="0" w:line="240" w:lineRule="auto"/>
              <w:ind w:left="-111" w:right="-105"/>
              <w:jc w:val="center"/>
              <w:rPr>
                <w:rFonts w:ascii="Times New Roman" w:hAnsi="Times New Roman" w:cs="Times New Roman"/>
                <w:b/>
                <w:sz w:val="28"/>
                <w:szCs w:val="28"/>
              </w:rPr>
            </w:pPr>
            <w:r w:rsidRPr="00DB7B2B">
              <w:rPr>
                <w:rFonts w:ascii="Times New Roman" w:hAnsi="Times New Roman" w:cs="Times New Roman"/>
                <w:b/>
                <w:sz w:val="28"/>
                <w:szCs w:val="28"/>
              </w:rPr>
              <w:t>Курси</w:t>
            </w:r>
          </w:p>
        </w:tc>
        <w:tc>
          <w:tcPr>
            <w:tcW w:w="3637" w:type="dxa"/>
          </w:tcPr>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Довгострокове</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підвищення кваліфікації</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(курси):</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проходження</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акредитованих курсів</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підвищення кваліфікації</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тривалістю від 30 годин і</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більше, спрямованих на</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оновлення знань і</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lastRenderedPageBreak/>
              <w:t>навичок педагогів</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відповідно до сучасних</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освітніх вимог.</w:t>
            </w:r>
          </w:p>
        </w:tc>
        <w:tc>
          <w:tcPr>
            <w:tcW w:w="1308" w:type="dxa"/>
          </w:tcPr>
          <w:p w:rsidR="00530BA5" w:rsidRPr="00DB7B2B" w:rsidRDefault="00530BA5" w:rsidP="00781731">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lastRenderedPageBreak/>
              <w:t>Протягом року</w:t>
            </w:r>
          </w:p>
        </w:tc>
        <w:tc>
          <w:tcPr>
            <w:tcW w:w="1434" w:type="dxa"/>
          </w:tcPr>
          <w:p w:rsidR="00530BA5" w:rsidRPr="00DB7B2B" w:rsidRDefault="00530BA5" w:rsidP="00781731">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Педагоги</w:t>
            </w:r>
          </w:p>
        </w:tc>
        <w:tc>
          <w:tcPr>
            <w:tcW w:w="983" w:type="dxa"/>
          </w:tcPr>
          <w:p w:rsidR="00530BA5" w:rsidRPr="004211B3" w:rsidRDefault="00530BA5" w:rsidP="000E6DC1">
            <w:pPr>
              <w:spacing w:after="0" w:line="240" w:lineRule="auto"/>
              <w:jc w:val="both"/>
              <w:rPr>
                <w:rFonts w:ascii="Times New Roman" w:hAnsi="Times New Roman" w:cs="Times New Roman"/>
                <w:bCs/>
                <w:sz w:val="24"/>
                <w:szCs w:val="24"/>
              </w:rPr>
            </w:pPr>
          </w:p>
        </w:tc>
      </w:tr>
      <w:tr w:rsidR="00530BA5" w:rsidTr="007D216F">
        <w:trPr>
          <w:gridAfter w:val="1"/>
          <w:wAfter w:w="21" w:type="dxa"/>
          <w:trHeight w:val="2184"/>
        </w:trPr>
        <w:tc>
          <w:tcPr>
            <w:tcW w:w="1844" w:type="dxa"/>
            <w:vMerge/>
          </w:tcPr>
          <w:p w:rsidR="00530BA5" w:rsidRPr="00462FEB" w:rsidRDefault="00530BA5" w:rsidP="00462FEB">
            <w:pPr>
              <w:pStyle w:val="a3"/>
              <w:spacing w:after="0" w:line="240" w:lineRule="auto"/>
              <w:ind w:left="300"/>
              <w:rPr>
                <w:rFonts w:ascii="Times New Roman" w:hAnsi="Times New Roman" w:cs="Times New Roman"/>
                <w:b/>
                <w:sz w:val="24"/>
                <w:szCs w:val="24"/>
              </w:rPr>
            </w:pPr>
          </w:p>
        </w:tc>
        <w:tc>
          <w:tcPr>
            <w:tcW w:w="1559" w:type="dxa"/>
            <w:vMerge/>
          </w:tcPr>
          <w:p w:rsidR="00530BA5" w:rsidRPr="00DB7B2B" w:rsidRDefault="00530BA5" w:rsidP="00462FEB">
            <w:pPr>
              <w:spacing w:after="0" w:line="240" w:lineRule="auto"/>
              <w:ind w:left="-111" w:right="-105"/>
              <w:jc w:val="center"/>
              <w:rPr>
                <w:rFonts w:ascii="Times New Roman" w:hAnsi="Times New Roman" w:cs="Times New Roman"/>
                <w:b/>
                <w:sz w:val="28"/>
                <w:szCs w:val="28"/>
              </w:rPr>
            </w:pPr>
          </w:p>
        </w:tc>
        <w:tc>
          <w:tcPr>
            <w:tcW w:w="3637" w:type="dxa"/>
          </w:tcPr>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Короткострокове</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підвищення кваліфікації:</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 xml:space="preserve">участь у </w:t>
            </w:r>
            <w:proofErr w:type="spellStart"/>
            <w:r w:rsidRPr="00DB7B2B">
              <w:rPr>
                <w:rFonts w:ascii="Times New Roman" w:hAnsi="Times New Roman" w:cs="Times New Roman"/>
                <w:sz w:val="28"/>
                <w:szCs w:val="28"/>
              </w:rPr>
              <w:t>вебінарах</w:t>
            </w:r>
            <w:proofErr w:type="spellEnd"/>
            <w:r w:rsidRPr="00DB7B2B">
              <w:rPr>
                <w:rFonts w:ascii="Times New Roman" w:hAnsi="Times New Roman" w:cs="Times New Roman"/>
                <w:sz w:val="28"/>
                <w:szCs w:val="28"/>
              </w:rPr>
              <w:t>,</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семінарах, семінарах-</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практикумах, майстер-</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класах, тренінгах,</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науково-практичних</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конференціях тощо, які</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 xml:space="preserve">дозволяють </w:t>
            </w:r>
            <w:proofErr w:type="spellStart"/>
            <w:r w:rsidRPr="00DB7B2B">
              <w:rPr>
                <w:rFonts w:ascii="Times New Roman" w:hAnsi="Times New Roman" w:cs="Times New Roman"/>
                <w:sz w:val="28"/>
                <w:szCs w:val="28"/>
              </w:rPr>
              <w:t>оперативно</w:t>
            </w:r>
            <w:proofErr w:type="spellEnd"/>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опановувати нові</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методики, підходи і</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компетентності.</w:t>
            </w:r>
          </w:p>
        </w:tc>
        <w:tc>
          <w:tcPr>
            <w:tcW w:w="1308" w:type="dxa"/>
          </w:tcPr>
          <w:p w:rsidR="00530BA5" w:rsidRPr="00DB7B2B" w:rsidRDefault="00530BA5" w:rsidP="00781731">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Протягом року</w:t>
            </w:r>
          </w:p>
        </w:tc>
        <w:tc>
          <w:tcPr>
            <w:tcW w:w="1434" w:type="dxa"/>
          </w:tcPr>
          <w:p w:rsidR="00530BA5" w:rsidRPr="00DB7B2B" w:rsidRDefault="00530BA5" w:rsidP="00781731">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Педагоги</w:t>
            </w:r>
          </w:p>
        </w:tc>
        <w:tc>
          <w:tcPr>
            <w:tcW w:w="983" w:type="dxa"/>
          </w:tcPr>
          <w:p w:rsidR="00530BA5" w:rsidRPr="004211B3" w:rsidRDefault="00530BA5" w:rsidP="000E6DC1">
            <w:pPr>
              <w:spacing w:after="0" w:line="240" w:lineRule="auto"/>
              <w:jc w:val="both"/>
              <w:rPr>
                <w:rFonts w:ascii="Times New Roman" w:hAnsi="Times New Roman" w:cs="Times New Roman"/>
                <w:bCs/>
                <w:sz w:val="24"/>
                <w:szCs w:val="24"/>
              </w:rPr>
            </w:pPr>
          </w:p>
        </w:tc>
      </w:tr>
      <w:tr w:rsidR="00530BA5" w:rsidTr="007D216F">
        <w:trPr>
          <w:gridAfter w:val="1"/>
          <w:wAfter w:w="21" w:type="dxa"/>
          <w:trHeight w:val="1502"/>
        </w:trPr>
        <w:tc>
          <w:tcPr>
            <w:tcW w:w="1844" w:type="dxa"/>
            <w:vMerge w:val="restart"/>
          </w:tcPr>
          <w:p w:rsidR="00954EE5" w:rsidRDefault="00954EE5" w:rsidP="00530BA5">
            <w:pPr>
              <w:pStyle w:val="a3"/>
              <w:spacing w:after="0" w:line="240" w:lineRule="auto"/>
              <w:ind w:left="300"/>
              <w:rPr>
                <w:rFonts w:ascii="Times New Roman" w:hAnsi="Times New Roman" w:cs="Times New Roman"/>
                <w:b/>
                <w:sz w:val="28"/>
                <w:szCs w:val="28"/>
              </w:rPr>
            </w:pPr>
            <w:r>
              <w:rPr>
                <w:rFonts w:ascii="Times New Roman" w:hAnsi="Times New Roman" w:cs="Times New Roman"/>
                <w:b/>
                <w:sz w:val="28"/>
                <w:szCs w:val="28"/>
              </w:rPr>
              <w:t>3.5.</w:t>
            </w:r>
          </w:p>
          <w:p w:rsidR="00530BA5" w:rsidRPr="00954EE5" w:rsidRDefault="00530BA5" w:rsidP="00954EE5">
            <w:pPr>
              <w:spacing w:after="0" w:line="240" w:lineRule="auto"/>
              <w:rPr>
                <w:rFonts w:ascii="Times New Roman" w:hAnsi="Times New Roman" w:cs="Times New Roman"/>
                <w:b/>
                <w:sz w:val="28"/>
                <w:szCs w:val="28"/>
              </w:rPr>
            </w:pPr>
            <w:r w:rsidRPr="00954EE5">
              <w:rPr>
                <w:rFonts w:ascii="Times New Roman" w:hAnsi="Times New Roman" w:cs="Times New Roman"/>
                <w:b/>
                <w:sz w:val="28"/>
                <w:szCs w:val="28"/>
              </w:rPr>
              <w:t>Моніторинг</w:t>
            </w:r>
          </w:p>
          <w:p w:rsidR="00530BA5" w:rsidRPr="00462FEB" w:rsidRDefault="00530BA5" w:rsidP="00530BA5">
            <w:pPr>
              <w:pStyle w:val="a3"/>
              <w:spacing w:after="0" w:line="240" w:lineRule="auto"/>
              <w:ind w:left="300"/>
              <w:rPr>
                <w:rFonts w:ascii="Times New Roman" w:hAnsi="Times New Roman" w:cs="Times New Roman"/>
                <w:b/>
                <w:sz w:val="24"/>
                <w:szCs w:val="24"/>
              </w:rPr>
            </w:pPr>
            <w:r w:rsidRPr="00DB7B2B">
              <w:rPr>
                <w:rFonts w:ascii="Times New Roman" w:hAnsi="Times New Roman" w:cs="Times New Roman"/>
                <w:b/>
                <w:sz w:val="28"/>
                <w:szCs w:val="28"/>
              </w:rPr>
              <w:t>якості освіти</w:t>
            </w:r>
          </w:p>
        </w:tc>
        <w:tc>
          <w:tcPr>
            <w:tcW w:w="1559" w:type="dxa"/>
          </w:tcPr>
          <w:p w:rsidR="00D01F1F" w:rsidRPr="00DB7B2B" w:rsidRDefault="00530BA5" w:rsidP="00530BA5">
            <w:pPr>
              <w:spacing w:after="0" w:line="240" w:lineRule="auto"/>
              <w:ind w:left="-111" w:right="-105"/>
              <w:jc w:val="center"/>
              <w:rPr>
                <w:rFonts w:ascii="Times New Roman" w:hAnsi="Times New Roman" w:cs="Times New Roman"/>
                <w:b/>
                <w:sz w:val="28"/>
                <w:szCs w:val="28"/>
              </w:rPr>
            </w:pPr>
            <w:proofErr w:type="spellStart"/>
            <w:r w:rsidRPr="00DB7B2B">
              <w:rPr>
                <w:rFonts w:ascii="Times New Roman" w:hAnsi="Times New Roman" w:cs="Times New Roman"/>
                <w:b/>
                <w:sz w:val="28"/>
                <w:szCs w:val="28"/>
              </w:rPr>
              <w:t>Діагнос</w:t>
            </w:r>
            <w:proofErr w:type="spellEnd"/>
            <w:r w:rsidR="00D01F1F" w:rsidRPr="00DB7B2B">
              <w:rPr>
                <w:rFonts w:ascii="Times New Roman" w:hAnsi="Times New Roman" w:cs="Times New Roman"/>
                <w:b/>
                <w:sz w:val="28"/>
                <w:szCs w:val="28"/>
              </w:rPr>
              <w:t>-</w:t>
            </w:r>
          </w:p>
          <w:p w:rsidR="00530BA5" w:rsidRPr="00DB7B2B" w:rsidRDefault="00530BA5" w:rsidP="00D01F1F">
            <w:pPr>
              <w:spacing w:after="0" w:line="240" w:lineRule="auto"/>
              <w:ind w:left="-111" w:right="-105"/>
              <w:jc w:val="center"/>
              <w:rPr>
                <w:rFonts w:ascii="Times New Roman" w:hAnsi="Times New Roman" w:cs="Times New Roman"/>
                <w:b/>
                <w:sz w:val="28"/>
                <w:szCs w:val="28"/>
              </w:rPr>
            </w:pPr>
            <w:r w:rsidRPr="00DB7B2B">
              <w:rPr>
                <w:rFonts w:ascii="Times New Roman" w:hAnsi="Times New Roman" w:cs="Times New Roman"/>
                <w:b/>
                <w:sz w:val="28"/>
                <w:szCs w:val="28"/>
              </w:rPr>
              <w:t>тика</w:t>
            </w:r>
          </w:p>
        </w:tc>
        <w:tc>
          <w:tcPr>
            <w:tcW w:w="3637" w:type="dxa"/>
          </w:tcPr>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Визначення рівня</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емоційної стійкості та</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здатності до</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саморегуляції у</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дошкільників.</w:t>
            </w:r>
          </w:p>
        </w:tc>
        <w:tc>
          <w:tcPr>
            <w:tcW w:w="1308" w:type="dxa"/>
          </w:tcPr>
          <w:p w:rsidR="00530BA5" w:rsidRPr="00DB7B2B" w:rsidRDefault="00530BA5" w:rsidP="00781731">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Грудень</w:t>
            </w:r>
          </w:p>
        </w:tc>
        <w:tc>
          <w:tcPr>
            <w:tcW w:w="1434" w:type="dxa"/>
          </w:tcPr>
          <w:p w:rsidR="00530BA5" w:rsidRPr="00DB7B2B" w:rsidRDefault="00530BA5" w:rsidP="00781731">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Вихователі</w:t>
            </w:r>
          </w:p>
        </w:tc>
        <w:tc>
          <w:tcPr>
            <w:tcW w:w="983" w:type="dxa"/>
          </w:tcPr>
          <w:p w:rsidR="00530BA5" w:rsidRPr="004211B3" w:rsidRDefault="00530BA5" w:rsidP="000E6DC1">
            <w:pPr>
              <w:spacing w:after="0" w:line="240" w:lineRule="auto"/>
              <w:jc w:val="both"/>
              <w:rPr>
                <w:rFonts w:ascii="Times New Roman" w:hAnsi="Times New Roman" w:cs="Times New Roman"/>
                <w:bCs/>
                <w:sz w:val="24"/>
                <w:szCs w:val="24"/>
              </w:rPr>
            </w:pPr>
          </w:p>
        </w:tc>
      </w:tr>
      <w:tr w:rsidR="00530BA5" w:rsidTr="007D216F">
        <w:trPr>
          <w:gridAfter w:val="1"/>
          <w:wAfter w:w="21" w:type="dxa"/>
          <w:trHeight w:val="1433"/>
        </w:trPr>
        <w:tc>
          <w:tcPr>
            <w:tcW w:w="1844" w:type="dxa"/>
            <w:vMerge/>
          </w:tcPr>
          <w:p w:rsidR="00530BA5" w:rsidRPr="00530BA5" w:rsidRDefault="00530BA5" w:rsidP="00530BA5">
            <w:pPr>
              <w:pStyle w:val="a3"/>
              <w:spacing w:after="0" w:line="240" w:lineRule="auto"/>
              <w:ind w:left="300"/>
              <w:rPr>
                <w:rFonts w:ascii="Times New Roman" w:hAnsi="Times New Roman" w:cs="Times New Roman"/>
                <w:b/>
                <w:sz w:val="24"/>
                <w:szCs w:val="24"/>
              </w:rPr>
            </w:pPr>
          </w:p>
        </w:tc>
        <w:tc>
          <w:tcPr>
            <w:tcW w:w="1559" w:type="dxa"/>
            <w:vMerge w:val="restart"/>
          </w:tcPr>
          <w:p w:rsidR="00530BA5" w:rsidRPr="00DB7B2B" w:rsidRDefault="00530BA5" w:rsidP="00530BA5">
            <w:pPr>
              <w:spacing w:after="0" w:line="240" w:lineRule="auto"/>
              <w:ind w:left="-111" w:right="-105"/>
              <w:jc w:val="center"/>
              <w:rPr>
                <w:rFonts w:ascii="Times New Roman" w:hAnsi="Times New Roman" w:cs="Times New Roman"/>
                <w:b/>
                <w:sz w:val="28"/>
                <w:szCs w:val="28"/>
              </w:rPr>
            </w:pPr>
            <w:r w:rsidRPr="00DB7B2B">
              <w:rPr>
                <w:rFonts w:ascii="Times New Roman" w:hAnsi="Times New Roman" w:cs="Times New Roman"/>
                <w:b/>
                <w:sz w:val="28"/>
                <w:szCs w:val="28"/>
              </w:rPr>
              <w:t>Анкетування</w:t>
            </w:r>
          </w:p>
        </w:tc>
        <w:tc>
          <w:tcPr>
            <w:tcW w:w="3637" w:type="dxa"/>
          </w:tcPr>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Аналіз рівня</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сформованості в</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педагогів здатності до</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рефлексії освітнього процесу</w:t>
            </w:r>
          </w:p>
        </w:tc>
        <w:tc>
          <w:tcPr>
            <w:tcW w:w="1308" w:type="dxa"/>
          </w:tcPr>
          <w:p w:rsidR="00530BA5" w:rsidRPr="00DB7B2B" w:rsidRDefault="00530BA5" w:rsidP="00781731">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Жовтень</w:t>
            </w:r>
          </w:p>
        </w:tc>
        <w:tc>
          <w:tcPr>
            <w:tcW w:w="1434" w:type="dxa"/>
          </w:tcPr>
          <w:p w:rsidR="00530BA5" w:rsidRPr="00DB7B2B" w:rsidRDefault="00530BA5" w:rsidP="00781731">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Директор</w:t>
            </w:r>
          </w:p>
        </w:tc>
        <w:tc>
          <w:tcPr>
            <w:tcW w:w="983" w:type="dxa"/>
          </w:tcPr>
          <w:p w:rsidR="00530BA5" w:rsidRPr="004211B3" w:rsidRDefault="00530BA5" w:rsidP="000E6DC1">
            <w:pPr>
              <w:spacing w:after="0" w:line="240" w:lineRule="auto"/>
              <w:jc w:val="both"/>
              <w:rPr>
                <w:rFonts w:ascii="Times New Roman" w:hAnsi="Times New Roman" w:cs="Times New Roman"/>
                <w:bCs/>
                <w:sz w:val="24"/>
                <w:szCs w:val="24"/>
              </w:rPr>
            </w:pPr>
          </w:p>
        </w:tc>
      </w:tr>
      <w:tr w:rsidR="00530BA5" w:rsidTr="007D216F">
        <w:trPr>
          <w:gridAfter w:val="1"/>
          <w:wAfter w:w="21" w:type="dxa"/>
          <w:trHeight w:val="1663"/>
        </w:trPr>
        <w:tc>
          <w:tcPr>
            <w:tcW w:w="1844" w:type="dxa"/>
            <w:vMerge/>
          </w:tcPr>
          <w:p w:rsidR="00530BA5" w:rsidRPr="00530BA5" w:rsidRDefault="00530BA5" w:rsidP="00530BA5">
            <w:pPr>
              <w:pStyle w:val="a3"/>
              <w:spacing w:after="0" w:line="240" w:lineRule="auto"/>
              <w:ind w:left="300"/>
              <w:rPr>
                <w:rFonts w:ascii="Times New Roman" w:hAnsi="Times New Roman" w:cs="Times New Roman"/>
                <w:b/>
                <w:sz w:val="24"/>
                <w:szCs w:val="24"/>
              </w:rPr>
            </w:pPr>
          </w:p>
        </w:tc>
        <w:tc>
          <w:tcPr>
            <w:tcW w:w="1559" w:type="dxa"/>
            <w:vMerge/>
          </w:tcPr>
          <w:p w:rsidR="00530BA5" w:rsidRPr="00DB7B2B" w:rsidRDefault="00530BA5" w:rsidP="00530BA5">
            <w:pPr>
              <w:spacing w:after="0" w:line="240" w:lineRule="auto"/>
              <w:ind w:left="-111" w:right="-105"/>
              <w:jc w:val="center"/>
              <w:rPr>
                <w:rFonts w:ascii="Times New Roman" w:hAnsi="Times New Roman" w:cs="Times New Roman"/>
                <w:b/>
                <w:sz w:val="28"/>
                <w:szCs w:val="28"/>
              </w:rPr>
            </w:pPr>
          </w:p>
        </w:tc>
        <w:tc>
          <w:tcPr>
            <w:tcW w:w="3637" w:type="dxa"/>
          </w:tcPr>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Вивчення рівня</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академічної</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доброчесності у взаємодії</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з колегами, дітьми,</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батьками.</w:t>
            </w:r>
          </w:p>
        </w:tc>
        <w:tc>
          <w:tcPr>
            <w:tcW w:w="1308" w:type="dxa"/>
          </w:tcPr>
          <w:p w:rsidR="00530BA5" w:rsidRPr="00DB7B2B" w:rsidRDefault="00530BA5" w:rsidP="00781731">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Грудень</w:t>
            </w:r>
          </w:p>
        </w:tc>
        <w:tc>
          <w:tcPr>
            <w:tcW w:w="1434" w:type="dxa"/>
          </w:tcPr>
          <w:p w:rsidR="00530BA5" w:rsidRPr="00DB7B2B" w:rsidRDefault="00530BA5" w:rsidP="00781731">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Директор</w:t>
            </w:r>
          </w:p>
        </w:tc>
        <w:tc>
          <w:tcPr>
            <w:tcW w:w="983" w:type="dxa"/>
          </w:tcPr>
          <w:p w:rsidR="00530BA5" w:rsidRPr="004211B3" w:rsidRDefault="00530BA5" w:rsidP="000E6DC1">
            <w:pPr>
              <w:spacing w:after="0" w:line="240" w:lineRule="auto"/>
              <w:jc w:val="both"/>
              <w:rPr>
                <w:rFonts w:ascii="Times New Roman" w:hAnsi="Times New Roman" w:cs="Times New Roman"/>
                <w:bCs/>
                <w:sz w:val="24"/>
                <w:szCs w:val="24"/>
              </w:rPr>
            </w:pPr>
          </w:p>
        </w:tc>
      </w:tr>
      <w:tr w:rsidR="00530BA5" w:rsidTr="007D216F">
        <w:trPr>
          <w:gridAfter w:val="1"/>
          <w:wAfter w:w="21" w:type="dxa"/>
          <w:trHeight w:val="1294"/>
        </w:trPr>
        <w:tc>
          <w:tcPr>
            <w:tcW w:w="1844" w:type="dxa"/>
            <w:vMerge/>
          </w:tcPr>
          <w:p w:rsidR="00530BA5" w:rsidRPr="00530BA5" w:rsidRDefault="00530BA5" w:rsidP="00530BA5">
            <w:pPr>
              <w:pStyle w:val="a3"/>
              <w:spacing w:after="0" w:line="240" w:lineRule="auto"/>
              <w:ind w:left="300"/>
              <w:rPr>
                <w:rFonts w:ascii="Times New Roman" w:hAnsi="Times New Roman" w:cs="Times New Roman"/>
                <w:b/>
                <w:sz w:val="24"/>
                <w:szCs w:val="24"/>
              </w:rPr>
            </w:pPr>
          </w:p>
        </w:tc>
        <w:tc>
          <w:tcPr>
            <w:tcW w:w="1559" w:type="dxa"/>
            <w:vMerge/>
          </w:tcPr>
          <w:p w:rsidR="00530BA5" w:rsidRPr="00DB7B2B" w:rsidRDefault="00530BA5" w:rsidP="00530BA5">
            <w:pPr>
              <w:spacing w:after="0" w:line="240" w:lineRule="auto"/>
              <w:ind w:left="-111" w:right="-105"/>
              <w:jc w:val="center"/>
              <w:rPr>
                <w:rFonts w:ascii="Times New Roman" w:hAnsi="Times New Roman" w:cs="Times New Roman"/>
                <w:b/>
                <w:sz w:val="28"/>
                <w:szCs w:val="28"/>
              </w:rPr>
            </w:pPr>
          </w:p>
        </w:tc>
        <w:tc>
          <w:tcPr>
            <w:tcW w:w="3637" w:type="dxa"/>
          </w:tcPr>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Оцінка освітніх запитів</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батьків щодо форм і</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змісту освітнього</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процесу.</w:t>
            </w:r>
          </w:p>
        </w:tc>
        <w:tc>
          <w:tcPr>
            <w:tcW w:w="1308" w:type="dxa"/>
          </w:tcPr>
          <w:p w:rsidR="00530BA5" w:rsidRPr="00DB7B2B" w:rsidRDefault="00530BA5" w:rsidP="00781731">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Лютий</w:t>
            </w:r>
          </w:p>
        </w:tc>
        <w:tc>
          <w:tcPr>
            <w:tcW w:w="1434" w:type="dxa"/>
          </w:tcPr>
          <w:p w:rsidR="00530BA5" w:rsidRPr="00DB7B2B" w:rsidRDefault="00530BA5" w:rsidP="00781731">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Директор</w:t>
            </w:r>
          </w:p>
        </w:tc>
        <w:tc>
          <w:tcPr>
            <w:tcW w:w="983" w:type="dxa"/>
          </w:tcPr>
          <w:p w:rsidR="00530BA5" w:rsidRPr="004211B3" w:rsidRDefault="00530BA5" w:rsidP="000E6DC1">
            <w:pPr>
              <w:spacing w:after="0" w:line="240" w:lineRule="auto"/>
              <w:jc w:val="both"/>
              <w:rPr>
                <w:rFonts w:ascii="Times New Roman" w:hAnsi="Times New Roman" w:cs="Times New Roman"/>
                <w:bCs/>
                <w:sz w:val="24"/>
                <w:szCs w:val="24"/>
              </w:rPr>
            </w:pPr>
          </w:p>
        </w:tc>
      </w:tr>
      <w:tr w:rsidR="00530BA5" w:rsidTr="007D216F">
        <w:trPr>
          <w:gridAfter w:val="1"/>
          <w:wAfter w:w="21" w:type="dxa"/>
          <w:trHeight w:val="1272"/>
        </w:trPr>
        <w:tc>
          <w:tcPr>
            <w:tcW w:w="1844" w:type="dxa"/>
            <w:vMerge/>
          </w:tcPr>
          <w:p w:rsidR="00530BA5" w:rsidRPr="00530BA5" w:rsidRDefault="00530BA5" w:rsidP="00530BA5">
            <w:pPr>
              <w:pStyle w:val="a3"/>
              <w:spacing w:after="0" w:line="240" w:lineRule="auto"/>
              <w:ind w:left="300"/>
              <w:rPr>
                <w:rFonts w:ascii="Times New Roman" w:hAnsi="Times New Roman" w:cs="Times New Roman"/>
                <w:b/>
                <w:sz w:val="24"/>
                <w:szCs w:val="24"/>
              </w:rPr>
            </w:pPr>
          </w:p>
        </w:tc>
        <w:tc>
          <w:tcPr>
            <w:tcW w:w="1559" w:type="dxa"/>
            <w:vMerge/>
          </w:tcPr>
          <w:p w:rsidR="00530BA5" w:rsidRPr="00DB7B2B" w:rsidRDefault="00530BA5" w:rsidP="00530BA5">
            <w:pPr>
              <w:spacing w:after="0" w:line="240" w:lineRule="auto"/>
              <w:ind w:left="-111" w:right="-105"/>
              <w:jc w:val="center"/>
              <w:rPr>
                <w:rFonts w:ascii="Times New Roman" w:hAnsi="Times New Roman" w:cs="Times New Roman"/>
                <w:b/>
                <w:sz w:val="28"/>
                <w:szCs w:val="28"/>
              </w:rPr>
            </w:pPr>
          </w:p>
        </w:tc>
        <w:tc>
          <w:tcPr>
            <w:tcW w:w="3637" w:type="dxa"/>
          </w:tcPr>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Обстеження рівня</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цифрової компетентності</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педагогів ЗДО.</w:t>
            </w:r>
          </w:p>
        </w:tc>
        <w:tc>
          <w:tcPr>
            <w:tcW w:w="1308" w:type="dxa"/>
          </w:tcPr>
          <w:p w:rsidR="00530BA5" w:rsidRPr="00DB7B2B" w:rsidRDefault="00530BA5" w:rsidP="00781731">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Березень</w:t>
            </w:r>
          </w:p>
        </w:tc>
        <w:tc>
          <w:tcPr>
            <w:tcW w:w="1434" w:type="dxa"/>
          </w:tcPr>
          <w:p w:rsidR="00530BA5" w:rsidRPr="00DB7B2B" w:rsidRDefault="00530BA5" w:rsidP="00781731">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Директор</w:t>
            </w:r>
          </w:p>
        </w:tc>
        <w:tc>
          <w:tcPr>
            <w:tcW w:w="983" w:type="dxa"/>
          </w:tcPr>
          <w:p w:rsidR="00530BA5" w:rsidRPr="004211B3" w:rsidRDefault="00530BA5" w:rsidP="000E6DC1">
            <w:pPr>
              <w:spacing w:after="0" w:line="240" w:lineRule="auto"/>
              <w:jc w:val="both"/>
              <w:rPr>
                <w:rFonts w:ascii="Times New Roman" w:hAnsi="Times New Roman" w:cs="Times New Roman"/>
                <w:bCs/>
                <w:sz w:val="24"/>
                <w:szCs w:val="24"/>
              </w:rPr>
            </w:pPr>
          </w:p>
        </w:tc>
      </w:tr>
      <w:tr w:rsidR="00530BA5" w:rsidTr="007D216F">
        <w:trPr>
          <w:gridAfter w:val="1"/>
          <w:wAfter w:w="21" w:type="dxa"/>
          <w:trHeight w:val="1426"/>
        </w:trPr>
        <w:tc>
          <w:tcPr>
            <w:tcW w:w="1844" w:type="dxa"/>
            <w:vMerge/>
          </w:tcPr>
          <w:p w:rsidR="00530BA5" w:rsidRPr="00530BA5" w:rsidRDefault="00530BA5" w:rsidP="00530BA5">
            <w:pPr>
              <w:pStyle w:val="a3"/>
              <w:spacing w:after="0" w:line="240" w:lineRule="auto"/>
              <w:ind w:left="300"/>
              <w:rPr>
                <w:rFonts w:ascii="Times New Roman" w:hAnsi="Times New Roman" w:cs="Times New Roman"/>
                <w:b/>
                <w:sz w:val="24"/>
                <w:szCs w:val="24"/>
              </w:rPr>
            </w:pPr>
          </w:p>
        </w:tc>
        <w:tc>
          <w:tcPr>
            <w:tcW w:w="1559" w:type="dxa"/>
            <w:vMerge w:val="restart"/>
          </w:tcPr>
          <w:p w:rsidR="00530BA5" w:rsidRPr="00DB7B2B" w:rsidRDefault="00530BA5" w:rsidP="00530BA5">
            <w:pPr>
              <w:spacing w:after="0" w:line="240" w:lineRule="auto"/>
              <w:ind w:left="-111" w:right="-105"/>
              <w:jc w:val="center"/>
              <w:rPr>
                <w:rFonts w:ascii="Times New Roman" w:hAnsi="Times New Roman" w:cs="Times New Roman"/>
                <w:b/>
                <w:sz w:val="28"/>
                <w:szCs w:val="28"/>
              </w:rPr>
            </w:pPr>
            <w:r w:rsidRPr="00DB7B2B">
              <w:rPr>
                <w:rFonts w:ascii="Times New Roman" w:hAnsi="Times New Roman" w:cs="Times New Roman"/>
                <w:b/>
                <w:sz w:val="28"/>
                <w:szCs w:val="28"/>
              </w:rPr>
              <w:t>Обмін</w:t>
            </w:r>
          </w:p>
          <w:p w:rsidR="00530BA5" w:rsidRPr="00DB7B2B" w:rsidRDefault="00530BA5" w:rsidP="00530BA5">
            <w:pPr>
              <w:spacing w:after="0" w:line="240" w:lineRule="auto"/>
              <w:ind w:left="-111" w:right="-105"/>
              <w:jc w:val="center"/>
              <w:rPr>
                <w:rFonts w:ascii="Times New Roman" w:hAnsi="Times New Roman" w:cs="Times New Roman"/>
                <w:b/>
                <w:sz w:val="28"/>
                <w:szCs w:val="28"/>
              </w:rPr>
            </w:pPr>
            <w:r w:rsidRPr="00DB7B2B">
              <w:rPr>
                <w:rFonts w:ascii="Times New Roman" w:hAnsi="Times New Roman" w:cs="Times New Roman"/>
                <w:b/>
                <w:sz w:val="28"/>
                <w:szCs w:val="28"/>
              </w:rPr>
              <w:t>досвідом</w:t>
            </w:r>
          </w:p>
        </w:tc>
        <w:tc>
          <w:tcPr>
            <w:tcW w:w="3637" w:type="dxa"/>
          </w:tcPr>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Впровадження</w:t>
            </w:r>
          </w:p>
          <w:p w:rsidR="00530BA5" w:rsidRPr="00DB7B2B" w:rsidRDefault="00530BA5" w:rsidP="00530BA5">
            <w:pPr>
              <w:spacing w:after="0" w:line="240" w:lineRule="auto"/>
              <w:jc w:val="both"/>
              <w:rPr>
                <w:rFonts w:ascii="Times New Roman" w:hAnsi="Times New Roman" w:cs="Times New Roman"/>
                <w:sz w:val="28"/>
                <w:szCs w:val="28"/>
              </w:rPr>
            </w:pPr>
            <w:proofErr w:type="spellStart"/>
            <w:r w:rsidRPr="00DB7B2B">
              <w:rPr>
                <w:rFonts w:ascii="Times New Roman" w:hAnsi="Times New Roman" w:cs="Times New Roman"/>
                <w:sz w:val="28"/>
                <w:szCs w:val="28"/>
              </w:rPr>
              <w:t>мікропрактик</w:t>
            </w:r>
            <w:proofErr w:type="spellEnd"/>
            <w:r w:rsidRPr="00DB7B2B">
              <w:rPr>
                <w:rFonts w:ascii="Times New Roman" w:hAnsi="Times New Roman" w:cs="Times New Roman"/>
                <w:sz w:val="28"/>
                <w:szCs w:val="28"/>
              </w:rPr>
              <w:t xml:space="preserve"> з</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формування емоційного</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інтелекту у дітей: досвід</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педагогів.</w:t>
            </w:r>
          </w:p>
        </w:tc>
        <w:tc>
          <w:tcPr>
            <w:tcW w:w="1308" w:type="dxa"/>
          </w:tcPr>
          <w:p w:rsidR="00530BA5" w:rsidRPr="00DB7B2B" w:rsidRDefault="00530BA5" w:rsidP="00781731">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Жовтень</w:t>
            </w:r>
          </w:p>
        </w:tc>
        <w:tc>
          <w:tcPr>
            <w:tcW w:w="1434" w:type="dxa"/>
          </w:tcPr>
          <w:p w:rsidR="00530BA5" w:rsidRPr="00DB7B2B" w:rsidRDefault="00530BA5" w:rsidP="00781731">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Педагоги</w:t>
            </w:r>
          </w:p>
        </w:tc>
        <w:tc>
          <w:tcPr>
            <w:tcW w:w="983" w:type="dxa"/>
          </w:tcPr>
          <w:p w:rsidR="00530BA5" w:rsidRPr="004211B3" w:rsidRDefault="00530BA5" w:rsidP="000E6DC1">
            <w:pPr>
              <w:spacing w:after="0" w:line="240" w:lineRule="auto"/>
              <w:jc w:val="both"/>
              <w:rPr>
                <w:rFonts w:ascii="Times New Roman" w:hAnsi="Times New Roman" w:cs="Times New Roman"/>
                <w:bCs/>
                <w:sz w:val="24"/>
                <w:szCs w:val="24"/>
              </w:rPr>
            </w:pPr>
          </w:p>
        </w:tc>
      </w:tr>
      <w:tr w:rsidR="00530BA5" w:rsidTr="007D216F">
        <w:trPr>
          <w:gridAfter w:val="1"/>
          <w:wAfter w:w="21" w:type="dxa"/>
          <w:trHeight w:val="1500"/>
        </w:trPr>
        <w:tc>
          <w:tcPr>
            <w:tcW w:w="1844" w:type="dxa"/>
            <w:vMerge/>
          </w:tcPr>
          <w:p w:rsidR="00530BA5" w:rsidRPr="00530BA5" w:rsidRDefault="00530BA5" w:rsidP="00530BA5">
            <w:pPr>
              <w:pStyle w:val="a3"/>
              <w:spacing w:after="0" w:line="240" w:lineRule="auto"/>
              <w:ind w:left="300"/>
              <w:rPr>
                <w:rFonts w:ascii="Times New Roman" w:hAnsi="Times New Roman" w:cs="Times New Roman"/>
                <w:b/>
                <w:sz w:val="24"/>
                <w:szCs w:val="24"/>
              </w:rPr>
            </w:pPr>
          </w:p>
        </w:tc>
        <w:tc>
          <w:tcPr>
            <w:tcW w:w="1559" w:type="dxa"/>
            <w:vMerge/>
          </w:tcPr>
          <w:p w:rsidR="00530BA5" w:rsidRPr="00DB7B2B" w:rsidRDefault="00530BA5" w:rsidP="00530BA5">
            <w:pPr>
              <w:spacing w:after="0" w:line="240" w:lineRule="auto"/>
              <w:ind w:left="-111" w:right="-105"/>
              <w:jc w:val="center"/>
              <w:rPr>
                <w:rFonts w:ascii="Times New Roman" w:hAnsi="Times New Roman" w:cs="Times New Roman"/>
                <w:b/>
                <w:sz w:val="28"/>
                <w:szCs w:val="28"/>
              </w:rPr>
            </w:pPr>
          </w:p>
        </w:tc>
        <w:tc>
          <w:tcPr>
            <w:tcW w:w="3637" w:type="dxa"/>
          </w:tcPr>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Реалізація моделі</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«партнерства у дії»:</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ефективна взаємодія</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педагог – батьки –</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дитина.</w:t>
            </w:r>
          </w:p>
        </w:tc>
        <w:tc>
          <w:tcPr>
            <w:tcW w:w="1308" w:type="dxa"/>
          </w:tcPr>
          <w:p w:rsidR="00530BA5" w:rsidRPr="00DB7B2B" w:rsidRDefault="00530BA5" w:rsidP="00781731">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Лютий</w:t>
            </w:r>
          </w:p>
        </w:tc>
        <w:tc>
          <w:tcPr>
            <w:tcW w:w="1434" w:type="dxa"/>
          </w:tcPr>
          <w:p w:rsidR="00530BA5" w:rsidRPr="00DB7B2B" w:rsidRDefault="00530BA5" w:rsidP="00781731">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Педагоги</w:t>
            </w:r>
          </w:p>
        </w:tc>
        <w:tc>
          <w:tcPr>
            <w:tcW w:w="983" w:type="dxa"/>
          </w:tcPr>
          <w:p w:rsidR="00530BA5" w:rsidRPr="004211B3" w:rsidRDefault="00530BA5" w:rsidP="000E6DC1">
            <w:pPr>
              <w:spacing w:after="0" w:line="240" w:lineRule="auto"/>
              <w:jc w:val="both"/>
              <w:rPr>
                <w:rFonts w:ascii="Times New Roman" w:hAnsi="Times New Roman" w:cs="Times New Roman"/>
                <w:bCs/>
                <w:sz w:val="24"/>
                <w:szCs w:val="24"/>
              </w:rPr>
            </w:pPr>
          </w:p>
        </w:tc>
      </w:tr>
      <w:tr w:rsidR="00530BA5" w:rsidTr="007D216F">
        <w:trPr>
          <w:gridAfter w:val="1"/>
          <w:wAfter w:w="21" w:type="dxa"/>
          <w:trHeight w:val="1289"/>
        </w:trPr>
        <w:tc>
          <w:tcPr>
            <w:tcW w:w="1844" w:type="dxa"/>
            <w:vMerge/>
          </w:tcPr>
          <w:p w:rsidR="00530BA5" w:rsidRPr="00530BA5" w:rsidRDefault="00530BA5" w:rsidP="00530BA5">
            <w:pPr>
              <w:pStyle w:val="a3"/>
              <w:spacing w:after="0" w:line="240" w:lineRule="auto"/>
              <w:ind w:left="300"/>
              <w:rPr>
                <w:rFonts w:ascii="Times New Roman" w:hAnsi="Times New Roman" w:cs="Times New Roman"/>
                <w:b/>
                <w:sz w:val="24"/>
                <w:szCs w:val="24"/>
              </w:rPr>
            </w:pPr>
          </w:p>
        </w:tc>
        <w:tc>
          <w:tcPr>
            <w:tcW w:w="1559" w:type="dxa"/>
            <w:vMerge/>
          </w:tcPr>
          <w:p w:rsidR="00530BA5" w:rsidRPr="00DB7B2B" w:rsidRDefault="00530BA5" w:rsidP="00530BA5">
            <w:pPr>
              <w:spacing w:after="0" w:line="240" w:lineRule="auto"/>
              <w:ind w:left="-111" w:right="-105"/>
              <w:jc w:val="center"/>
              <w:rPr>
                <w:rFonts w:ascii="Times New Roman" w:hAnsi="Times New Roman" w:cs="Times New Roman"/>
                <w:b/>
                <w:sz w:val="28"/>
                <w:szCs w:val="28"/>
              </w:rPr>
            </w:pPr>
          </w:p>
        </w:tc>
        <w:tc>
          <w:tcPr>
            <w:tcW w:w="3637" w:type="dxa"/>
          </w:tcPr>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Розвиток освітнього</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середовища як третього</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педагога (за концепцією</w:t>
            </w:r>
          </w:p>
          <w:p w:rsidR="00530BA5" w:rsidRPr="00DB7B2B" w:rsidRDefault="00530BA5" w:rsidP="00530BA5">
            <w:pPr>
              <w:spacing w:after="0" w:line="240" w:lineRule="auto"/>
              <w:jc w:val="both"/>
              <w:rPr>
                <w:rFonts w:ascii="Times New Roman" w:hAnsi="Times New Roman" w:cs="Times New Roman"/>
                <w:sz w:val="28"/>
                <w:szCs w:val="28"/>
              </w:rPr>
            </w:pPr>
            <w:proofErr w:type="spellStart"/>
            <w:r w:rsidRPr="00DB7B2B">
              <w:rPr>
                <w:rFonts w:ascii="Times New Roman" w:hAnsi="Times New Roman" w:cs="Times New Roman"/>
                <w:sz w:val="28"/>
                <w:szCs w:val="28"/>
              </w:rPr>
              <w:t>Реджо</w:t>
            </w:r>
            <w:proofErr w:type="spellEnd"/>
            <w:r w:rsidRPr="00DB7B2B">
              <w:rPr>
                <w:rFonts w:ascii="Times New Roman" w:hAnsi="Times New Roman" w:cs="Times New Roman"/>
                <w:sz w:val="28"/>
                <w:szCs w:val="28"/>
              </w:rPr>
              <w:t>-педагогіки).</w:t>
            </w:r>
          </w:p>
        </w:tc>
        <w:tc>
          <w:tcPr>
            <w:tcW w:w="1308" w:type="dxa"/>
          </w:tcPr>
          <w:p w:rsidR="00530BA5" w:rsidRPr="00DB7B2B" w:rsidRDefault="00530BA5" w:rsidP="00781731">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Квітень</w:t>
            </w:r>
          </w:p>
        </w:tc>
        <w:tc>
          <w:tcPr>
            <w:tcW w:w="1434" w:type="dxa"/>
          </w:tcPr>
          <w:p w:rsidR="00530BA5" w:rsidRPr="00DB7B2B" w:rsidRDefault="00530BA5" w:rsidP="00781731">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Педагоги</w:t>
            </w:r>
          </w:p>
        </w:tc>
        <w:tc>
          <w:tcPr>
            <w:tcW w:w="983" w:type="dxa"/>
          </w:tcPr>
          <w:p w:rsidR="00530BA5" w:rsidRPr="004211B3" w:rsidRDefault="00530BA5" w:rsidP="000E6DC1">
            <w:pPr>
              <w:spacing w:after="0" w:line="240" w:lineRule="auto"/>
              <w:jc w:val="both"/>
              <w:rPr>
                <w:rFonts w:ascii="Times New Roman" w:hAnsi="Times New Roman" w:cs="Times New Roman"/>
                <w:bCs/>
                <w:sz w:val="24"/>
                <w:szCs w:val="24"/>
              </w:rPr>
            </w:pPr>
          </w:p>
        </w:tc>
      </w:tr>
      <w:tr w:rsidR="00530BA5" w:rsidRPr="00DB7B2B" w:rsidTr="007D216F">
        <w:trPr>
          <w:gridAfter w:val="1"/>
          <w:wAfter w:w="21" w:type="dxa"/>
          <w:trHeight w:val="1647"/>
        </w:trPr>
        <w:tc>
          <w:tcPr>
            <w:tcW w:w="1844" w:type="dxa"/>
            <w:vMerge/>
          </w:tcPr>
          <w:p w:rsidR="00530BA5" w:rsidRPr="00DB7B2B" w:rsidRDefault="00530BA5" w:rsidP="00530BA5">
            <w:pPr>
              <w:pStyle w:val="a3"/>
              <w:spacing w:after="0" w:line="240" w:lineRule="auto"/>
              <w:ind w:left="300"/>
              <w:rPr>
                <w:rFonts w:ascii="Times New Roman" w:hAnsi="Times New Roman" w:cs="Times New Roman"/>
                <w:b/>
                <w:sz w:val="28"/>
                <w:szCs w:val="28"/>
              </w:rPr>
            </w:pPr>
          </w:p>
        </w:tc>
        <w:tc>
          <w:tcPr>
            <w:tcW w:w="1559" w:type="dxa"/>
            <w:vMerge w:val="restart"/>
          </w:tcPr>
          <w:p w:rsidR="00530BA5" w:rsidRPr="00DB7B2B" w:rsidRDefault="00530BA5" w:rsidP="00530BA5">
            <w:pPr>
              <w:spacing w:after="0" w:line="240" w:lineRule="auto"/>
              <w:ind w:left="-111" w:right="-105"/>
              <w:jc w:val="center"/>
              <w:rPr>
                <w:rFonts w:ascii="Times New Roman" w:hAnsi="Times New Roman" w:cs="Times New Roman"/>
                <w:b/>
                <w:sz w:val="28"/>
                <w:szCs w:val="28"/>
              </w:rPr>
            </w:pPr>
            <w:r w:rsidRPr="00DB7B2B">
              <w:rPr>
                <w:rFonts w:ascii="Times New Roman" w:hAnsi="Times New Roman" w:cs="Times New Roman"/>
                <w:b/>
                <w:sz w:val="28"/>
                <w:szCs w:val="28"/>
              </w:rPr>
              <w:t>Фокус-</w:t>
            </w:r>
          </w:p>
          <w:p w:rsidR="00530BA5" w:rsidRPr="00DB7B2B" w:rsidRDefault="00530BA5" w:rsidP="00530BA5">
            <w:pPr>
              <w:spacing w:after="0" w:line="240" w:lineRule="auto"/>
              <w:ind w:left="-111" w:right="-105"/>
              <w:jc w:val="center"/>
              <w:rPr>
                <w:rFonts w:ascii="Times New Roman" w:hAnsi="Times New Roman" w:cs="Times New Roman"/>
                <w:b/>
                <w:sz w:val="28"/>
                <w:szCs w:val="28"/>
              </w:rPr>
            </w:pPr>
            <w:r w:rsidRPr="00DB7B2B">
              <w:rPr>
                <w:rFonts w:ascii="Times New Roman" w:hAnsi="Times New Roman" w:cs="Times New Roman"/>
                <w:b/>
                <w:sz w:val="28"/>
                <w:szCs w:val="28"/>
              </w:rPr>
              <w:t>група</w:t>
            </w:r>
          </w:p>
        </w:tc>
        <w:tc>
          <w:tcPr>
            <w:tcW w:w="3637" w:type="dxa"/>
          </w:tcPr>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Аналіз практик</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підтримки</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психоемоційного стану</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дітей в умовах</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тривожного середовища.</w:t>
            </w:r>
          </w:p>
        </w:tc>
        <w:tc>
          <w:tcPr>
            <w:tcW w:w="1308" w:type="dxa"/>
          </w:tcPr>
          <w:p w:rsidR="00530BA5" w:rsidRPr="00DB7B2B" w:rsidRDefault="00530BA5" w:rsidP="00781731">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Листопад</w:t>
            </w:r>
          </w:p>
        </w:tc>
        <w:tc>
          <w:tcPr>
            <w:tcW w:w="1434" w:type="dxa"/>
          </w:tcPr>
          <w:p w:rsidR="00530BA5" w:rsidRPr="00DB7B2B" w:rsidRDefault="00530BA5" w:rsidP="00781731">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Директор, педагоги</w:t>
            </w:r>
          </w:p>
        </w:tc>
        <w:tc>
          <w:tcPr>
            <w:tcW w:w="983" w:type="dxa"/>
          </w:tcPr>
          <w:p w:rsidR="00530BA5" w:rsidRPr="00DB7B2B" w:rsidRDefault="00530BA5" w:rsidP="000E6DC1">
            <w:pPr>
              <w:spacing w:after="0" w:line="240" w:lineRule="auto"/>
              <w:jc w:val="both"/>
              <w:rPr>
                <w:rFonts w:ascii="Times New Roman" w:hAnsi="Times New Roman" w:cs="Times New Roman"/>
                <w:bCs/>
                <w:sz w:val="28"/>
                <w:szCs w:val="28"/>
              </w:rPr>
            </w:pPr>
          </w:p>
        </w:tc>
      </w:tr>
      <w:tr w:rsidR="00530BA5" w:rsidRPr="00DB7B2B" w:rsidTr="007D216F">
        <w:trPr>
          <w:gridAfter w:val="1"/>
          <w:wAfter w:w="21" w:type="dxa"/>
          <w:trHeight w:val="1579"/>
        </w:trPr>
        <w:tc>
          <w:tcPr>
            <w:tcW w:w="1844" w:type="dxa"/>
            <w:vMerge/>
          </w:tcPr>
          <w:p w:rsidR="00530BA5" w:rsidRPr="00DB7B2B" w:rsidRDefault="00530BA5" w:rsidP="00530BA5">
            <w:pPr>
              <w:pStyle w:val="a3"/>
              <w:spacing w:after="0" w:line="240" w:lineRule="auto"/>
              <w:ind w:left="300"/>
              <w:rPr>
                <w:rFonts w:ascii="Times New Roman" w:hAnsi="Times New Roman" w:cs="Times New Roman"/>
                <w:b/>
                <w:sz w:val="28"/>
                <w:szCs w:val="28"/>
              </w:rPr>
            </w:pPr>
          </w:p>
        </w:tc>
        <w:tc>
          <w:tcPr>
            <w:tcW w:w="1559" w:type="dxa"/>
            <w:vMerge/>
          </w:tcPr>
          <w:p w:rsidR="00530BA5" w:rsidRPr="00DB7B2B" w:rsidRDefault="00530BA5" w:rsidP="00530BA5">
            <w:pPr>
              <w:spacing w:after="0" w:line="240" w:lineRule="auto"/>
              <w:ind w:left="-111" w:right="-105"/>
              <w:jc w:val="center"/>
              <w:rPr>
                <w:rFonts w:ascii="Times New Roman" w:hAnsi="Times New Roman" w:cs="Times New Roman"/>
                <w:b/>
                <w:sz w:val="28"/>
                <w:szCs w:val="28"/>
              </w:rPr>
            </w:pPr>
          </w:p>
        </w:tc>
        <w:tc>
          <w:tcPr>
            <w:tcW w:w="3637" w:type="dxa"/>
          </w:tcPr>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Збір ідей щодо</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поліпшення партнерської</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взаємодії з родинами</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вихованців.</w:t>
            </w:r>
          </w:p>
        </w:tc>
        <w:tc>
          <w:tcPr>
            <w:tcW w:w="1308" w:type="dxa"/>
          </w:tcPr>
          <w:p w:rsidR="00530BA5" w:rsidRPr="00DB7B2B" w:rsidRDefault="00530BA5" w:rsidP="00781731">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Березень</w:t>
            </w:r>
          </w:p>
        </w:tc>
        <w:tc>
          <w:tcPr>
            <w:tcW w:w="1434" w:type="dxa"/>
          </w:tcPr>
          <w:p w:rsidR="00530BA5" w:rsidRPr="00DB7B2B" w:rsidRDefault="00530BA5" w:rsidP="00781731">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Директор,</w:t>
            </w:r>
          </w:p>
          <w:p w:rsidR="00530BA5" w:rsidRPr="00DB7B2B" w:rsidRDefault="00530BA5" w:rsidP="00781731">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педагоги</w:t>
            </w:r>
          </w:p>
        </w:tc>
        <w:tc>
          <w:tcPr>
            <w:tcW w:w="983" w:type="dxa"/>
          </w:tcPr>
          <w:p w:rsidR="00530BA5" w:rsidRPr="00DB7B2B" w:rsidRDefault="00530BA5" w:rsidP="000E6DC1">
            <w:pPr>
              <w:spacing w:after="0" w:line="240" w:lineRule="auto"/>
              <w:jc w:val="both"/>
              <w:rPr>
                <w:rFonts w:ascii="Times New Roman" w:hAnsi="Times New Roman" w:cs="Times New Roman"/>
                <w:bCs/>
                <w:sz w:val="28"/>
                <w:szCs w:val="28"/>
              </w:rPr>
            </w:pPr>
          </w:p>
        </w:tc>
      </w:tr>
      <w:tr w:rsidR="00530BA5" w:rsidRPr="00DB7B2B" w:rsidTr="007D216F">
        <w:trPr>
          <w:gridAfter w:val="1"/>
          <w:wAfter w:w="21" w:type="dxa"/>
          <w:trHeight w:val="1381"/>
        </w:trPr>
        <w:tc>
          <w:tcPr>
            <w:tcW w:w="1844" w:type="dxa"/>
            <w:vMerge/>
          </w:tcPr>
          <w:p w:rsidR="00530BA5" w:rsidRPr="00DB7B2B" w:rsidRDefault="00530BA5" w:rsidP="00530BA5">
            <w:pPr>
              <w:pStyle w:val="a3"/>
              <w:spacing w:after="0" w:line="240" w:lineRule="auto"/>
              <w:ind w:left="300"/>
              <w:rPr>
                <w:rFonts w:ascii="Times New Roman" w:hAnsi="Times New Roman" w:cs="Times New Roman"/>
                <w:b/>
                <w:sz w:val="28"/>
                <w:szCs w:val="28"/>
              </w:rPr>
            </w:pPr>
          </w:p>
        </w:tc>
        <w:tc>
          <w:tcPr>
            <w:tcW w:w="1559" w:type="dxa"/>
            <w:vMerge w:val="restart"/>
          </w:tcPr>
          <w:p w:rsidR="00530BA5" w:rsidRPr="00DB7B2B" w:rsidRDefault="00530BA5" w:rsidP="00530BA5">
            <w:pPr>
              <w:spacing w:after="0" w:line="240" w:lineRule="auto"/>
              <w:ind w:left="-111" w:right="-105"/>
              <w:jc w:val="center"/>
              <w:rPr>
                <w:rFonts w:ascii="Times New Roman" w:hAnsi="Times New Roman" w:cs="Times New Roman"/>
                <w:b/>
                <w:sz w:val="28"/>
                <w:szCs w:val="28"/>
              </w:rPr>
            </w:pPr>
            <w:r w:rsidRPr="00DB7B2B">
              <w:rPr>
                <w:rFonts w:ascii="Times New Roman" w:hAnsi="Times New Roman" w:cs="Times New Roman"/>
                <w:b/>
                <w:sz w:val="28"/>
                <w:szCs w:val="28"/>
              </w:rPr>
              <w:t>Спостереже</w:t>
            </w:r>
          </w:p>
          <w:p w:rsidR="00530BA5" w:rsidRPr="00DB7B2B" w:rsidRDefault="00530BA5" w:rsidP="00530BA5">
            <w:pPr>
              <w:spacing w:after="0" w:line="240" w:lineRule="auto"/>
              <w:ind w:left="-111" w:right="-105"/>
              <w:jc w:val="center"/>
              <w:rPr>
                <w:rFonts w:ascii="Times New Roman" w:hAnsi="Times New Roman" w:cs="Times New Roman"/>
                <w:b/>
                <w:sz w:val="28"/>
                <w:szCs w:val="28"/>
              </w:rPr>
            </w:pPr>
            <w:proofErr w:type="spellStart"/>
            <w:r w:rsidRPr="00DB7B2B">
              <w:rPr>
                <w:rFonts w:ascii="Times New Roman" w:hAnsi="Times New Roman" w:cs="Times New Roman"/>
                <w:b/>
                <w:sz w:val="28"/>
                <w:szCs w:val="28"/>
              </w:rPr>
              <w:t>ння</w:t>
            </w:r>
            <w:proofErr w:type="spellEnd"/>
          </w:p>
        </w:tc>
        <w:tc>
          <w:tcPr>
            <w:tcW w:w="3637" w:type="dxa"/>
          </w:tcPr>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Аналіз ефективності</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інклюзивного підходу в</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змісті занять і взаємодії з</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 xml:space="preserve">дітьми з </w:t>
            </w:r>
            <w:r w:rsidR="0009258B">
              <w:rPr>
                <w:rFonts w:ascii="Times New Roman" w:hAnsi="Times New Roman" w:cs="Times New Roman"/>
                <w:sz w:val="28"/>
                <w:szCs w:val="28"/>
              </w:rPr>
              <w:t xml:space="preserve">можливим </w:t>
            </w:r>
            <w:r w:rsidRPr="00DB7B2B">
              <w:rPr>
                <w:rFonts w:ascii="Times New Roman" w:hAnsi="Times New Roman" w:cs="Times New Roman"/>
                <w:sz w:val="28"/>
                <w:szCs w:val="28"/>
              </w:rPr>
              <w:t>ООП.</w:t>
            </w:r>
          </w:p>
        </w:tc>
        <w:tc>
          <w:tcPr>
            <w:tcW w:w="1308" w:type="dxa"/>
          </w:tcPr>
          <w:p w:rsidR="00530BA5" w:rsidRPr="00DB7B2B" w:rsidRDefault="00530BA5" w:rsidP="00781731">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Листопад</w:t>
            </w:r>
          </w:p>
        </w:tc>
        <w:tc>
          <w:tcPr>
            <w:tcW w:w="1434" w:type="dxa"/>
          </w:tcPr>
          <w:p w:rsidR="00530BA5" w:rsidRPr="00DB7B2B" w:rsidRDefault="00530BA5" w:rsidP="00781731">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Педагоги</w:t>
            </w:r>
          </w:p>
        </w:tc>
        <w:tc>
          <w:tcPr>
            <w:tcW w:w="983" w:type="dxa"/>
          </w:tcPr>
          <w:p w:rsidR="00530BA5" w:rsidRPr="00DB7B2B" w:rsidRDefault="00530BA5" w:rsidP="000E6DC1">
            <w:pPr>
              <w:spacing w:after="0" w:line="240" w:lineRule="auto"/>
              <w:jc w:val="both"/>
              <w:rPr>
                <w:rFonts w:ascii="Times New Roman" w:hAnsi="Times New Roman" w:cs="Times New Roman"/>
                <w:bCs/>
                <w:sz w:val="28"/>
                <w:szCs w:val="28"/>
              </w:rPr>
            </w:pPr>
          </w:p>
        </w:tc>
      </w:tr>
      <w:tr w:rsidR="00530BA5" w:rsidRPr="00DB7B2B" w:rsidTr="007D216F">
        <w:trPr>
          <w:gridAfter w:val="1"/>
          <w:wAfter w:w="21" w:type="dxa"/>
          <w:trHeight w:val="1993"/>
        </w:trPr>
        <w:tc>
          <w:tcPr>
            <w:tcW w:w="1844" w:type="dxa"/>
            <w:vMerge/>
          </w:tcPr>
          <w:p w:rsidR="00530BA5" w:rsidRPr="00DB7B2B" w:rsidRDefault="00530BA5" w:rsidP="00530BA5">
            <w:pPr>
              <w:pStyle w:val="a3"/>
              <w:spacing w:after="0" w:line="240" w:lineRule="auto"/>
              <w:ind w:left="300"/>
              <w:rPr>
                <w:rFonts w:ascii="Times New Roman" w:hAnsi="Times New Roman" w:cs="Times New Roman"/>
                <w:b/>
                <w:sz w:val="28"/>
                <w:szCs w:val="28"/>
              </w:rPr>
            </w:pPr>
          </w:p>
        </w:tc>
        <w:tc>
          <w:tcPr>
            <w:tcW w:w="1559" w:type="dxa"/>
            <w:vMerge/>
          </w:tcPr>
          <w:p w:rsidR="00530BA5" w:rsidRPr="00DB7B2B" w:rsidRDefault="00530BA5" w:rsidP="00530BA5">
            <w:pPr>
              <w:spacing w:after="0" w:line="240" w:lineRule="auto"/>
              <w:ind w:left="-111" w:right="-105"/>
              <w:jc w:val="center"/>
              <w:rPr>
                <w:rFonts w:ascii="Times New Roman" w:hAnsi="Times New Roman" w:cs="Times New Roman"/>
                <w:b/>
                <w:sz w:val="28"/>
                <w:szCs w:val="28"/>
              </w:rPr>
            </w:pPr>
          </w:p>
        </w:tc>
        <w:tc>
          <w:tcPr>
            <w:tcW w:w="3637" w:type="dxa"/>
          </w:tcPr>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Спостереження за</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організацією самостійної</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дослідницької активності</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дітей у розвивальному</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середовищі.</w:t>
            </w:r>
          </w:p>
        </w:tc>
        <w:tc>
          <w:tcPr>
            <w:tcW w:w="1308" w:type="dxa"/>
          </w:tcPr>
          <w:p w:rsidR="00530BA5" w:rsidRPr="00DB7B2B" w:rsidRDefault="00530BA5" w:rsidP="00781731">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Лютий</w:t>
            </w:r>
          </w:p>
        </w:tc>
        <w:tc>
          <w:tcPr>
            <w:tcW w:w="1434" w:type="dxa"/>
          </w:tcPr>
          <w:p w:rsidR="00530BA5" w:rsidRPr="00DB7B2B" w:rsidRDefault="00530BA5" w:rsidP="00781731">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Педагоги</w:t>
            </w:r>
          </w:p>
        </w:tc>
        <w:tc>
          <w:tcPr>
            <w:tcW w:w="983" w:type="dxa"/>
          </w:tcPr>
          <w:p w:rsidR="00530BA5" w:rsidRPr="00DB7B2B" w:rsidRDefault="00530BA5" w:rsidP="000E6DC1">
            <w:pPr>
              <w:spacing w:after="0" w:line="240" w:lineRule="auto"/>
              <w:jc w:val="both"/>
              <w:rPr>
                <w:rFonts w:ascii="Times New Roman" w:hAnsi="Times New Roman" w:cs="Times New Roman"/>
                <w:bCs/>
                <w:sz w:val="28"/>
                <w:szCs w:val="28"/>
              </w:rPr>
            </w:pPr>
          </w:p>
        </w:tc>
      </w:tr>
      <w:tr w:rsidR="00530BA5" w:rsidRPr="00DB7B2B" w:rsidTr="007D216F">
        <w:trPr>
          <w:gridAfter w:val="1"/>
          <w:wAfter w:w="21" w:type="dxa"/>
          <w:trHeight w:val="1500"/>
        </w:trPr>
        <w:tc>
          <w:tcPr>
            <w:tcW w:w="1844" w:type="dxa"/>
            <w:vMerge/>
          </w:tcPr>
          <w:p w:rsidR="00530BA5" w:rsidRPr="00DB7B2B" w:rsidRDefault="00530BA5" w:rsidP="00530BA5">
            <w:pPr>
              <w:pStyle w:val="a3"/>
              <w:spacing w:after="0" w:line="240" w:lineRule="auto"/>
              <w:ind w:left="300"/>
              <w:rPr>
                <w:rFonts w:ascii="Times New Roman" w:hAnsi="Times New Roman" w:cs="Times New Roman"/>
                <w:b/>
                <w:sz w:val="28"/>
                <w:szCs w:val="28"/>
              </w:rPr>
            </w:pPr>
          </w:p>
        </w:tc>
        <w:tc>
          <w:tcPr>
            <w:tcW w:w="1559" w:type="dxa"/>
            <w:vMerge w:val="restart"/>
          </w:tcPr>
          <w:p w:rsidR="00530BA5" w:rsidRPr="00DB7B2B" w:rsidRDefault="00530BA5" w:rsidP="00530BA5">
            <w:pPr>
              <w:spacing w:after="0" w:line="240" w:lineRule="auto"/>
              <w:ind w:left="-111" w:right="-105"/>
              <w:jc w:val="center"/>
              <w:rPr>
                <w:rFonts w:ascii="Times New Roman" w:hAnsi="Times New Roman" w:cs="Times New Roman"/>
                <w:b/>
                <w:sz w:val="28"/>
                <w:szCs w:val="28"/>
              </w:rPr>
            </w:pPr>
            <w:r w:rsidRPr="00DB7B2B">
              <w:rPr>
                <w:rFonts w:ascii="Times New Roman" w:hAnsi="Times New Roman" w:cs="Times New Roman"/>
                <w:b/>
                <w:sz w:val="28"/>
                <w:szCs w:val="28"/>
              </w:rPr>
              <w:t>Вивчення</w:t>
            </w:r>
          </w:p>
          <w:p w:rsidR="00D01F1F" w:rsidRPr="00DB7B2B" w:rsidRDefault="00D01F1F" w:rsidP="00530BA5">
            <w:pPr>
              <w:spacing w:after="0" w:line="240" w:lineRule="auto"/>
              <w:ind w:left="-111" w:right="-105"/>
              <w:jc w:val="center"/>
              <w:rPr>
                <w:rFonts w:ascii="Times New Roman" w:hAnsi="Times New Roman" w:cs="Times New Roman"/>
                <w:b/>
                <w:sz w:val="28"/>
                <w:szCs w:val="28"/>
              </w:rPr>
            </w:pPr>
            <w:proofErr w:type="spellStart"/>
            <w:r w:rsidRPr="00DB7B2B">
              <w:rPr>
                <w:rFonts w:ascii="Times New Roman" w:hAnsi="Times New Roman" w:cs="Times New Roman"/>
                <w:b/>
                <w:sz w:val="28"/>
                <w:szCs w:val="28"/>
              </w:rPr>
              <w:t>д</w:t>
            </w:r>
            <w:r w:rsidR="00530BA5" w:rsidRPr="00DB7B2B">
              <w:rPr>
                <w:rFonts w:ascii="Times New Roman" w:hAnsi="Times New Roman" w:cs="Times New Roman"/>
                <w:b/>
                <w:sz w:val="28"/>
                <w:szCs w:val="28"/>
              </w:rPr>
              <w:t>окумен</w:t>
            </w:r>
            <w:proofErr w:type="spellEnd"/>
            <w:r w:rsidRPr="00DB7B2B">
              <w:rPr>
                <w:rFonts w:ascii="Times New Roman" w:hAnsi="Times New Roman" w:cs="Times New Roman"/>
                <w:b/>
                <w:sz w:val="28"/>
                <w:szCs w:val="28"/>
              </w:rPr>
              <w:t>-</w:t>
            </w:r>
          </w:p>
          <w:p w:rsidR="00530BA5" w:rsidRPr="00DB7B2B" w:rsidRDefault="00530BA5" w:rsidP="00D01F1F">
            <w:pPr>
              <w:spacing w:after="0" w:line="240" w:lineRule="auto"/>
              <w:ind w:left="-111" w:right="-105"/>
              <w:jc w:val="center"/>
              <w:rPr>
                <w:rFonts w:ascii="Times New Roman" w:hAnsi="Times New Roman" w:cs="Times New Roman"/>
                <w:b/>
                <w:sz w:val="28"/>
                <w:szCs w:val="28"/>
              </w:rPr>
            </w:pPr>
            <w:proofErr w:type="spellStart"/>
            <w:r w:rsidRPr="00DB7B2B">
              <w:rPr>
                <w:rFonts w:ascii="Times New Roman" w:hAnsi="Times New Roman" w:cs="Times New Roman"/>
                <w:b/>
                <w:sz w:val="28"/>
                <w:szCs w:val="28"/>
              </w:rPr>
              <w:t>тації</w:t>
            </w:r>
            <w:proofErr w:type="spellEnd"/>
          </w:p>
        </w:tc>
        <w:tc>
          <w:tcPr>
            <w:tcW w:w="3637" w:type="dxa"/>
          </w:tcPr>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Перевірка відповідності</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планування освітнього</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процесу принципам</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індивідуалізації та</w:t>
            </w:r>
          </w:p>
          <w:p w:rsidR="00530BA5" w:rsidRPr="00DB7B2B" w:rsidRDefault="00530BA5" w:rsidP="00530BA5">
            <w:pPr>
              <w:spacing w:after="0" w:line="240" w:lineRule="auto"/>
              <w:jc w:val="both"/>
              <w:rPr>
                <w:rFonts w:ascii="Times New Roman" w:hAnsi="Times New Roman" w:cs="Times New Roman"/>
                <w:sz w:val="28"/>
                <w:szCs w:val="28"/>
              </w:rPr>
            </w:pPr>
            <w:proofErr w:type="spellStart"/>
            <w:r w:rsidRPr="00DB7B2B">
              <w:rPr>
                <w:rFonts w:ascii="Times New Roman" w:hAnsi="Times New Roman" w:cs="Times New Roman"/>
                <w:sz w:val="28"/>
                <w:szCs w:val="28"/>
              </w:rPr>
              <w:t>інклюзивності</w:t>
            </w:r>
            <w:proofErr w:type="spellEnd"/>
            <w:r w:rsidRPr="00DB7B2B">
              <w:rPr>
                <w:rFonts w:ascii="Times New Roman" w:hAnsi="Times New Roman" w:cs="Times New Roman"/>
                <w:sz w:val="28"/>
                <w:szCs w:val="28"/>
              </w:rPr>
              <w:t>.</w:t>
            </w:r>
          </w:p>
        </w:tc>
        <w:tc>
          <w:tcPr>
            <w:tcW w:w="1308" w:type="dxa"/>
          </w:tcPr>
          <w:p w:rsidR="00530BA5" w:rsidRPr="00DB7B2B" w:rsidRDefault="00530BA5" w:rsidP="00781731">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Листопад</w:t>
            </w:r>
          </w:p>
        </w:tc>
        <w:tc>
          <w:tcPr>
            <w:tcW w:w="1434" w:type="dxa"/>
          </w:tcPr>
          <w:p w:rsidR="00530BA5" w:rsidRPr="00DB7B2B" w:rsidRDefault="00530BA5" w:rsidP="00781731">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Директор</w:t>
            </w:r>
          </w:p>
        </w:tc>
        <w:tc>
          <w:tcPr>
            <w:tcW w:w="983" w:type="dxa"/>
          </w:tcPr>
          <w:p w:rsidR="00530BA5" w:rsidRPr="00DB7B2B" w:rsidRDefault="00530BA5" w:rsidP="000E6DC1">
            <w:pPr>
              <w:spacing w:after="0" w:line="240" w:lineRule="auto"/>
              <w:jc w:val="both"/>
              <w:rPr>
                <w:rFonts w:ascii="Times New Roman" w:hAnsi="Times New Roman" w:cs="Times New Roman"/>
                <w:bCs/>
                <w:sz w:val="28"/>
                <w:szCs w:val="28"/>
              </w:rPr>
            </w:pPr>
          </w:p>
        </w:tc>
      </w:tr>
      <w:tr w:rsidR="00530BA5" w:rsidRPr="00DB7B2B" w:rsidTr="007D216F">
        <w:trPr>
          <w:gridAfter w:val="1"/>
          <w:wAfter w:w="21" w:type="dxa"/>
          <w:trHeight w:val="1289"/>
        </w:trPr>
        <w:tc>
          <w:tcPr>
            <w:tcW w:w="1844" w:type="dxa"/>
            <w:vMerge/>
          </w:tcPr>
          <w:p w:rsidR="00530BA5" w:rsidRPr="00DB7B2B" w:rsidRDefault="00530BA5" w:rsidP="00530BA5">
            <w:pPr>
              <w:pStyle w:val="a3"/>
              <w:spacing w:after="0" w:line="240" w:lineRule="auto"/>
              <w:ind w:left="300"/>
              <w:rPr>
                <w:rFonts w:ascii="Times New Roman" w:hAnsi="Times New Roman" w:cs="Times New Roman"/>
                <w:b/>
                <w:sz w:val="28"/>
                <w:szCs w:val="28"/>
              </w:rPr>
            </w:pPr>
          </w:p>
        </w:tc>
        <w:tc>
          <w:tcPr>
            <w:tcW w:w="1559" w:type="dxa"/>
            <w:vMerge/>
          </w:tcPr>
          <w:p w:rsidR="00530BA5" w:rsidRPr="00DB7B2B" w:rsidRDefault="00530BA5" w:rsidP="00530BA5">
            <w:pPr>
              <w:spacing w:after="0" w:line="240" w:lineRule="auto"/>
              <w:ind w:left="-111" w:right="-105"/>
              <w:jc w:val="center"/>
              <w:rPr>
                <w:rFonts w:ascii="Times New Roman" w:hAnsi="Times New Roman" w:cs="Times New Roman"/>
                <w:b/>
                <w:sz w:val="28"/>
                <w:szCs w:val="28"/>
              </w:rPr>
            </w:pPr>
          </w:p>
        </w:tc>
        <w:tc>
          <w:tcPr>
            <w:tcW w:w="3637" w:type="dxa"/>
          </w:tcPr>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Аналіз відповідності</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документів критеріям</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академічної</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доброчесності.</w:t>
            </w:r>
          </w:p>
        </w:tc>
        <w:tc>
          <w:tcPr>
            <w:tcW w:w="1308" w:type="dxa"/>
          </w:tcPr>
          <w:p w:rsidR="00530BA5" w:rsidRPr="00DB7B2B" w:rsidRDefault="00530BA5" w:rsidP="00781731">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Січень</w:t>
            </w:r>
          </w:p>
        </w:tc>
        <w:tc>
          <w:tcPr>
            <w:tcW w:w="1434" w:type="dxa"/>
          </w:tcPr>
          <w:p w:rsidR="00530BA5" w:rsidRPr="00DB7B2B" w:rsidRDefault="00530BA5" w:rsidP="00781731">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Директор</w:t>
            </w:r>
          </w:p>
        </w:tc>
        <w:tc>
          <w:tcPr>
            <w:tcW w:w="983" w:type="dxa"/>
          </w:tcPr>
          <w:p w:rsidR="00530BA5" w:rsidRPr="00DB7B2B" w:rsidRDefault="00530BA5" w:rsidP="000E6DC1">
            <w:pPr>
              <w:spacing w:after="0" w:line="240" w:lineRule="auto"/>
              <w:jc w:val="both"/>
              <w:rPr>
                <w:rFonts w:ascii="Times New Roman" w:hAnsi="Times New Roman" w:cs="Times New Roman"/>
                <w:bCs/>
                <w:sz w:val="28"/>
                <w:szCs w:val="28"/>
              </w:rPr>
            </w:pPr>
          </w:p>
        </w:tc>
      </w:tr>
      <w:tr w:rsidR="00530BA5" w:rsidRPr="00DB7B2B" w:rsidTr="007D216F">
        <w:trPr>
          <w:gridAfter w:val="1"/>
          <w:wAfter w:w="21" w:type="dxa"/>
          <w:trHeight w:val="1505"/>
        </w:trPr>
        <w:tc>
          <w:tcPr>
            <w:tcW w:w="1844" w:type="dxa"/>
            <w:vMerge/>
          </w:tcPr>
          <w:p w:rsidR="00530BA5" w:rsidRPr="00DB7B2B" w:rsidRDefault="00530BA5" w:rsidP="00530BA5">
            <w:pPr>
              <w:pStyle w:val="a3"/>
              <w:spacing w:after="0" w:line="240" w:lineRule="auto"/>
              <w:ind w:left="300"/>
              <w:rPr>
                <w:rFonts w:ascii="Times New Roman" w:hAnsi="Times New Roman" w:cs="Times New Roman"/>
                <w:b/>
                <w:sz w:val="28"/>
                <w:szCs w:val="28"/>
              </w:rPr>
            </w:pPr>
          </w:p>
        </w:tc>
        <w:tc>
          <w:tcPr>
            <w:tcW w:w="1559" w:type="dxa"/>
            <w:vMerge/>
          </w:tcPr>
          <w:p w:rsidR="00530BA5" w:rsidRPr="00DB7B2B" w:rsidRDefault="00530BA5" w:rsidP="00530BA5">
            <w:pPr>
              <w:spacing w:after="0" w:line="240" w:lineRule="auto"/>
              <w:ind w:left="-111" w:right="-105"/>
              <w:jc w:val="center"/>
              <w:rPr>
                <w:rFonts w:ascii="Times New Roman" w:hAnsi="Times New Roman" w:cs="Times New Roman"/>
                <w:b/>
                <w:sz w:val="28"/>
                <w:szCs w:val="28"/>
              </w:rPr>
            </w:pPr>
          </w:p>
        </w:tc>
        <w:tc>
          <w:tcPr>
            <w:tcW w:w="3637" w:type="dxa"/>
          </w:tcPr>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Вивчення наскрізної лінії</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розвитку соціальних</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навичок у планах</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вихователів.</w:t>
            </w:r>
          </w:p>
        </w:tc>
        <w:tc>
          <w:tcPr>
            <w:tcW w:w="1308" w:type="dxa"/>
          </w:tcPr>
          <w:p w:rsidR="00530BA5" w:rsidRPr="00DB7B2B" w:rsidRDefault="00530BA5" w:rsidP="00781731">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Березень</w:t>
            </w:r>
          </w:p>
        </w:tc>
        <w:tc>
          <w:tcPr>
            <w:tcW w:w="1434" w:type="dxa"/>
          </w:tcPr>
          <w:p w:rsidR="00530BA5" w:rsidRPr="00DB7B2B" w:rsidRDefault="00530BA5" w:rsidP="00781731">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Директор</w:t>
            </w:r>
          </w:p>
        </w:tc>
        <w:tc>
          <w:tcPr>
            <w:tcW w:w="983" w:type="dxa"/>
          </w:tcPr>
          <w:p w:rsidR="00530BA5" w:rsidRPr="00DB7B2B" w:rsidRDefault="00530BA5" w:rsidP="000E6DC1">
            <w:pPr>
              <w:spacing w:after="0" w:line="240" w:lineRule="auto"/>
              <w:jc w:val="both"/>
              <w:rPr>
                <w:rFonts w:ascii="Times New Roman" w:hAnsi="Times New Roman" w:cs="Times New Roman"/>
                <w:bCs/>
                <w:sz w:val="28"/>
                <w:szCs w:val="28"/>
              </w:rPr>
            </w:pPr>
          </w:p>
        </w:tc>
      </w:tr>
      <w:tr w:rsidR="00530BA5" w:rsidRPr="00DB7B2B" w:rsidTr="007D216F">
        <w:trPr>
          <w:gridAfter w:val="1"/>
          <w:wAfter w:w="21" w:type="dxa"/>
          <w:trHeight w:val="2004"/>
        </w:trPr>
        <w:tc>
          <w:tcPr>
            <w:tcW w:w="1844" w:type="dxa"/>
            <w:vMerge/>
          </w:tcPr>
          <w:p w:rsidR="00530BA5" w:rsidRPr="00DB7B2B" w:rsidRDefault="00530BA5" w:rsidP="00530BA5">
            <w:pPr>
              <w:pStyle w:val="a3"/>
              <w:spacing w:after="0" w:line="240" w:lineRule="auto"/>
              <w:ind w:left="300"/>
              <w:rPr>
                <w:rFonts w:ascii="Times New Roman" w:hAnsi="Times New Roman" w:cs="Times New Roman"/>
                <w:b/>
                <w:sz w:val="28"/>
                <w:szCs w:val="28"/>
              </w:rPr>
            </w:pPr>
          </w:p>
        </w:tc>
        <w:tc>
          <w:tcPr>
            <w:tcW w:w="1559" w:type="dxa"/>
          </w:tcPr>
          <w:p w:rsidR="00530BA5" w:rsidRPr="00DB7B2B" w:rsidRDefault="00530BA5" w:rsidP="00530BA5">
            <w:pPr>
              <w:spacing w:after="0" w:line="240" w:lineRule="auto"/>
              <w:ind w:left="-111" w:right="-105"/>
              <w:jc w:val="center"/>
              <w:rPr>
                <w:rFonts w:ascii="Times New Roman" w:hAnsi="Times New Roman" w:cs="Times New Roman"/>
                <w:b/>
                <w:sz w:val="28"/>
                <w:szCs w:val="28"/>
              </w:rPr>
            </w:pPr>
            <w:r w:rsidRPr="00DB7B2B">
              <w:rPr>
                <w:rFonts w:ascii="Times New Roman" w:hAnsi="Times New Roman" w:cs="Times New Roman"/>
                <w:b/>
                <w:sz w:val="28"/>
                <w:szCs w:val="28"/>
              </w:rPr>
              <w:t>Партнерська</w:t>
            </w:r>
          </w:p>
          <w:p w:rsidR="00530BA5" w:rsidRPr="00DB7B2B" w:rsidRDefault="00530BA5" w:rsidP="00530BA5">
            <w:pPr>
              <w:spacing w:after="0" w:line="240" w:lineRule="auto"/>
              <w:ind w:left="-111" w:right="-105"/>
              <w:jc w:val="center"/>
              <w:rPr>
                <w:rFonts w:ascii="Times New Roman" w:hAnsi="Times New Roman" w:cs="Times New Roman"/>
                <w:b/>
                <w:sz w:val="28"/>
                <w:szCs w:val="28"/>
              </w:rPr>
            </w:pPr>
            <w:r w:rsidRPr="00DB7B2B">
              <w:rPr>
                <w:rFonts w:ascii="Times New Roman" w:hAnsi="Times New Roman" w:cs="Times New Roman"/>
                <w:b/>
                <w:sz w:val="28"/>
                <w:szCs w:val="28"/>
              </w:rPr>
              <w:t>взаємодія</w:t>
            </w:r>
          </w:p>
        </w:tc>
        <w:tc>
          <w:tcPr>
            <w:tcW w:w="3637" w:type="dxa"/>
          </w:tcPr>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Оцінка якості співпраці з</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батьками: ступінь</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залучення до освітнього</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процесу, створення</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безпечного освітнього</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середовища, відкритість</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комунікації.</w:t>
            </w:r>
          </w:p>
        </w:tc>
        <w:tc>
          <w:tcPr>
            <w:tcW w:w="1308" w:type="dxa"/>
          </w:tcPr>
          <w:p w:rsidR="00530BA5" w:rsidRPr="00DB7B2B" w:rsidRDefault="00530BA5" w:rsidP="00781731">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Березень</w:t>
            </w:r>
          </w:p>
        </w:tc>
        <w:tc>
          <w:tcPr>
            <w:tcW w:w="1434" w:type="dxa"/>
          </w:tcPr>
          <w:p w:rsidR="00530BA5" w:rsidRPr="00DB7B2B" w:rsidRDefault="00530BA5" w:rsidP="00781731">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Директор</w:t>
            </w:r>
          </w:p>
        </w:tc>
        <w:tc>
          <w:tcPr>
            <w:tcW w:w="983" w:type="dxa"/>
          </w:tcPr>
          <w:p w:rsidR="00530BA5" w:rsidRPr="00DB7B2B" w:rsidRDefault="00530BA5" w:rsidP="000E6DC1">
            <w:pPr>
              <w:spacing w:after="0" w:line="240" w:lineRule="auto"/>
              <w:jc w:val="both"/>
              <w:rPr>
                <w:rFonts w:ascii="Times New Roman" w:hAnsi="Times New Roman" w:cs="Times New Roman"/>
                <w:bCs/>
                <w:sz w:val="28"/>
                <w:szCs w:val="28"/>
              </w:rPr>
            </w:pPr>
          </w:p>
        </w:tc>
      </w:tr>
      <w:tr w:rsidR="00530BA5" w:rsidRPr="00DB7B2B" w:rsidTr="007D216F">
        <w:trPr>
          <w:gridAfter w:val="1"/>
          <w:wAfter w:w="21" w:type="dxa"/>
          <w:trHeight w:val="1514"/>
        </w:trPr>
        <w:tc>
          <w:tcPr>
            <w:tcW w:w="1844" w:type="dxa"/>
            <w:vMerge/>
          </w:tcPr>
          <w:p w:rsidR="00530BA5" w:rsidRPr="00DB7B2B" w:rsidRDefault="00530BA5" w:rsidP="00530BA5">
            <w:pPr>
              <w:pStyle w:val="a3"/>
              <w:spacing w:after="0" w:line="240" w:lineRule="auto"/>
              <w:ind w:left="300"/>
              <w:rPr>
                <w:rFonts w:ascii="Times New Roman" w:hAnsi="Times New Roman" w:cs="Times New Roman"/>
                <w:b/>
                <w:sz w:val="28"/>
                <w:szCs w:val="28"/>
              </w:rPr>
            </w:pPr>
          </w:p>
        </w:tc>
        <w:tc>
          <w:tcPr>
            <w:tcW w:w="1559" w:type="dxa"/>
            <w:vMerge w:val="restart"/>
          </w:tcPr>
          <w:p w:rsidR="00530BA5" w:rsidRPr="00DB7B2B" w:rsidRDefault="00530BA5" w:rsidP="00530BA5">
            <w:pPr>
              <w:spacing w:after="0" w:line="240" w:lineRule="auto"/>
              <w:ind w:left="-111" w:right="-105"/>
              <w:jc w:val="center"/>
              <w:rPr>
                <w:rFonts w:ascii="Times New Roman" w:hAnsi="Times New Roman" w:cs="Times New Roman"/>
                <w:b/>
                <w:sz w:val="28"/>
                <w:szCs w:val="28"/>
              </w:rPr>
            </w:pPr>
            <w:r w:rsidRPr="00DB7B2B">
              <w:rPr>
                <w:rFonts w:ascii="Times New Roman" w:hAnsi="Times New Roman" w:cs="Times New Roman"/>
                <w:b/>
                <w:sz w:val="28"/>
                <w:szCs w:val="28"/>
              </w:rPr>
              <w:t>Цифровий</w:t>
            </w:r>
          </w:p>
          <w:p w:rsidR="00530BA5" w:rsidRPr="00DB7B2B" w:rsidRDefault="00530BA5" w:rsidP="00530BA5">
            <w:pPr>
              <w:spacing w:after="0" w:line="240" w:lineRule="auto"/>
              <w:ind w:left="-111" w:right="-105"/>
              <w:jc w:val="center"/>
              <w:rPr>
                <w:rFonts w:ascii="Times New Roman" w:hAnsi="Times New Roman" w:cs="Times New Roman"/>
                <w:b/>
                <w:sz w:val="28"/>
                <w:szCs w:val="28"/>
              </w:rPr>
            </w:pPr>
            <w:r w:rsidRPr="00DB7B2B">
              <w:rPr>
                <w:rFonts w:ascii="Times New Roman" w:hAnsi="Times New Roman" w:cs="Times New Roman"/>
                <w:b/>
                <w:sz w:val="28"/>
                <w:szCs w:val="28"/>
              </w:rPr>
              <w:t>моніторинг</w:t>
            </w:r>
          </w:p>
        </w:tc>
        <w:tc>
          <w:tcPr>
            <w:tcW w:w="3637" w:type="dxa"/>
          </w:tcPr>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Вивчення активності</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педагогів у використанні</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онлайн-ресурсів,</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платформ, ІКТ-засобів в</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освітній діяльності.</w:t>
            </w:r>
          </w:p>
        </w:tc>
        <w:tc>
          <w:tcPr>
            <w:tcW w:w="1308" w:type="dxa"/>
          </w:tcPr>
          <w:p w:rsidR="00530BA5" w:rsidRPr="00DB7B2B" w:rsidRDefault="00530BA5" w:rsidP="00781731">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Січень</w:t>
            </w:r>
          </w:p>
        </w:tc>
        <w:tc>
          <w:tcPr>
            <w:tcW w:w="1434" w:type="dxa"/>
          </w:tcPr>
          <w:p w:rsidR="00530BA5" w:rsidRPr="00DB7B2B" w:rsidRDefault="00530BA5" w:rsidP="00781731">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Директор</w:t>
            </w:r>
          </w:p>
        </w:tc>
        <w:tc>
          <w:tcPr>
            <w:tcW w:w="983" w:type="dxa"/>
          </w:tcPr>
          <w:p w:rsidR="00530BA5" w:rsidRPr="00DB7B2B" w:rsidRDefault="00530BA5" w:rsidP="000E6DC1">
            <w:pPr>
              <w:spacing w:after="0" w:line="240" w:lineRule="auto"/>
              <w:jc w:val="both"/>
              <w:rPr>
                <w:rFonts w:ascii="Times New Roman" w:hAnsi="Times New Roman" w:cs="Times New Roman"/>
                <w:bCs/>
                <w:sz w:val="28"/>
                <w:szCs w:val="28"/>
              </w:rPr>
            </w:pPr>
          </w:p>
        </w:tc>
      </w:tr>
      <w:tr w:rsidR="00530BA5" w:rsidRPr="00DB7B2B" w:rsidTr="007D216F">
        <w:trPr>
          <w:gridAfter w:val="1"/>
          <w:wAfter w:w="21" w:type="dxa"/>
          <w:trHeight w:val="1851"/>
        </w:trPr>
        <w:tc>
          <w:tcPr>
            <w:tcW w:w="1844" w:type="dxa"/>
            <w:vMerge/>
          </w:tcPr>
          <w:p w:rsidR="00530BA5" w:rsidRPr="00DB7B2B" w:rsidRDefault="00530BA5" w:rsidP="00530BA5">
            <w:pPr>
              <w:pStyle w:val="a3"/>
              <w:spacing w:after="0" w:line="240" w:lineRule="auto"/>
              <w:ind w:left="300"/>
              <w:rPr>
                <w:rFonts w:ascii="Times New Roman" w:hAnsi="Times New Roman" w:cs="Times New Roman"/>
                <w:b/>
                <w:sz w:val="28"/>
                <w:szCs w:val="28"/>
              </w:rPr>
            </w:pPr>
          </w:p>
        </w:tc>
        <w:tc>
          <w:tcPr>
            <w:tcW w:w="1559" w:type="dxa"/>
            <w:vMerge/>
          </w:tcPr>
          <w:p w:rsidR="00530BA5" w:rsidRPr="00DB7B2B" w:rsidRDefault="00530BA5" w:rsidP="00530BA5">
            <w:pPr>
              <w:spacing w:after="0" w:line="240" w:lineRule="auto"/>
              <w:ind w:left="-111" w:right="-105"/>
              <w:jc w:val="center"/>
              <w:rPr>
                <w:rFonts w:ascii="Times New Roman" w:hAnsi="Times New Roman" w:cs="Times New Roman"/>
                <w:b/>
                <w:sz w:val="28"/>
                <w:szCs w:val="28"/>
              </w:rPr>
            </w:pPr>
          </w:p>
        </w:tc>
        <w:tc>
          <w:tcPr>
            <w:tcW w:w="3637" w:type="dxa"/>
          </w:tcPr>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Аналіз ефективності</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використання цифрових</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форм взаємодії з батьками</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(чат-групи, онлайн-звіти,</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блоги тощо).</w:t>
            </w:r>
          </w:p>
        </w:tc>
        <w:tc>
          <w:tcPr>
            <w:tcW w:w="1308" w:type="dxa"/>
          </w:tcPr>
          <w:p w:rsidR="00530BA5" w:rsidRPr="00DB7B2B" w:rsidRDefault="00530BA5" w:rsidP="00781731">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Травень</w:t>
            </w:r>
          </w:p>
        </w:tc>
        <w:tc>
          <w:tcPr>
            <w:tcW w:w="1434" w:type="dxa"/>
          </w:tcPr>
          <w:p w:rsidR="00530BA5" w:rsidRPr="00DB7B2B" w:rsidRDefault="00530BA5" w:rsidP="00781731">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Директор</w:t>
            </w:r>
          </w:p>
        </w:tc>
        <w:tc>
          <w:tcPr>
            <w:tcW w:w="983" w:type="dxa"/>
          </w:tcPr>
          <w:p w:rsidR="00530BA5" w:rsidRPr="00DB7B2B" w:rsidRDefault="00530BA5" w:rsidP="000E6DC1">
            <w:pPr>
              <w:spacing w:after="0" w:line="240" w:lineRule="auto"/>
              <w:jc w:val="both"/>
              <w:rPr>
                <w:rFonts w:ascii="Times New Roman" w:hAnsi="Times New Roman" w:cs="Times New Roman"/>
                <w:bCs/>
                <w:sz w:val="28"/>
                <w:szCs w:val="28"/>
              </w:rPr>
            </w:pPr>
          </w:p>
        </w:tc>
      </w:tr>
      <w:tr w:rsidR="00530BA5" w:rsidRPr="00DB7B2B" w:rsidTr="007D216F">
        <w:trPr>
          <w:gridAfter w:val="1"/>
          <w:wAfter w:w="21" w:type="dxa"/>
          <w:trHeight w:val="1783"/>
        </w:trPr>
        <w:tc>
          <w:tcPr>
            <w:tcW w:w="1844" w:type="dxa"/>
          </w:tcPr>
          <w:p w:rsidR="00530BA5" w:rsidRPr="00DB7B2B" w:rsidRDefault="00530BA5" w:rsidP="00530BA5">
            <w:pPr>
              <w:pStyle w:val="a3"/>
              <w:spacing w:after="0" w:line="240" w:lineRule="auto"/>
              <w:ind w:left="300"/>
              <w:rPr>
                <w:rFonts w:ascii="Times New Roman" w:hAnsi="Times New Roman" w:cs="Times New Roman"/>
                <w:b/>
                <w:sz w:val="28"/>
                <w:szCs w:val="28"/>
              </w:rPr>
            </w:pPr>
          </w:p>
        </w:tc>
        <w:tc>
          <w:tcPr>
            <w:tcW w:w="1559" w:type="dxa"/>
          </w:tcPr>
          <w:p w:rsidR="00530BA5" w:rsidRPr="00DB7B2B" w:rsidRDefault="00530BA5" w:rsidP="00530BA5">
            <w:pPr>
              <w:spacing w:after="0" w:line="240" w:lineRule="auto"/>
              <w:ind w:left="-111" w:right="-105"/>
              <w:jc w:val="center"/>
              <w:rPr>
                <w:rFonts w:ascii="Times New Roman" w:hAnsi="Times New Roman" w:cs="Times New Roman"/>
                <w:b/>
                <w:sz w:val="28"/>
                <w:szCs w:val="28"/>
              </w:rPr>
            </w:pPr>
            <w:r w:rsidRPr="00DB7B2B">
              <w:rPr>
                <w:rFonts w:ascii="Times New Roman" w:hAnsi="Times New Roman" w:cs="Times New Roman"/>
                <w:b/>
                <w:sz w:val="28"/>
                <w:szCs w:val="28"/>
              </w:rPr>
              <w:t>Оцінка</w:t>
            </w:r>
          </w:p>
          <w:p w:rsidR="00530BA5" w:rsidRPr="00DB7B2B" w:rsidRDefault="00530BA5" w:rsidP="00530BA5">
            <w:pPr>
              <w:spacing w:after="0" w:line="240" w:lineRule="auto"/>
              <w:ind w:left="-111" w:right="-105"/>
              <w:jc w:val="center"/>
              <w:rPr>
                <w:rFonts w:ascii="Times New Roman" w:hAnsi="Times New Roman" w:cs="Times New Roman"/>
                <w:b/>
                <w:sz w:val="28"/>
                <w:szCs w:val="28"/>
              </w:rPr>
            </w:pPr>
            <w:r w:rsidRPr="00DB7B2B">
              <w:rPr>
                <w:rFonts w:ascii="Times New Roman" w:hAnsi="Times New Roman" w:cs="Times New Roman"/>
                <w:b/>
                <w:sz w:val="28"/>
                <w:szCs w:val="28"/>
              </w:rPr>
              <w:t>якості</w:t>
            </w:r>
          </w:p>
          <w:p w:rsidR="00530BA5" w:rsidRPr="00DB7B2B" w:rsidRDefault="00530BA5" w:rsidP="00530BA5">
            <w:pPr>
              <w:spacing w:after="0" w:line="240" w:lineRule="auto"/>
              <w:ind w:left="-111" w:right="-105"/>
              <w:jc w:val="center"/>
              <w:rPr>
                <w:rFonts w:ascii="Times New Roman" w:hAnsi="Times New Roman" w:cs="Times New Roman"/>
                <w:b/>
                <w:sz w:val="28"/>
                <w:szCs w:val="28"/>
              </w:rPr>
            </w:pPr>
            <w:proofErr w:type="spellStart"/>
            <w:r w:rsidRPr="00DB7B2B">
              <w:rPr>
                <w:rFonts w:ascii="Times New Roman" w:hAnsi="Times New Roman" w:cs="Times New Roman"/>
                <w:b/>
                <w:sz w:val="28"/>
                <w:szCs w:val="28"/>
              </w:rPr>
              <w:t>управ</w:t>
            </w:r>
            <w:proofErr w:type="spellEnd"/>
            <w:r w:rsidRPr="00DB7B2B">
              <w:rPr>
                <w:rFonts w:ascii="Times New Roman" w:hAnsi="Times New Roman" w:cs="Times New Roman"/>
                <w:b/>
                <w:sz w:val="28"/>
                <w:szCs w:val="28"/>
              </w:rPr>
              <w:t>-</w:t>
            </w:r>
          </w:p>
          <w:p w:rsidR="00530BA5" w:rsidRPr="00DB7B2B" w:rsidRDefault="00530BA5" w:rsidP="00530BA5">
            <w:pPr>
              <w:spacing w:after="0" w:line="240" w:lineRule="auto"/>
              <w:ind w:left="-111" w:right="-105"/>
              <w:jc w:val="center"/>
              <w:rPr>
                <w:rFonts w:ascii="Times New Roman" w:hAnsi="Times New Roman" w:cs="Times New Roman"/>
                <w:b/>
                <w:sz w:val="28"/>
                <w:szCs w:val="28"/>
              </w:rPr>
            </w:pPr>
            <w:proofErr w:type="spellStart"/>
            <w:r w:rsidRPr="00DB7B2B">
              <w:rPr>
                <w:rFonts w:ascii="Times New Roman" w:hAnsi="Times New Roman" w:cs="Times New Roman"/>
                <w:b/>
                <w:sz w:val="28"/>
                <w:szCs w:val="28"/>
              </w:rPr>
              <w:t>лінської</w:t>
            </w:r>
            <w:proofErr w:type="spellEnd"/>
          </w:p>
          <w:p w:rsidR="00530BA5" w:rsidRPr="00DB7B2B" w:rsidRDefault="00530BA5" w:rsidP="00530BA5">
            <w:pPr>
              <w:spacing w:after="0" w:line="240" w:lineRule="auto"/>
              <w:ind w:left="-111" w:right="-105"/>
              <w:jc w:val="center"/>
              <w:rPr>
                <w:rFonts w:ascii="Times New Roman" w:hAnsi="Times New Roman" w:cs="Times New Roman"/>
                <w:b/>
                <w:sz w:val="28"/>
                <w:szCs w:val="28"/>
              </w:rPr>
            </w:pPr>
            <w:r w:rsidRPr="00DB7B2B">
              <w:rPr>
                <w:rFonts w:ascii="Times New Roman" w:hAnsi="Times New Roman" w:cs="Times New Roman"/>
                <w:b/>
                <w:sz w:val="28"/>
                <w:szCs w:val="28"/>
              </w:rPr>
              <w:t>діяльності</w:t>
            </w:r>
          </w:p>
        </w:tc>
        <w:tc>
          <w:tcPr>
            <w:tcW w:w="3637" w:type="dxa"/>
          </w:tcPr>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Опитування працівників</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про ефективність</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управлінських рішень,</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прозорість, дотримання</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норм внутрішнього</w:t>
            </w:r>
          </w:p>
          <w:p w:rsidR="00530BA5" w:rsidRPr="00DB7B2B" w:rsidRDefault="00530BA5" w:rsidP="00530BA5">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розпорядку</w:t>
            </w:r>
          </w:p>
        </w:tc>
        <w:tc>
          <w:tcPr>
            <w:tcW w:w="1308" w:type="dxa"/>
          </w:tcPr>
          <w:p w:rsidR="00530BA5" w:rsidRPr="00DB7B2B" w:rsidRDefault="00530BA5" w:rsidP="00781731">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Травень</w:t>
            </w:r>
          </w:p>
        </w:tc>
        <w:tc>
          <w:tcPr>
            <w:tcW w:w="1434" w:type="dxa"/>
          </w:tcPr>
          <w:p w:rsidR="00530BA5" w:rsidRPr="00DB7B2B" w:rsidRDefault="00530BA5" w:rsidP="00781731">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Директор</w:t>
            </w:r>
          </w:p>
        </w:tc>
        <w:tc>
          <w:tcPr>
            <w:tcW w:w="983" w:type="dxa"/>
          </w:tcPr>
          <w:p w:rsidR="00530BA5" w:rsidRPr="00DB7B2B" w:rsidRDefault="00530BA5" w:rsidP="000E6DC1">
            <w:pPr>
              <w:spacing w:after="0" w:line="240" w:lineRule="auto"/>
              <w:jc w:val="both"/>
              <w:rPr>
                <w:rFonts w:ascii="Times New Roman" w:hAnsi="Times New Roman" w:cs="Times New Roman"/>
                <w:bCs/>
                <w:sz w:val="28"/>
                <w:szCs w:val="28"/>
              </w:rPr>
            </w:pPr>
          </w:p>
        </w:tc>
      </w:tr>
    </w:tbl>
    <w:p w:rsidR="0076458E" w:rsidRPr="00DB7B2B" w:rsidRDefault="0076458E">
      <w:pPr>
        <w:rPr>
          <w:sz w:val="28"/>
          <w:szCs w:val="28"/>
        </w:rPr>
      </w:pPr>
    </w:p>
    <w:p w:rsidR="00A70CDC" w:rsidRPr="00DB7B2B" w:rsidRDefault="00A70CDC" w:rsidP="000E6DC1">
      <w:pPr>
        <w:spacing w:after="0" w:line="240" w:lineRule="auto"/>
        <w:jc w:val="both"/>
        <w:rPr>
          <w:rFonts w:ascii="Times New Roman" w:hAnsi="Times New Roman" w:cs="Times New Roman"/>
          <w:b/>
          <w:sz w:val="28"/>
          <w:szCs w:val="28"/>
        </w:rPr>
      </w:pPr>
    </w:p>
    <w:tbl>
      <w:tblPr>
        <w:tblW w:w="1057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3"/>
        <w:gridCol w:w="2755"/>
        <w:gridCol w:w="1602"/>
        <w:gridCol w:w="2219"/>
        <w:gridCol w:w="1506"/>
      </w:tblGrid>
      <w:tr w:rsidR="00A45FDD" w:rsidRPr="00DB7B2B" w:rsidTr="001E1605">
        <w:trPr>
          <w:trHeight w:val="612"/>
        </w:trPr>
        <w:tc>
          <w:tcPr>
            <w:tcW w:w="10575" w:type="dxa"/>
            <w:gridSpan w:val="5"/>
          </w:tcPr>
          <w:p w:rsidR="00A45FDD" w:rsidRPr="00DB7B2B" w:rsidRDefault="00A45FDD" w:rsidP="00A45FDD">
            <w:pPr>
              <w:spacing w:after="0" w:line="240" w:lineRule="auto"/>
              <w:jc w:val="center"/>
              <w:rPr>
                <w:rFonts w:ascii="Times New Roman" w:hAnsi="Times New Roman" w:cs="Times New Roman"/>
                <w:b/>
                <w:sz w:val="28"/>
                <w:szCs w:val="28"/>
              </w:rPr>
            </w:pPr>
            <w:r w:rsidRPr="00DB7B2B">
              <w:rPr>
                <w:rFonts w:ascii="Times New Roman" w:hAnsi="Times New Roman" w:cs="Times New Roman"/>
                <w:b/>
                <w:sz w:val="28"/>
                <w:szCs w:val="28"/>
              </w:rPr>
              <w:t xml:space="preserve">Розділ </w:t>
            </w:r>
            <w:r w:rsidR="0076458E" w:rsidRPr="00DB7B2B">
              <w:rPr>
                <w:rFonts w:ascii="Times New Roman" w:hAnsi="Times New Roman" w:cs="Times New Roman"/>
                <w:b/>
                <w:sz w:val="28"/>
                <w:szCs w:val="28"/>
              </w:rPr>
              <w:t>4</w:t>
            </w:r>
            <w:r w:rsidRPr="00DB7B2B">
              <w:rPr>
                <w:rFonts w:ascii="Times New Roman" w:hAnsi="Times New Roman" w:cs="Times New Roman"/>
                <w:b/>
                <w:sz w:val="28"/>
                <w:szCs w:val="28"/>
              </w:rPr>
              <w:t>. Адміністративно-господарська діяльність</w:t>
            </w:r>
          </w:p>
        </w:tc>
      </w:tr>
      <w:tr w:rsidR="001E1605" w:rsidRPr="00DB7B2B" w:rsidTr="001E1605">
        <w:trPr>
          <w:trHeight w:val="684"/>
        </w:trPr>
        <w:tc>
          <w:tcPr>
            <w:tcW w:w="1844" w:type="dxa"/>
          </w:tcPr>
          <w:p w:rsidR="001E1605" w:rsidRDefault="00A45FDD" w:rsidP="00A45FDD">
            <w:pPr>
              <w:spacing w:after="0" w:line="240" w:lineRule="auto"/>
              <w:jc w:val="center"/>
              <w:rPr>
                <w:rFonts w:ascii="Times New Roman" w:hAnsi="Times New Roman" w:cs="Times New Roman"/>
                <w:b/>
                <w:sz w:val="28"/>
                <w:szCs w:val="28"/>
              </w:rPr>
            </w:pPr>
            <w:r w:rsidRPr="00DB7B2B">
              <w:rPr>
                <w:rFonts w:ascii="Times New Roman" w:hAnsi="Times New Roman" w:cs="Times New Roman"/>
                <w:b/>
                <w:sz w:val="28"/>
                <w:szCs w:val="28"/>
              </w:rPr>
              <w:t>Номер та</w:t>
            </w:r>
          </w:p>
          <w:p w:rsidR="00A45FDD" w:rsidRPr="00DB7B2B" w:rsidRDefault="00A45FDD" w:rsidP="00A45FDD">
            <w:pPr>
              <w:spacing w:after="0" w:line="240" w:lineRule="auto"/>
              <w:jc w:val="center"/>
              <w:rPr>
                <w:rFonts w:ascii="Times New Roman" w:hAnsi="Times New Roman" w:cs="Times New Roman"/>
                <w:b/>
                <w:sz w:val="28"/>
                <w:szCs w:val="28"/>
              </w:rPr>
            </w:pPr>
            <w:r w:rsidRPr="00DB7B2B">
              <w:rPr>
                <w:rFonts w:ascii="Times New Roman" w:hAnsi="Times New Roman" w:cs="Times New Roman"/>
                <w:b/>
                <w:sz w:val="28"/>
                <w:szCs w:val="28"/>
              </w:rPr>
              <w:t xml:space="preserve"> назва блоку</w:t>
            </w:r>
          </w:p>
        </w:tc>
        <w:tc>
          <w:tcPr>
            <w:tcW w:w="3404" w:type="dxa"/>
          </w:tcPr>
          <w:p w:rsidR="00A45FDD" w:rsidRPr="00DB7B2B" w:rsidRDefault="00A45FDD" w:rsidP="00A45FDD">
            <w:pPr>
              <w:spacing w:after="0" w:line="240" w:lineRule="auto"/>
              <w:jc w:val="center"/>
              <w:rPr>
                <w:rFonts w:ascii="Times New Roman" w:hAnsi="Times New Roman" w:cs="Times New Roman"/>
                <w:b/>
                <w:sz w:val="28"/>
                <w:szCs w:val="28"/>
              </w:rPr>
            </w:pPr>
            <w:r w:rsidRPr="00DB7B2B">
              <w:rPr>
                <w:rFonts w:ascii="Times New Roman" w:hAnsi="Times New Roman" w:cs="Times New Roman"/>
                <w:b/>
                <w:sz w:val="28"/>
                <w:szCs w:val="28"/>
              </w:rPr>
              <w:t>Тема (зміст) заходів</w:t>
            </w:r>
          </w:p>
        </w:tc>
        <w:tc>
          <w:tcPr>
            <w:tcW w:w="1602" w:type="dxa"/>
          </w:tcPr>
          <w:p w:rsidR="00A45FDD" w:rsidRPr="00DB7B2B" w:rsidRDefault="00A45FDD" w:rsidP="00A45FDD">
            <w:pPr>
              <w:spacing w:after="0" w:line="240" w:lineRule="auto"/>
              <w:jc w:val="center"/>
              <w:rPr>
                <w:rFonts w:ascii="Times New Roman" w:hAnsi="Times New Roman" w:cs="Times New Roman"/>
                <w:b/>
                <w:sz w:val="28"/>
                <w:szCs w:val="28"/>
              </w:rPr>
            </w:pPr>
            <w:r w:rsidRPr="00DB7B2B">
              <w:rPr>
                <w:rFonts w:ascii="Times New Roman" w:hAnsi="Times New Roman" w:cs="Times New Roman"/>
                <w:b/>
                <w:sz w:val="28"/>
                <w:szCs w:val="28"/>
              </w:rPr>
              <w:t>Термін виконання</w:t>
            </w:r>
          </w:p>
        </w:tc>
        <w:tc>
          <w:tcPr>
            <w:tcW w:w="2219" w:type="dxa"/>
          </w:tcPr>
          <w:p w:rsidR="00A45FDD" w:rsidRPr="00DB7B2B" w:rsidRDefault="00A45FDD" w:rsidP="00A45FDD">
            <w:pPr>
              <w:spacing w:after="0" w:line="240" w:lineRule="auto"/>
              <w:jc w:val="center"/>
              <w:rPr>
                <w:rFonts w:ascii="Times New Roman" w:hAnsi="Times New Roman" w:cs="Times New Roman"/>
                <w:b/>
                <w:sz w:val="28"/>
                <w:szCs w:val="28"/>
              </w:rPr>
            </w:pPr>
            <w:r w:rsidRPr="00DB7B2B">
              <w:rPr>
                <w:rFonts w:ascii="Times New Roman" w:hAnsi="Times New Roman" w:cs="Times New Roman"/>
                <w:b/>
                <w:sz w:val="28"/>
                <w:szCs w:val="28"/>
              </w:rPr>
              <w:t>Відповідальний</w:t>
            </w:r>
          </w:p>
        </w:tc>
        <w:tc>
          <w:tcPr>
            <w:tcW w:w="1506" w:type="dxa"/>
          </w:tcPr>
          <w:p w:rsidR="00A45FDD" w:rsidRPr="00DB7B2B" w:rsidRDefault="00A45FDD" w:rsidP="00A45FDD">
            <w:pPr>
              <w:spacing w:after="0" w:line="240" w:lineRule="auto"/>
              <w:jc w:val="center"/>
              <w:rPr>
                <w:rFonts w:ascii="Times New Roman" w:hAnsi="Times New Roman" w:cs="Times New Roman"/>
                <w:b/>
                <w:sz w:val="28"/>
                <w:szCs w:val="28"/>
              </w:rPr>
            </w:pPr>
            <w:r w:rsidRPr="00DB7B2B">
              <w:rPr>
                <w:rFonts w:ascii="Times New Roman" w:hAnsi="Times New Roman" w:cs="Times New Roman"/>
                <w:b/>
                <w:sz w:val="28"/>
                <w:szCs w:val="28"/>
              </w:rPr>
              <w:t>Примітка</w:t>
            </w:r>
          </w:p>
        </w:tc>
      </w:tr>
      <w:tr w:rsidR="001E1605" w:rsidRPr="00DB7B2B" w:rsidTr="001E1605">
        <w:trPr>
          <w:trHeight w:val="780"/>
        </w:trPr>
        <w:tc>
          <w:tcPr>
            <w:tcW w:w="1844" w:type="dxa"/>
            <w:vMerge w:val="restart"/>
          </w:tcPr>
          <w:p w:rsidR="001E1605" w:rsidRDefault="00D01F1F" w:rsidP="0039691E">
            <w:pPr>
              <w:spacing w:after="0" w:line="240" w:lineRule="auto"/>
              <w:ind w:left="22"/>
              <w:jc w:val="center"/>
              <w:rPr>
                <w:rFonts w:ascii="Times New Roman" w:hAnsi="Times New Roman" w:cs="Times New Roman"/>
                <w:b/>
                <w:sz w:val="28"/>
                <w:szCs w:val="28"/>
              </w:rPr>
            </w:pPr>
            <w:r w:rsidRPr="00DB7B2B">
              <w:rPr>
                <w:rFonts w:ascii="Times New Roman" w:hAnsi="Times New Roman" w:cs="Times New Roman"/>
                <w:b/>
                <w:sz w:val="28"/>
                <w:szCs w:val="28"/>
              </w:rPr>
              <w:t>4.</w:t>
            </w:r>
            <w:r w:rsidR="0039691E" w:rsidRPr="00DB7B2B">
              <w:rPr>
                <w:rFonts w:ascii="Times New Roman" w:hAnsi="Times New Roman" w:cs="Times New Roman"/>
                <w:b/>
                <w:sz w:val="28"/>
                <w:szCs w:val="28"/>
              </w:rPr>
              <w:t xml:space="preserve">1. </w:t>
            </w:r>
            <w:r w:rsidR="00696479" w:rsidRPr="00DB7B2B">
              <w:rPr>
                <w:rFonts w:ascii="Times New Roman" w:hAnsi="Times New Roman" w:cs="Times New Roman"/>
                <w:b/>
                <w:sz w:val="28"/>
                <w:szCs w:val="28"/>
              </w:rPr>
              <w:t>Безпека</w:t>
            </w:r>
          </w:p>
          <w:p w:rsidR="00696479" w:rsidRPr="00DB7B2B" w:rsidRDefault="00696479" w:rsidP="0039691E">
            <w:pPr>
              <w:spacing w:after="0" w:line="240" w:lineRule="auto"/>
              <w:ind w:left="22"/>
              <w:jc w:val="center"/>
              <w:rPr>
                <w:rFonts w:ascii="Times New Roman" w:hAnsi="Times New Roman" w:cs="Times New Roman"/>
                <w:b/>
                <w:sz w:val="28"/>
                <w:szCs w:val="28"/>
              </w:rPr>
            </w:pPr>
            <w:r w:rsidRPr="00DB7B2B">
              <w:rPr>
                <w:rFonts w:ascii="Times New Roman" w:hAnsi="Times New Roman" w:cs="Times New Roman"/>
                <w:b/>
                <w:sz w:val="28"/>
                <w:szCs w:val="28"/>
              </w:rPr>
              <w:t xml:space="preserve"> та укриття</w:t>
            </w:r>
          </w:p>
        </w:tc>
        <w:tc>
          <w:tcPr>
            <w:tcW w:w="3404" w:type="dxa"/>
          </w:tcPr>
          <w:p w:rsidR="00696479" w:rsidRPr="00DB7B2B" w:rsidRDefault="00696479" w:rsidP="000E6DC1">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 xml:space="preserve">Актуалізація паспорта безпеки ЗДО відповідно до </w:t>
            </w:r>
            <w:r w:rsidRPr="00DB7B2B">
              <w:rPr>
                <w:rFonts w:ascii="Times New Roman" w:hAnsi="Times New Roman" w:cs="Times New Roman"/>
                <w:sz w:val="28"/>
                <w:szCs w:val="28"/>
              </w:rPr>
              <w:lastRenderedPageBreak/>
              <w:t>чинних вимог МОН та ДСНС.</w:t>
            </w:r>
          </w:p>
        </w:tc>
        <w:tc>
          <w:tcPr>
            <w:tcW w:w="1602" w:type="dxa"/>
          </w:tcPr>
          <w:p w:rsidR="00696479" w:rsidRPr="00DB7B2B" w:rsidRDefault="00696479" w:rsidP="001D0116">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lastRenderedPageBreak/>
              <w:t>Вересень</w:t>
            </w:r>
          </w:p>
        </w:tc>
        <w:tc>
          <w:tcPr>
            <w:tcW w:w="2219" w:type="dxa"/>
          </w:tcPr>
          <w:p w:rsidR="00696479" w:rsidRPr="00DB7B2B" w:rsidRDefault="00696479" w:rsidP="001D0116">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Директор,</w:t>
            </w:r>
          </w:p>
          <w:p w:rsidR="00696479" w:rsidRPr="00DB7B2B" w:rsidRDefault="00696479" w:rsidP="001D0116">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завгосп</w:t>
            </w:r>
          </w:p>
        </w:tc>
        <w:tc>
          <w:tcPr>
            <w:tcW w:w="1506" w:type="dxa"/>
          </w:tcPr>
          <w:p w:rsidR="00696479" w:rsidRPr="00DB7B2B" w:rsidRDefault="00696479" w:rsidP="001D0116">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 xml:space="preserve">Врахувати лист МОН </w:t>
            </w:r>
            <w:r w:rsidRPr="00DB7B2B">
              <w:rPr>
                <w:rFonts w:ascii="Times New Roman" w:hAnsi="Times New Roman" w:cs="Times New Roman"/>
                <w:sz w:val="28"/>
                <w:szCs w:val="28"/>
              </w:rPr>
              <w:lastRenderedPageBreak/>
              <w:t>№1/8820-23</w:t>
            </w:r>
          </w:p>
        </w:tc>
      </w:tr>
      <w:tr w:rsidR="001E1605" w:rsidRPr="00DB7B2B" w:rsidTr="001E1605">
        <w:trPr>
          <w:trHeight w:val="780"/>
        </w:trPr>
        <w:tc>
          <w:tcPr>
            <w:tcW w:w="1844" w:type="dxa"/>
            <w:vMerge/>
          </w:tcPr>
          <w:p w:rsidR="00696479" w:rsidRPr="00DB7B2B" w:rsidRDefault="00696479" w:rsidP="003639F6">
            <w:pPr>
              <w:pStyle w:val="a3"/>
              <w:spacing w:after="0" w:line="240" w:lineRule="auto"/>
              <w:ind w:left="382"/>
              <w:jc w:val="both"/>
              <w:rPr>
                <w:rFonts w:ascii="Times New Roman" w:hAnsi="Times New Roman" w:cs="Times New Roman"/>
                <w:b/>
                <w:sz w:val="28"/>
                <w:szCs w:val="28"/>
              </w:rPr>
            </w:pPr>
          </w:p>
        </w:tc>
        <w:tc>
          <w:tcPr>
            <w:tcW w:w="3404" w:type="dxa"/>
          </w:tcPr>
          <w:p w:rsidR="00696479" w:rsidRPr="00DB7B2B" w:rsidRDefault="00696479" w:rsidP="000E6DC1">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Проведення техогляду укриття з оформленням акту відповідності</w:t>
            </w:r>
          </w:p>
        </w:tc>
        <w:tc>
          <w:tcPr>
            <w:tcW w:w="1602" w:type="dxa"/>
          </w:tcPr>
          <w:p w:rsidR="00696479" w:rsidRPr="00DB7B2B" w:rsidRDefault="00696479" w:rsidP="001D0116">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Вересень</w:t>
            </w:r>
          </w:p>
        </w:tc>
        <w:tc>
          <w:tcPr>
            <w:tcW w:w="2219" w:type="dxa"/>
          </w:tcPr>
          <w:p w:rsidR="00696479" w:rsidRPr="00DB7B2B" w:rsidRDefault="00696479" w:rsidP="001D0116">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Директор,</w:t>
            </w:r>
          </w:p>
          <w:p w:rsidR="00696479" w:rsidRPr="00DB7B2B" w:rsidRDefault="00696479" w:rsidP="001D0116">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завгосп</w:t>
            </w:r>
          </w:p>
        </w:tc>
        <w:tc>
          <w:tcPr>
            <w:tcW w:w="1506" w:type="dxa"/>
          </w:tcPr>
          <w:p w:rsidR="00696479" w:rsidRPr="00DB7B2B" w:rsidRDefault="00696479" w:rsidP="000E6DC1">
            <w:pPr>
              <w:spacing w:after="0" w:line="240" w:lineRule="auto"/>
              <w:jc w:val="both"/>
              <w:rPr>
                <w:rFonts w:ascii="Times New Roman" w:hAnsi="Times New Roman" w:cs="Times New Roman"/>
                <w:b/>
                <w:sz w:val="28"/>
                <w:szCs w:val="28"/>
              </w:rPr>
            </w:pPr>
          </w:p>
        </w:tc>
      </w:tr>
      <w:tr w:rsidR="001E1605" w:rsidRPr="00DB7B2B" w:rsidTr="001E1605">
        <w:trPr>
          <w:trHeight w:val="780"/>
        </w:trPr>
        <w:tc>
          <w:tcPr>
            <w:tcW w:w="1844" w:type="dxa"/>
            <w:vMerge/>
          </w:tcPr>
          <w:p w:rsidR="00696479" w:rsidRPr="00DB7B2B" w:rsidRDefault="00696479" w:rsidP="003639F6">
            <w:pPr>
              <w:pStyle w:val="a3"/>
              <w:spacing w:after="0" w:line="240" w:lineRule="auto"/>
              <w:ind w:left="382"/>
              <w:jc w:val="both"/>
              <w:rPr>
                <w:rFonts w:ascii="Times New Roman" w:hAnsi="Times New Roman" w:cs="Times New Roman"/>
                <w:b/>
                <w:sz w:val="28"/>
                <w:szCs w:val="28"/>
              </w:rPr>
            </w:pPr>
          </w:p>
        </w:tc>
        <w:tc>
          <w:tcPr>
            <w:tcW w:w="3404" w:type="dxa"/>
          </w:tcPr>
          <w:p w:rsidR="00696479" w:rsidRPr="00DB7B2B" w:rsidRDefault="00696479" w:rsidP="000E6DC1">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Оновлення інструкцій та маршрутів евакуації, стендів «Поведінка у разі НС».</w:t>
            </w:r>
          </w:p>
        </w:tc>
        <w:tc>
          <w:tcPr>
            <w:tcW w:w="1602" w:type="dxa"/>
          </w:tcPr>
          <w:p w:rsidR="00696479" w:rsidRPr="00DB7B2B" w:rsidRDefault="00696479" w:rsidP="001D0116">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Вересень</w:t>
            </w:r>
          </w:p>
        </w:tc>
        <w:tc>
          <w:tcPr>
            <w:tcW w:w="2219" w:type="dxa"/>
          </w:tcPr>
          <w:p w:rsidR="00696479" w:rsidRPr="00DB7B2B" w:rsidRDefault="00696479" w:rsidP="001D0116">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 xml:space="preserve">Директор, </w:t>
            </w:r>
          </w:p>
          <w:p w:rsidR="00696479" w:rsidRPr="00DB7B2B" w:rsidRDefault="00696479" w:rsidP="001D0116">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завгосп</w:t>
            </w:r>
          </w:p>
        </w:tc>
        <w:tc>
          <w:tcPr>
            <w:tcW w:w="1506" w:type="dxa"/>
          </w:tcPr>
          <w:p w:rsidR="00696479" w:rsidRPr="00DB7B2B" w:rsidRDefault="00696479" w:rsidP="000E6DC1">
            <w:pPr>
              <w:spacing w:after="0" w:line="240" w:lineRule="auto"/>
              <w:jc w:val="both"/>
              <w:rPr>
                <w:rFonts w:ascii="Times New Roman" w:hAnsi="Times New Roman" w:cs="Times New Roman"/>
                <w:b/>
                <w:sz w:val="28"/>
                <w:szCs w:val="28"/>
              </w:rPr>
            </w:pPr>
          </w:p>
        </w:tc>
      </w:tr>
      <w:tr w:rsidR="001E1605" w:rsidRPr="00DB7B2B" w:rsidTr="001E1605">
        <w:trPr>
          <w:trHeight w:val="950"/>
        </w:trPr>
        <w:tc>
          <w:tcPr>
            <w:tcW w:w="1844" w:type="dxa"/>
            <w:vMerge/>
          </w:tcPr>
          <w:p w:rsidR="00696479" w:rsidRPr="00DB7B2B" w:rsidRDefault="00696479" w:rsidP="003639F6">
            <w:pPr>
              <w:pStyle w:val="a3"/>
              <w:spacing w:after="0" w:line="240" w:lineRule="auto"/>
              <w:ind w:left="382"/>
              <w:jc w:val="both"/>
              <w:rPr>
                <w:rFonts w:ascii="Times New Roman" w:hAnsi="Times New Roman" w:cs="Times New Roman"/>
                <w:b/>
                <w:sz w:val="28"/>
                <w:szCs w:val="28"/>
              </w:rPr>
            </w:pPr>
          </w:p>
        </w:tc>
        <w:tc>
          <w:tcPr>
            <w:tcW w:w="3404" w:type="dxa"/>
          </w:tcPr>
          <w:p w:rsidR="00696479" w:rsidRPr="00DB7B2B" w:rsidRDefault="00696479" w:rsidP="000E6DC1">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 xml:space="preserve">Створення </w:t>
            </w:r>
            <w:proofErr w:type="spellStart"/>
            <w:r w:rsidRPr="00DB7B2B">
              <w:rPr>
                <w:rFonts w:ascii="Times New Roman" w:hAnsi="Times New Roman" w:cs="Times New Roman"/>
                <w:sz w:val="28"/>
                <w:szCs w:val="28"/>
              </w:rPr>
              <w:t>освітньо</w:t>
            </w:r>
            <w:proofErr w:type="spellEnd"/>
            <w:r w:rsidRPr="00DB7B2B">
              <w:rPr>
                <w:rFonts w:ascii="Times New Roman" w:hAnsi="Times New Roman" w:cs="Times New Roman"/>
                <w:sz w:val="28"/>
                <w:szCs w:val="28"/>
              </w:rPr>
              <w:t>-інформаційного стенду для дітей «Безпечний простір»</w:t>
            </w:r>
          </w:p>
        </w:tc>
        <w:tc>
          <w:tcPr>
            <w:tcW w:w="1602" w:type="dxa"/>
          </w:tcPr>
          <w:p w:rsidR="00696479" w:rsidRPr="00DB7B2B" w:rsidRDefault="00696479" w:rsidP="001D0116">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Вересень</w:t>
            </w:r>
          </w:p>
        </w:tc>
        <w:tc>
          <w:tcPr>
            <w:tcW w:w="2219" w:type="dxa"/>
          </w:tcPr>
          <w:p w:rsidR="00696479" w:rsidRPr="00DB7B2B" w:rsidRDefault="0076458E" w:rsidP="001D0116">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Педагоги</w:t>
            </w:r>
          </w:p>
        </w:tc>
        <w:tc>
          <w:tcPr>
            <w:tcW w:w="1506" w:type="dxa"/>
          </w:tcPr>
          <w:p w:rsidR="00696479" w:rsidRPr="00DB7B2B" w:rsidRDefault="00696479" w:rsidP="000E6DC1">
            <w:pPr>
              <w:spacing w:after="0" w:line="240" w:lineRule="auto"/>
              <w:jc w:val="both"/>
              <w:rPr>
                <w:rFonts w:ascii="Times New Roman" w:hAnsi="Times New Roman" w:cs="Times New Roman"/>
                <w:b/>
                <w:sz w:val="28"/>
                <w:szCs w:val="28"/>
              </w:rPr>
            </w:pPr>
          </w:p>
        </w:tc>
      </w:tr>
      <w:tr w:rsidR="001E1605" w:rsidRPr="00DB7B2B" w:rsidTr="001E1605">
        <w:trPr>
          <w:trHeight w:val="1326"/>
        </w:trPr>
        <w:tc>
          <w:tcPr>
            <w:tcW w:w="1844" w:type="dxa"/>
            <w:vMerge/>
          </w:tcPr>
          <w:p w:rsidR="00696479" w:rsidRPr="00DB7B2B" w:rsidRDefault="00696479" w:rsidP="003639F6">
            <w:pPr>
              <w:pStyle w:val="a3"/>
              <w:spacing w:after="0" w:line="240" w:lineRule="auto"/>
              <w:ind w:left="382"/>
              <w:jc w:val="both"/>
              <w:rPr>
                <w:rFonts w:ascii="Times New Roman" w:hAnsi="Times New Roman" w:cs="Times New Roman"/>
                <w:b/>
                <w:sz w:val="28"/>
                <w:szCs w:val="28"/>
              </w:rPr>
            </w:pPr>
          </w:p>
        </w:tc>
        <w:tc>
          <w:tcPr>
            <w:tcW w:w="3404" w:type="dxa"/>
          </w:tcPr>
          <w:p w:rsidR="00696479" w:rsidRPr="00DB7B2B" w:rsidRDefault="00696479" w:rsidP="000E6DC1">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Оснащення укриття меблями, іграми, санітарними наборами та індивідуальними пакетами для дітей</w:t>
            </w:r>
          </w:p>
        </w:tc>
        <w:tc>
          <w:tcPr>
            <w:tcW w:w="1602" w:type="dxa"/>
          </w:tcPr>
          <w:p w:rsidR="00696479" w:rsidRPr="00DB7B2B" w:rsidRDefault="00696479" w:rsidP="001D0116">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Протягом року</w:t>
            </w:r>
          </w:p>
        </w:tc>
        <w:tc>
          <w:tcPr>
            <w:tcW w:w="2219" w:type="dxa"/>
          </w:tcPr>
          <w:p w:rsidR="00696479" w:rsidRPr="00DB7B2B" w:rsidRDefault="00696479" w:rsidP="00633EB4">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 xml:space="preserve">Директор, </w:t>
            </w:r>
          </w:p>
          <w:p w:rsidR="00696479" w:rsidRPr="00DB7B2B" w:rsidRDefault="00696479" w:rsidP="00633EB4">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завгосп,</w:t>
            </w:r>
          </w:p>
          <w:p w:rsidR="00696479" w:rsidRPr="00DB7B2B" w:rsidRDefault="00696479" w:rsidP="00633EB4">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вихователі</w:t>
            </w:r>
          </w:p>
        </w:tc>
        <w:tc>
          <w:tcPr>
            <w:tcW w:w="1506" w:type="dxa"/>
          </w:tcPr>
          <w:p w:rsidR="00696479" w:rsidRPr="00DB7B2B" w:rsidRDefault="00696479" w:rsidP="000E6DC1">
            <w:pPr>
              <w:spacing w:after="0" w:line="240" w:lineRule="auto"/>
              <w:jc w:val="both"/>
              <w:rPr>
                <w:rFonts w:ascii="Times New Roman" w:hAnsi="Times New Roman" w:cs="Times New Roman"/>
                <w:b/>
                <w:sz w:val="28"/>
                <w:szCs w:val="28"/>
              </w:rPr>
            </w:pPr>
          </w:p>
        </w:tc>
      </w:tr>
      <w:tr w:rsidR="001E1605" w:rsidRPr="00DB7B2B" w:rsidTr="001E1605">
        <w:trPr>
          <w:trHeight w:val="1326"/>
        </w:trPr>
        <w:tc>
          <w:tcPr>
            <w:tcW w:w="1844" w:type="dxa"/>
            <w:vMerge/>
          </w:tcPr>
          <w:p w:rsidR="00696479" w:rsidRPr="00DB7B2B" w:rsidRDefault="00696479" w:rsidP="003639F6">
            <w:pPr>
              <w:pStyle w:val="a3"/>
              <w:spacing w:after="0" w:line="240" w:lineRule="auto"/>
              <w:ind w:left="382"/>
              <w:jc w:val="both"/>
              <w:rPr>
                <w:rFonts w:ascii="Times New Roman" w:hAnsi="Times New Roman" w:cs="Times New Roman"/>
                <w:b/>
                <w:sz w:val="28"/>
                <w:szCs w:val="28"/>
              </w:rPr>
            </w:pPr>
          </w:p>
        </w:tc>
        <w:tc>
          <w:tcPr>
            <w:tcW w:w="3404" w:type="dxa"/>
          </w:tcPr>
          <w:p w:rsidR="00696479" w:rsidRPr="00DB7B2B" w:rsidRDefault="00696479" w:rsidP="000E6DC1">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Підготовка мультимедійного матеріалу для проведення занять у разі тривалого перебування в укритті.</w:t>
            </w:r>
          </w:p>
          <w:p w:rsidR="00B93D44" w:rsidRPr="00DB7B2B" w:rsidRDefault="00B93D44" w:rsidP="000E6DC1">
            <w:pPr>
              <w:spacing w:after="0" w:line="240" w:lineRule="auto"/>
              <w:jc w:val="both"/>
              <w:rPr>
                <w:rFonts w:ascii="Times New Roman" w:hAnsi="Times New Roman" w:cs="Times New Roman"/>
                <w:sz w:val="28"/>
                <w:szCs w:val="28"/>
              </w:rPr>
            </w:pPr>
          </w:p>
        </w:tc>
        <w:tc>
          <w:tcPr>
            <w:tcW w:w="1602" w:type="dxa"/>
          </w:tcPr>
          <w:p w:rsidR="00696479" w:rsidRPr="00DB7B2B" w:rsidRDefault="00696479" w:rsidP="001D0116">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Вересень</w:t>
            </w:r>
          </w:p>
        </w:tc>
        <w:tc>
          <w:tcPr>
            <w:tcW w:w="2219" w:type="dxa"/>
          </w:tcPr>
          <w:p w:rsidR="00696479" w:rsidRPr="00DB7B2B" w:rsidRDefault="00696479" w:rsidP="00633EB4">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Виховател</w:t>
            </w:r>
            <w:r w:rsidR="0076458E" w:rsidRPr="00DB7B2B">
              <w:rPr>
                <w:rFonts w:ascii="Times New Roman" w:hAnsi="Times New Roman" w:cs="Times New Roman"/>
                <w:sz w:val="28"/>
                <w:szCs w:val="28"/>
              </w:rPr>
              <w:t>і</w:t>
            </w:r>
          </w:p>
        </w:tc>
        <w:tc>
          <w:tcPr>
            <w:tcW w:w="1506" w:type="dxa"/>
          </w:tcPr>
          <w:p w:rsidR="00696479" w:rsidRPr="00DB7B2B" w:rsidRDefault="00696479" w:rsidP="000E6DC1">
            <w:pPr>
              <w:spacing w:after="0" w:line="240" w:lineRule="auto"/>
              <w:jc w:val="both"/>
              <w:rPr>
                <w:rFonts w:ascii="Times New Roman" w:hAnsi="Times New Roman" w:cs="Times New Roman"/>
                <w:b/>
                <w:sz w:val="28"/>
                <w:szCs w:val="28"/>
              </w:rPr>
            </w:pPr>
          </w:p>
        </w:tc>
      </w:tr>
      <w:tr w:rsidR="001E1605" w:rsidRPr="00DB7B2B" w:rsidTr="001E1605">
        <w:trPr>
          <w:trHeight w:val="1326"/>
        </w:trPr>
        <w:tc>
          <w:tcPr>
            <w:tcW w:w="1844" w:type="dxa"/>
            <w:vMerge w:val="restart"/>
          </w:tcPr>
          <w:p w:rsidR="00696479" w:rsidRPr="00DB7B2B" w:rsidRDefault="00D01F1F" w:rsidP="0039691E">
            <w:pPr>
              <w:spacing w:after="0" w:line="240" w:lineRule="auto"/>
              <w:jc w:val="center"/>
              <w:rPr>
                <w:rFonts w:ascii="Times New Roman" w:hAnsi="Times New Roman" w:cs="Times New Roman"/>
                <w:b/>
                <w:sz w:val="28"/>
                <w:szCs w:val="28"/>
              </w:rPr>
            </w:pPr>
            <w:r w:rsidRPr="00DB7B2B">
              <w:rPr>
                <w:rFonts w:ascii="Times New Roman" w:hAnsi="Times New Roman" w:cs="Times New Roman"/>
                <w:b/>
                <w:sz w:val="28"/>
                <w:szCs w:val="28"/>
              </w:rPr>
              <w:t>4</w:t>
            </w:r>
            <w:r w:rsidR="00696479" w:rsidRPr="00DB7B2B">
              <w:rPr>
                <w:rFonts w:ascii="Times New Roman" w:hAnsi="Times New Roman" w:cs="Times New Roman"/>
                <w:b/>
                <w:sz w:val="28"/>
                <w:szCs w:val="28"/>
              </w:rPr>
              <w:t>.2. Оснащення та енергозбереження</w:t>
            </w:r>
          </w:p>
        </w:tc>
        <w:tc>
          <w:tcPr>
            <w:tcW w:w="3404" w:type="dxa"/>
          </w:tcPr>
          <w:p w:rsidR="00696479" w:rsidRPr="00DB7B2B" w:rsidRDefault="00696479" w:rsidP="000E6DC1">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Забезпечення ЗДО генераторами, світильниками на акумуляторах, запасами води та пального.</w:t>
            </w:r>
          </w:p>
        </w:tc>
        <w:tc>
          <w:tcPr>
            <w:tcW w:w="1602" w:type="dxa"/>
          </w:tcPr>
          <w:p w:rsidR="00696479" w:rsidRPr="00DB7B2B" w:rsidRDefault="00696479" w:rsidP="001D0116">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Вересень</w:t>
            </w:r>
          </w:p>
        </w:tc>
        <w:tc>
          <w:tcPr>
            <w:tcW w:w="2219" w:type="dxa"/>
          </w:tcPr>
          <w:p w:rsidR="00696479" w:rsidRPr="00DB7B2B" w:rsidRDefault="00696479" w:rsidP="000454FD">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Директор,</w:t>
            </w:r>
          </w:p>
          <w:p w:rsidR="00696479" w:rsidRPr="00DB7B2B" w:rsidRDefault="00696479" w:rsidP="000454FD">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завгосп</w:t>
            </w:r>
          </w:p>
        </w:tc>
        <w:tc>
          <w:tcPr>
            <w:tcW w:w="1506" w:type="dxa"/>
          </w:tcPr>
          <w:p w:rsidR="00696479" w:rsidRPr="00DB7B2B" w:rsidRDefault="00696479" w:rsidP="000E6DC1">
            <w:pPr>
              <w:spacing w:after="0" w:line="240" w:lineRule="auto"/>
              <w:jc w:val="both"/>
              <w:rPr>
                <w:rFonts w:ascii="Times New Roman" w:hAnsi="Times New Roman" w:cs="Times New Roman"/>
                <w:b/>
                <w:sz w:val="28"/>
                <w:szCs w:val="28"/>
              </w:rPr>
            </w:pPr>
          </w:p>
        </w:tc>
      </w:tr>
      <w:tr w:rsidR="001E1605" w:rsidRPr="00DB7B2B" w:rsidTr="001E1605">
        <w:trPr>
          <w:trHeight w:val="1326"/>
        </w:trPr>
        <w:tc>
          <w:tcPr>
            <w:tcW w:w="1844" w:type="dxa"/>
            <w:vMerge/>
          </w:tcPr>
          <w:p w:rsidR="00696479" w:rsidRPr="00DB7B2B" w:rsidRDefault="00696479" w:rsidP="000454FD">
            <w:pPr>
              <w:spacing w:after="0" w:line="240" w:lineRule="auto"/>
              <w:jc w:val="both"/>
              <w:rPr>
                <w:rFonts w:ascii="Times New Roman" w:hAnsi="Times New Roman" w:cs="Times New Roman"/>
                <w:b/>
                <w:sz w:val="28"/>
                <w:szCs w:val="28"/>
              </w:rPr>
            </w:pPr>
          </w:p>
        </w:tc>
        <w:tc>
          <w:tcPr>
            <w:tcW w:w="3404" w:type="dxa"/>
          </w:tcPr>
          <w:p w:rsidR="00696479" w:rsidRPr="00DB7B2B" w:rsidRDefault="00696479" w:rsidP="000E6DC1">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Встановлення енергозберігаючих LED-ламп в усіх приміщеннях (100% заміна)</w:t>
            </w:r>
          </w:p>
        </w:tc>
        <w:tc>
          <w:tcPr>
            <w:tcW w:w="1602" w:type="dxa"/>
          </w:tcPr>
          <w:p w:rsidR="00696479" w:rsidRPr="00DB7B2B" w:rsidRDefault="00696479" w:rsidP="001D0116">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Вересень</w:t>
            </w:r>
          </w:p>
        </w:tc>
        <w:tc>
          <w:tcPr>
            <w:tcW w:w="2219" w:type="dxa"/>
          </w:tcPr>
          <w:p w:rsidR="00696479" w:rsidRPr="00DB7B2B" w:rsidRDefault="00696479" w:rsidP="000454FD">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Директор,</w:t>
            </w:r>
          </w:p>
          <w:p w:rsidR="00696479" w:rsidRPr="00DB7B2B" w:rsidRDefault="00696479" w:rsidP="000454FD">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завгосп</w:t>
            </w:r>
          </w:p>
        </w:tc>
        <w:tc>
          <w:tcPr>
            <w:tcW w:w="1506" w:type="dxa"/>
          </w:tcPr>
          <w:p w:rsidR="00696479" w:rsidRPr="00DB7B2B" w:rsidRDefault="00696479" w:rsidP="000E6DC1">
            <w:pPr>
              <w:spacing w:after="0" w:line="240" w:lineRule="auto"/>
              <w:jc w:val="both"/>
              <w:rPr>
                <w:rFonts w:ascii="Times New Roman" w:hAnsi="Times New Roman" w:cs="Times New Roman"/>
                <w:b/>
                <w:sz w:val="28"/>
                <w:szCs w:val="28"/>
              </w:rPr>
            </w:pPr>
          </w:p>
        </w:tc>
      </w:tr>
      <w:tr w:rsidR="001E1605" w:rsidRPr="00DB7B2B" w:rsidTr="001E1605">
        <w:trPr>
          <w:trHeight w:val="1326"/>
        </w:trPr>
        <w:tc>
          <w:tcPr>
            <w:tcW w:w="1844" w:type="dxa"/>
            <w:vMerge/>
          </w:tcPr>
          <w:p w:rsidR="00696479" w:rsidRPr="00DB7B2B" w:rsidRDefault="00696479" w:rsidP="000454FD">
            <w:pPr>
              <w:spacing w:after="0" w:line="240" w:lineRule="auto"/>
              <w:jc w:val="both"/>
              <w:rPr>
                <w:rFonts w:ascii="Times New Roman" w:hAnsi="Times New Roman" w:cs="Times New Roman"/>
                <w:b/>
                <w:sz w:val="28"/>
                <w:szCs w:val="28"/>
              </w:rPr>
            </w:pPr>
          </w:p>
        </w:tc>
        <w:tc>
          <w:tcPr>
            <w:tcW w:w="3404" w:type="dxa"/>
          </w:tcPr>
          <w:p w:rsidR="00696479" w:rsidRPr="00DB7B2B" w:rsidRDefault="00696479" w:rsidP="000E6DC1">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 xml:space="preserve">Перевірка електропроводки, автоматів, УЗО – з оформленням </w:t>
            </w:r>
            <w:proofErr w:type="spellStart"/>
            <w:r w:rsidRPr="00DB7B2B">
              <w:rPr>
                <w:rFonts w:ascii="Times New Roman" w:hAnsi="Times New Roman" w:cs="Times New Roman"/>
                <w:sz w:val="28"/>
                <w:szCs w:val="28"/>
              </w:rPr>
              <w:t>акта</w:t>
            </w:r>
            <w:proofErr w:type="spellEnd"/>
            <w:r w:rsidRPr="00DB7B2B">
              <w:rPr>
                <w:rFonts w:ascii="Times New Roman" w:hAnsi="Times New Roman" w:cs="Times New Roman"/>
                <w:sz w:val="28"/>
                <w:szCs w:val="28"/>
              </w:rPr>
              <w:t xml:space="preserve"> технічного стану.</w:t>
            </w:r>
          </w:p>
        </w:tc>
        <w:tc>
          <w:tcPr>
            <w:tcW w:w="1602" w:type="dxa"/>
          </w:tcPr>
          <w:p w:rsidR="00696479" w:rsidRPr="00DB7B2B" w:rsidRDefault="00696479" w:rsidP="001D0116">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Протягом року</w:t>
            </w:r>
          </w:p>
        </w:tc>
        <w:tc>
          <w:tcPr>
            <w:tcW w:w="2219" w:type="dxa"/>
          </w:tcPr>
          <w:p w:rsidR="00696479" w:rsidRPr="00DB7B2B" w:rsidRDefault="00696479" w:rsidP="000454FD">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Директор,</w:t>
            </w:r>
          </w:p>
          <w:p w:rsidR="00696479" w:rsidRPr="00DB7B2B" w:rsidRDefault="00696479" w:rsidP="000454FD">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завгосп</w:t>
            </w:r>
          </w:p>
        </w:tc>
        <w:tc>
          <w:tcPr>
            <w:tcW w:w="1506" w:type="dxa"/>
          </w:tcPr>
          <w:p w:rsidR="00696479" w:rsidRPr="00DB7B2B" w:rsidRDefault="00696479" w:rsidP="000E6DC1">
            <w:pPr>
              <w:spacing w:after="0" w:line="240" w:lineRule="auto"/>
              <w:jc w:val="both"/>
              <w:rPr>
                <w:rFonts w:ascii="Times New Roman" w:hAnsi="Times New Roman" w:cs="Times New Roman"/>
                <w:b/>
                <w:sz w:val="28"/>
                <w:szCs w:val="28"/>
              </w:rPr>
            </w:pPr>
          </w:p>
        </w:tc>
      </w:tr>
      <w:tr w:rsidR="001E1605" w:rsidRPr="00DB7B2B" w:rsidTr="001E1605">
        <w:trPr>
          <w:trHeight w:val="1082"/>
        </w:trPr>
        <w:tc>
          <w:tcPr>
            <w:tcW w:w="1844" w:type="dxa"/>
            <w:vMerge/>
          </w:tcPr>
          <w:p w:rsidR="00696479" w:rsidRPr="00DB7B2B" w:rsidRDefault="00696479" w:rsidP="000454FD">
            <w:pPr>
              <w:spacing w:after="0" w:line="240" w:lineRule="auto"/>
              <w:jc w:val="both"/>
              <w:rPr>
                <w:rFonts w:ascii="Times New Roman" w:hAnsi="Times New Roman" w:cs="Times New Roman"/>
                <w:b/>
                <w:sz w:val="28"/>
                <w:szCs w:val="28"/>
              </w:rPr>
            </w:pPr>
          </w:p>
        </w:tc>
        <w:tc>
          <w:tcPr>
            <w:tcW w:w="3404" w:type="dxa"/>
          </w:tcPr>
          <w:p w:rsidR="00696479" w:rsidRPr="00DB7B2B" w:rsidRDefault="0009258B" w:rsidP="000E6D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Облік енерговитрат у закладі</w:t>
            </w:r>
            <w:r w:rsidR="00696479" w:rsidRPr="00DB7B2B">
              <w:rPr>
                <w:rFonts w:ascii="Times New Roman" w:hAnsi="Times New Roman" w:cs="Times New Roman"/>
                <w:sz w:val="28"/>
                <w:szCs w:val="28"/>
              </w:rPr>
              <w:t>, зведення щомісячної таблиці споживання ресурсів.</w:t>
            </w:r>
          </w:p>
        </w:tc>
        <w:tc>
          <w:tcPr>
            <w:tcW w:w="1602" w:type="dxa"/>
          </w:tcPr>
          <w:p w:rsidR="00696479" w:rsidRPr="00DB7B2B" w:rsidRDefault="00696479" w:rsidP="001D0116">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Протягом року</w:t>
            </w:r>
          </w:p>
        </w:tc>
        <w:tc>
          <w:tcPr>
            <w:tcW w:w="2219" w:type="dxa"/>
          </w:tcPr>
          <w:p w:rsidR="00696479" w:rsidRPr="00DB7B2B" w:rsidRDefault="00696479" w:rsidP="000454FD">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Завгосп</w:t>
            </w:r>
          </w:p>
        </w:tc>
        <w:tc>
          <w:tcPr>
            <w:tcW w:w="1506" w:type="dxa"/>
          </w:tcPr>
          <w:p w:rsidR="00696479" w:rsidRPr="00DB7B2B" w:rsidRDefault="00696479" w:rsidP="000E6DC1">
            <w:pPr>
              <w:spacing w:after="0" w:line="240" w:lineRule="auto"/>
              <w:jc w:val="both"/>
              <w:rPr>
                <w:rFonts w:ascii="Times New Roman" w:hAnsi="Times New Roman" w:cs="Times New Roman"/>
                <w:b/>
                <w:sz w:val="28"/>
                <w:szCs w:val="28"/>
              </w:rPr>
            </w:pPr>
          </w:p>
        </w:tc>
      </w:tr>
      <w:tr w:rsidR="001E1605" w:rsidRPr="00DB7B2B" w:rsidTr="001E1605">
        <w:trPr>
          <w:trHeight w:val="1158"/>
        </w:trPr>
        <w:tc>
          <w:tcPr>
            <w:tcW w:w="1844" w:type="dxa"/>
            <w:vMerge/>
          </w:tcPr>
          <w:p w:rsidR="00696479" w:rsidRPr="00DB7B2B" w:rsidRDefault="00696479" w:rsidP="000454FD">
            <w:pPr>
              <w:spacing w:after="0" w:line="240" w:lineRule="auto"/>
              <w:jc w:val="both"/>
              <w:rPr>
                <w:rFonts w:ascii="Times New Roman" w:hAnsi="Times New Roman" w:cs="Times New Roman"/>
                <w:b/>
                <w:sz w:val="28"/>
                <w:szCs w:val="28"/>
              </w:rPr>
            </w:pPr>
          </w:p>
        </w:tc>
        <w:tc>
          <w:tcPr>
            <w:tcW w:w="3404" w:type="dxa"/>
          </w:tcPr>
          <w:p w:rsidR="00696479" w:rsidRPr="00DB7B2B" w:rsidRDefault="00696479" w:rsidP="000E6DC1">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Організація збору використаних батарейок у спеціальних контейнерах.</w:t>
            </w:r>
          </w:p>
        </w:tc>
        <w:tc>
          <w:tcPr>
            <w:tcW w:w="1602" w:type="dxa"/>
          </w:tcPr>
          <w:p w:rsidR="00696479" w:rsidRPr="00DB7B2B" w:rsidRDefault="00696479" w:rsidP="001D0116">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Протягом року</w:t>
            </w:r>
          </w:p>
        </w:tc>
        <w:tc>
          <w:tcPr>
            <w:tcW w:w="2219" w:type="dxa"/>
          </w:tcPr>
          <w:p w:rsidR="00696479" w:rsidRPr="00DB7B2B" w:rsidRDefault="00696479" w:rsidP="000454FD">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Завгосп, вихователі</w:t>
            </w:r>
          </w:p>
        </w:tc>
        <w:tc>
          <w:tcPr>
            <w:tcW w:w="1506" w:type="dxa"/>
          </w:tcPr>
          <w:p w:rsidR="00696479" w:rsidRPr="00DB7B2B" w:rsidRDefault="00696479" w:rsidP="000E6DC1">
            <w:pPr>
              <w:spacing w:after="0" w:line="240" w:lineRule="auto"/>
              <w:jc w:val="both"/>
              <w:rPr>
                <w:rFonts w:ascii="Times New Roman" w:hAnsi="Times New Roman" w:cs="Times New Roman"/>
                <w:b/>
                <w:sz w:val="28"/>
                <w:szCs w:val="28"/>
              </w:rPr>
            </w:pPr>
          </w:p>
        </w:tc>
      </w:tr>
      <w:tr w:rsidR="001E1605" w:rsidRPr="00DB7B2B" w:rsidTr="001E1605">
        <w:trPr>
          <w:trHeight w:val="822"/>
        </w:trPr>
        <w:tc>
          <w:tcPr>
            <w:tcW w:w="1844" w:type="dxa"/>
            <w:vMerge w:val="restart"/>
          </w:tcPr>
          <w:p w:rsidR="000454FD" w:rsidRPr="00DB7B2B" w:rsidRDefault="00D01F1F" w:rsidP="0039691E">
            <w:pPr>
              <w:spacing w:after="0" w:line="240" w:lineRule="auto"/>
              <w:jc w:val="center"/>
              <w:rPr>
                <w:rFonts w:ascii="Times New Roman" w:hAnsi="Times New Roman" w:cs="Times New Roman"/>
                <w:b/>
                <w:sz w:val="28"/>
                <w:szCs w:val="28"/>
              </w:rPr>
            </w:pPr>
            <w:r w:rsidRPr="00DB7B2B">
              <w:rPr>
                <w:rFonts w:ascii="Times New Roman" w:hAnsi="Times New Roman" w:cs="Times New Roman"/>
                <w:b/>
                <w:sz w:val="28"/>
                <w:szCs w:val="28"/>
              </w:rPr>
              <w:t>4</w:t>
            </w:r>
            <w:r w:rsidR="0039691E" w:rsidRPr="00DB7B2B">
              <w:rPr>
                <w:rFonts w:ascii="Times New Roman" w:hAnsi="Times New Roman" w:cs="Times New Roman"/>
                <w:b/>
                <w:sz w:val="28"/>
                <w:szCs w:val="28"/>
              </w:rPr>
              <w:t xml:space="preserve">.3. </w:t>
            </w:r>
            <w:r w:rsidR="000454FD" w:rsidRPr="00DB7B2B">
              <w:rPr>
                <w:rFonts w:ascii="Times New Roman" w:hAnsi="Times New Roman" w:cs="Times New Roman"/>
                <w:b/>
                <w:sz w:val="28"/>
                <w:szCs w:val="28"/>
              </w:rPr>
              <w:t>Територія та благоустрій</w:t>
            </w:r>
          </w:p>
        </w:tc>
        <w:tc>
          <w:tcPr>
            <w:tcW w:w="3404" w:type="dxa"/>
          </w:tcPr>
          <w:p w:rsidR="000454FD" w:rsidRPr="00DB7B2B" w:rsidRDefault="000454FD" w:rsidP="000E6DC1">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 xml:space="preserve">Озеленення ділянок, посадка кущів/квітів, оформлення </w:t>
            </w:r>
            <w:proofErr w:type="spellStart"/>
            <w:r w:rsidRPr="00DB7B2B">
              <w:rPr>
                <w:rFonts w:ascii="Times New Roman" w:hAnsi="Times New Roman" w:cs="Times New Roman"/>
                <w:sz w:val="28"/>
                <w:szCs w:val="28"/>
              </w:rPr>
              <w:t>мініклумб</w:t>
            </w:r>
            <w:proofErr w:type="spellEnd"/>
          </w:p>
        </w:tc>
        <w:tc>
          <w:tcPr>
            <w:tcW w:w="1602" w:type="dxa"/>
          </w:tcPr>
          <w:p w:rsidR="000454FD" w:rsidRPr="00DB7B2B" w:rsidRDefault="000454FD" w:rsidP="001D0116">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Протягом року</w:t>
            </w:r>
          </w:p>
        </w:tc>
        <w:tc>
          <w:tcPr>
            <w:tcW w:w="2219" w:type="dxa"/>
          </w:tcPr>
          <w:p w:rsidR="000454FD" w:rsidRPr="00DB7B2B" w:rsidRDefault="0009258B" w:rsidP="000454F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Завгосп, </w:t>
            </w:r>
            <w:r w:rsidR="000454FD" w:rsidRPr="00DB7B2B">
              <w:rPr>
                <w:rFonts w:ascii="Times New Roman" w:hAnsi="Times New Roman" w:cs="Times New Roman"/>
                <w:sz w:val="28"/>
                <w:szCs w:val="28"/>
              </w:rPr>
              <w:t xml:space="preserve"> вихователі</w:t>
            </w:r>
          </w:p>
        </w:tc>
        <w:tc>
          <w:tcPr>
            <w:tcW w:w="1506" w:type="dxa"/>
          </w:tcPr>
          <w:p w:rsidR="000454FD" w:rsidRPr="00DB7B2B" w:rsidRDefault="000454FD" w:rsidP="000E6DC1">
            <w:pPr>
              <w:spacing w:after="0" w:line="240" w:lineRule="auto"/>
              <w:jc w:val="both"/>
              <w:rPr>
                <w:rFonts w:ascii="Times New Roman" w:hAnsi="Times New Roman" w:cs="Times New Roman"/>
                <w:bCs/>
                <w:sz w:val="28"/>
                <w:szCs w:val="28"/>
              </w:rPr>
            </w:pPr>
            <w:r w:rsidRPr="00DB7B2B">
              <w:rPr>
                <w:rFonts w:ascii="Times New Roman" w:hAnsi="Times New Roman" w:cs="Times New Roman"/>
                <w:bCs/>
                <w:sz w:val="28"/>
                <w:szCs w:val="28"/>
              </w:rPr>
              <w:t>Залучення батьків</w:t>
            </w:r>
          </w:p>
        </w:tc>
      </w:tr>
      <w:tr w:rsidR="001E1605" w:rsidRPr="00DB7B2B" w:rsidTr="001E1605">
        <w:trPr>
          <w:trHeight w:val="699"/>
        </w:trPr>
        <w:tc>
          <w:tcPr>
            <w:tcW w:w="1844" w:type="dxa"/>
            <w:vMerge/>
          </w:tcPr>
          <w:p w:rsidR="00696479" w:rsidRPr="00DB7B2B" w:rsidRDefault="00696479" w:rsidP="000454FD">
            <w:pPr>
              <w:spacing w:after="0" w:line="240" w:lineRule="auto"/>
              <w:jc w:val="both"/>
              <w:rPr>
                <w:rFonts w:ascii="Times New Roman" w:hAnsi="Times New Roman" w:cs="Times New Roman"/>
                <w:b/>
                <w:sz w:val="28"/>
                <w:szCs w:val="28"/>
              </w:rPr>
            </w:pPr>
          </w:p>
        </w:tc>
        <w:tc>
          <w:tcPr>
            <w:tcW w:w="3404" w:type="dxa"/>
          </w:tcPr>
          <w:p w:rsidR="00696479" w:rsidRPr="00DB7B2B" w:rsidRDefault="00696479" w:rsidP="000E6DC1">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Упорядкування доріжок, бордюрів, пандусів</w:t>
            </w:r>
          </w:p>
        </w:tc>
        <w:tc>
          <w:tcPr>
            <w:tcW w:w="1602" w:type="dxa"/>
          </w:tcPr>
          <w:p w:rsidR="00696479" w:rsidRPr="00DB7B2B" w:rsidRDefault="00696479" w:rsidP="001D0116">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Протягом року</w:t>
            </w:r>
          </w:p>
        </w:tc>
        <w:tc>
          <w:tcPr>
            <w:tcW w:w="2219" w:type="dxa"/>
          </w:tcPr>
          <w:p w:rsidR="00696479" w:rsidRPr="00DB7B2B" w:rsidRDefault="0009258B" w:rsidP="000454F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Завгосп, </w:t>
            </w:r>
            <w:r w:rsidR="00696479" w:rsidRPr="00DB7B2B">
              <w:rPr>
                <w:rFonts w:ascii="Times New Roman" w:hAnsi="Times New Roman" w:cs="Times New Roman"/>
                <w:sz w:val="28"/>
                <w:szCs w:val="28"/>
              </w:rPr>
              <w:t xml:space="preserve"> вихователі</w:t>
            </w:r>
          </w:p>
        </w:tc>
        <w:tc>
          <w:tcPr>
            <w:tcW w:w="1506" w:type="dxa"/>
          </w:tcPr>
          <w:p w:rsidR="00696479" w:rsidRPr="00DB7B2B" w:rsidRDefault="00696479" w:rsidP="000E6DC1">
            <w:pPr>
              <w:spacing w:after="0" w:line="240" w:lineRule="auto"/>
              <w:jc w:val="both"/>
              <w:rPr>
                <w:rFonts w:ascii="Times New Roman" w:hAnsi="Times New Roman" w:cs="Times New Roman"/>
                <w:bCs/>
                <w:sz w:val="28"/>
                <w:szCs w:val="28"/>
              </w:rPr>
            </w:pPr>
          </w:p>
        </w:tc>
      </w:tr>
      <w:tr w:rsidR="001E1605" w:rsidRPr="00DB7B2B" w:rsidTr="001E1605">
        <w:trPr>
          <w:trHeight w:val="699"/>
        </w:trPr>
        <w:tc>
          <w:tcPr>
            <w:tcW w:w="1844" w:type="dxa"/>
            <w:vMerge/>
          </w:tcPr>
          <w:p w:rsidR="00696479" w:rsidRPr="00DB7B2B" w:rsidRDefault="00696479" w:rsidP="000454FD">
            <w:pPr>
              <w:spacing w:after="0" w:line="240" w:lineRule="auto"/>
              <w:jc w:val="both"/>
              <w:rPr>
                <w:rFonts w:ascii="Times New Roman" w:hAnsi="Times New Roman" w:cs="Times New Roman"/>
                <w:b/>
                <w:sz w:val="28"/>
                <w:szCs w:val="28"/>
              </w:rPr>
            </w:pPr>
          </w:p>
        </w:tc>
        <w:tc>
          <w:tcPr>
            <w:tcW w:w="3404" w:type="dxa"/>
          </w:tcPr>
          <w:p w:rsidR="00696479" w:rsidRPr="00DB7B2B" w:rsidRDefault="00696479" w:rsidP="000E6DC1">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Регулярне косіння трави, видалення бур’янів, обрізка гілок дерев.</w:t>
            </w:r>
          </w:p>
        </w:tc>
        <w:tc>
          <w:tcPr>
            <w:tcW w:w="1602" w:type="dxa"/>
          </w:tcPr>
          <w:p w:rsidR="00696479" w:rsidRPr="00DB7B2B" w:rsidRDefault="00696479" w:rsidP="001D0116">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Протягом року</w:t>
            </w:r>
          </w:p>
        </w:tc>
        <w:tc>
          <w:tcPr>
            <w:tcW w:w="2219" w:type="dxa"/>
          </w:tcPr>
          <w:p w:rsidR="00696479" w:rsidRPr="00DB7B2B" w:rsidRDefault="0009258B" w:rsidP="000454F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Машиніст (кочегар)</w:t>
            </w:r>
          </w:p>
        </w:tc>
        <w:tc>
          <w:tcPr>
            <w:tcW w:w="1506" w:type="dxa"/>
          </w:tcPr>
          <w:p w:rsidR="00696479" w:rsidRPr="00DB7B2B" w:rsidRDefault="00696479" w:rsidP="000E6DC1">
            <w:pPr>
              <w:spacing w:after="0" w:line="240" w:lineRule="auto"/>
              <w:jc w:val="both"/>
              <w:rPr>
                <w:rFonts w:ascii="Times New Roman" w:hAnsi="Times New Roman" w:cs="Times New Roman"/>
                <w:bCs/>
                <w:sz w:val="28"/>
                <w:szCs w:val="28"/>
              </w:rPr>
            </w:pPr>
          </w:p>
        </w:tc>
      </w:tr>
      <w:tr w:rsidR="001E1605" w:rsidRPr="00DB7B2B" w:rsidTr="001E1605">
        <w:trPr>
          <w:trHeight w:val="1326"/>
        </w:trPr>
        <w:tc>
          <w:tcPr>
            <w:tcW w:w="1844" w:type="dxa"/>
            <w:vMerge/>
          </w:tcPr>
          <w:p w:rsidR="000454FD" w:rsidRPr="00DB7B2B" w:rsidRDefault="000454FD" w:rsidP="000454FD">
            <w:pPr>
              <w:spacing w:after="0" w:line="240" w:lineRule="auto"/>
              <w:jc w:val="both"/>
              <w:rPr>
                <w:rFonts w:ascii="Times New Roman" w:hAnsi="Times New Roman" w:cs="Times New Roman"/>
                <w:b/>
                <w:sz w:val="28"/>
                <w:szCs w:val="28"/>
              </w:rPr>
            </w:pPr>
          </w:p>
        </w:tc>
        <w:tc>
          <w:tcPr>
            <w:tcW w:w="3404" w:type="dxa"/>
          </w:tcPr>
          <w:p w:rsidR="000454FD" w:rsidRPr="00DB7B2B" w:rsidRDefault="000454FD" w:rsidP="000E6DC1">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Розміщення інформаційних табличок на території ЗДО (напрями, укриття, , правила БЖД).</w:t>
            </w:r>
          </w:p>
        </w:tc>
        <w:tc>
          <w:tcPr>
            <w:tcW w:w="1602" w:type="dxa"/>
          </w:tcPr>
          <w:p w:rsidR="000454FD" w:rsidRPr="00DB7B2B" w:rsidRDefault="000454FD" w:rsidP="001D0116">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Протягом року</w:t>
            </w:r>
          </w:p>
        </w:tc>
        <w:tc>
          <w:tcPr>
            <w:tcW w:w="2219" w:type="dxa"/>
          </w:tcPr>
          <w:p w:rsidR="000454FD" w:rsidRPr="00DB7B2B" w:rsidRDefault="000454FD" w:rsidP="000454FD">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Завгосп</w:t>
            </w:r>
          </w:p>
        </w:tc>
        <w:tc>
          <w:tcPr>
            <w:tcW w:w="1506" w:type="dxa"/>
          </w:tcPr>
          <w:p w:rsidR="000454FD" w:rsidRPr="00DB7B2B" w:rsidRDefault="000454FD" w:rsidP="000E6DC1">
            <w:pPr>
              <w:spacing w:after="0" w:line="240" w:lineRule="auto"/>
              <w:jc w:val="both"/>
              <w:rPr>
                <w:rFonts w:ascii="Times New Roman" w:hAnsi="Times New Roman" w:cs="Times New Roman"/>
                <w:bCs/>
                <w:sz w:val="28"/>
                <w:szCs w:val="28"/>
              </w:rPr>
            </w:pPr>
          </w:p>
        </w:tc>
      </w:tr>
      <w:tr w:rsidR="001E1605" w:rsidRPr="00DB7B2B" w:rsidTr="001E1605">
        <w:trPr>
          <w:trHeight w:val="844"/>
        </w:trPr>
        <w:tc>
          <w:tcPr>
            <w:tcW w:w="1844" w:type="dxa"/>
            <w:vMerge/>
          </w:tcPr>
          <w:p w:rsidR="00696479" w:rsidRPr="00DB7B2B" w:rsidRDefault="00696479" w:rsidP="000454FD">
            <w:pPr>
              <w:spacing w:after="0" w:line="240" w:lineRule="auto"/>
              <w:jc w:val="both"/>
              <w:rPr>
                <w:rFonts w:ascii="Times New Roman" w:hAnsi="Times New Roman" w:cs="Times New Roman"/>
                <w:b/>
                <w:sz w:val="28"/>
                <w:szCs w:val="28"/>
              </w:rPr>
            </w:pPr>
          </w:p>
        </w:tc>
        <w:tc>
          <w:tcPr>
            <w:tcW w:w="3404" w:type="dxa"/>
          </w:tcPr>
          <w:p w:rsidR="00696479" w:rsidRPr="00DB7B2B" w:rsidRDefault="00696479" w:rsidP="000E6DC1">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Ремонт та фарбування ігрових конструкцій, огорожі, воріт</w:t>
            </w:r>
          </w:p>
        </w:tc>
        <w:tc>
          <w:tcPr>
            <w:tcW w:w="1602" w:type="dxa"/>
          </w:tcPr>
          <w:p w:rsidR="00696479" w:rsidRPr="00DB7B2B" w:rsidRDefault="00696479" w:rsidP="001D0116">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Серпень</w:t>
            </w:r>
          </w:p>
        </w:tc>
        <w:tc>
          <w:tcPr>
            <w:tcW w:w="2219" w:type="dxa"/>
          </w:tcPr>
          <w:p w:rsidR="00696479" w:rsidRPr="00DB7B2B" w:rsidRDefault="0066535F" w:rsidP="000454F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Завгосп</w:t>
            </w:r>
            <w:r w:rsidR="00696479" w:rsidRPr="00DB7B2B">
              <w:rPr>
                <w:rFonts w:ascii="Times New Roman" w:hAnsi="Times New Roman" w:cs="Times New Roman"/>
                <w:sz w:val="28"/>
                <w:szCs w:val="28"/>
              </w:rPr>
              <w:t>, вихователі</w:t>
            </w:r>
          </w:p>
        </w:tc>
        <w:tc>
          <w:tcPr>
            <w:tcW w:w="1506" w:type="dxa"/>
          </w:tcPr>
          <w:p w:rsidR="00696479" w:rsidRPr="00DB7B2B" w:rsidRDefault="00696479" w:rsidP="000E6DC1">
            <w:pPr>
              <w:spacing w:after="0" w:line="240" w:lineRule="auto"/>
              <w:jc w:val="both"/>
              <w:rPr>
                <w:rFonts w:ascii="Times New Roman" w:hAnsi="Times New Roman" w:cs="Times New Roman"/>
                <w:bCs/>
                <w:sz w:val="28"/>
                <w:szCs w:val="28"/>
              </w:rPr>
            </w:pPr>
            <w:r w:rsidRPr="00DB7B2B">
              <w:rPr>
                <w:rFonts w:ascii="Times New Roman" w:hAnsi="Times New Roman" w:cs="Times New Roman"/>
                <w:bCs/>
                <w:sz w:val="28"/>
                <w:szCs w:val="28"/>
              </w:rPr>
              <w:t>Залучення батьків</w:t>
            </w:r>
          </w:p>
        </w:tc>
      </w:tr>
      <w:tr w:rsidR="001E1605" w:rsidRPr="00DB7B2B" w:rsidTr="001E1605">
        <w:trPr>
          <w:trHeight w:val="975"/>
        </w:trPr>
        <w:tc>
          <w:tcPr>
            <w:tcW w:w="1844" w:type="dxa"/>
            <w:vMerge/>
          </w:tcPr>
          <w:p w:rsidR="00696479" w:rsidRPr="00DB7B2B" w:rsidRDefault="00696479" w:rsidP="000454FD">
            <w:pPr>
              <w:spacing w:after="0" w:line="240" w:lineRule="auto"/>
              <w:jc w:val="both"/>
              <w:rPr>
                <w:rFonts w:ascii="Times New Roman" w:hAnsi="Times New Roman" w:cs="Times New Roman"/>
                <w:b/>
                <w:sz w:val="28"/>
                <w:szCs w:val="28"/>
              </w:rPr>
            </w:pPr>
          </w:p>
        </w:tc>
        <w:tc>
          <w:tcPr>
            <w:tcW w:w="3404" w:type="dxa"/>
          </w:tcPr>
          <w:p w:rsidR="00696479" w:rsidRPr="00DB7B2B" w:rsidRDefault="00696479" w:rsidP="000E6DC1">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Проведення толоки за участі батьківської громади.</w:t>
            </w:r>
          </w:p>
        </w:tc>
        <w:tc>
          <w:tcPr>
            <w:tcW w:w="1602" w:type="dxa"/>
          </w:tcPr>
          <w:p w:rsidR="00696479" w:rsidRPr="00DB7B2B" w:rsidRDefault="00696479" w:rsidP="001D0116">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Жовтень, квітень</w:t>
            </w:r>
          </w:p>
        </w:tc>
        <w:tc>
          <w:tcPr>
            <w:tcW w:w="2219" w:type="dxa"/>
          </w:tcPr>
          <w:p w:rsidR="00696479" w:rsidRPr="00DB7B2B" w:rsidRDefault="0066535F" w:rsidP="000454F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Завгосп, </w:t>
            </w:r>
            <w:r w:rsidR="00696479" w:rsidRPr="00DB7B2B">
              <w:rPr>
                <w:rFonts w:ascii="Times New Roman" w:hAnsi="Times New Roman" w:cs="Times New Roman"/>
                <w:sz w:val="28"/>
                <w:szCs w:val="28"/>
              </w:rPr>
              <w:t xml:space="preserve"> вихователі, батьки</w:t>
            </w:r>
          </w:p>
        </w:tc>
        <w:tc>
          <w:tcPr>
            <w:tcW w:w="1506" w:type="dxa"/>
          </w:tcPr>
          <w:p w:rsidR="00696479" w:rsidRPr="00DB7B2B" w:rsidRDefault="00696479" w:rsidP="000E6DC1">
            <w:pPr>
              <w:spacing w:after="0" w:line="240" w:lineRule="auto"/>
              <w:jc w:val="both"/>
              <w:rPr>
                <w:rFonts w:ascii="Times New Roman" w:hAnsi="Times New Roman" w:cs="Times New Roman"/>
                <w:bCs/>
                <w:sz w:val="28"/>
                <w:szCs w:val="28"/>
              </w:rPr>
            </w:pPr>
          </w:p>
        </w:tc>
      </w:tr>
      <w:tr w:rsidR="001E1605" w:rsidRPr="00DB7B2B" w:rsidTr="001E1605">
        <w:trPr>
          <w:trHeight w:val="995"/>
        </w:trPr>
        <w:tc>
          <w:tcPr>
            <w:tcW w:w="1844" w:type="dxa"/>
            <w:vMerge/>
          </w:tcPr>
          <w:p w:rsidR="000454FD" w:rsidRPr="00DB7B2B" w:rsidRDefault="000454FD" w:rsidP="000454FD">
            <w:pPr>
              <w:spacing w:after="0" w:line="240" w:lineRule="auto"/>
              <w:jc w:val="both"/>
              <w:rPr>
                <w:rFonts w:ascii="Times New Roman" w:hAnsi="Times New Roman" w:cs="Times New Roman"/>
                <w:b/>
                <w:sz w:val="28"/>
                <w:szCs w:val="28"/>
              </w:rPr>
            </w:pPr>
          </w:p>
        </w:tc>
        <w:tc>
          <w:tcPr>
            <w:tcW w:w="3404" w:type="dxa"/>
          </w:tcPr>
          <w:p w:rsidR="000454FD" w:rsidRPr="00DB7B2B" w:rsidRDefault="000454FD" w:rsidP="000E6DC1">
            <w:pPr>
              <w:spacing w:after="0" w:line="240" w:lineRule="auto"/>
              <w:jc w:val="both"/>
              <w:rPr>
                <w:rFonts w:ascii="Times New Roman" w:hAnsi="Times New Roman" w:cs="Times New Roman"/>
                <w:sz w:val="28"/>
                <w:szCs w:val="28"/>
              </w:rPr>
            </w:pPr>
            <w:r w:rsidRPr="00DB7B2B">
              <w:rPr>
                <w:rFonts w:ascii="Times New Roman" w:hAnsi="Times New Roman" w:cs="Times New Roman"/>
                <w:sz w:val="28"/>
                <w:szCs w:val="28"/>
              </w:rPr>
              <w:t xml:space="preserve">Щоквартальна перевірка справності ігрового обладнання, </w:t>
            </w:r>
            <w:r w:rsidRPr="00DB7B2B">
              <w:rPr>
                <w:rFonts w:ascii="Times New Roman" w:hAnsi="Times New Roman" w:cs="Times New Roman"/>
                <w:sz w:val="28"/>
                <w:szCs w:val="28"/>
              </w:rPr>
              <w:lastRenderedPageBreak/>
              <w:t>антисептичної обробки.</w:t>
            </w:r>
          </w:p>
          <w:p w:rsidR="00B93D44" w:rsidRPr="00DB7B2B" w:rsidRDefault="00B93D44" w:rsidP="000E6DC1">
            <w:pPr>
              <w:spacing w:after="0" w:line="240" w:lineRule="auto"/>
              <w:jc w:val="both"/>
              <w:rPr>
                <w:rFonts w:ascii="Times New Roman" w:hAnsi="Times New Roman" w:cs="Times New Roman"/>
                <w:sz w:val="28"/>
                <w:szCs w:val="28"/>
              </w:rPr>
            </w:pPr>
          </w:p>
        </w:tc>
        <w:tc>
          <w:tcPr>
            <w:tcW w:w="1602" w:type="dxa"/>
          </w:tcPr>
          <w:p w:rsidR="000454FD" w:rsidRPr="00DB7B2B" w:rsidRDefault="000454FD" w:rsidP="001D0116">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lastRenderedPageBreak/>
              <w:t>Протягом року</w:t>
            </w:r>
          </w:p>
        </w:tc>
        <w:tc>
          <w:tcPr>
            <w:tcW w:w="2219" w:type="dxa"/>
          </w:tcPr>
          <w:p w:rsidR="000454FD" w:rsidRPr="00DB7B2B" w:rsidRDefault="000454FD" w:rsidP="000454FD">
            <w:pPr>
              <w:spacing w:after="0" w:line="240" w:lineRule="auto"/>
              <w:jc w:val="center"/>
              <w:rPr>
                <w:rFonts w:ascii="Times New Roman" w:hAnsi="Times New Roman" w:cs="Times New Roman"/>
                <w:sz w:val="28"/>
                <w:szCs w:val="28"/>
              </w:rPr>
            </w:pPr>
            <w:r w:rsidRPr="00DB7B2B">
              <w:rPr>
                <w:rFonts w:ascii="Times New Roman" w:hAnsi="Times New Roman" w:cs="Times New Roman"/>
                <w:sz w:val="28"/>
                <w:szCs w:val="28"/>
              </w:rPr>
              <w:t>Завгосп</w:t>
            </w:r>
          </w:p>
        </w:tc>
        <w:tc>
          <w:tcPr>
            <w:tcW w:w="1506" w:type="dxa"/>
          </w:tcPr>
          <w:p w:rsidR="000454FD" w:rsidRPr="00DB7B2B" w:rsidRDefault="000454FD" w:rsidP="000E6DC1">
            <w:pPr>
              <w:spacing w:after="0" w:line="240" w:lineRule="auto"/>
              <w:jc w:val="both"/>
              <w:rPr>
                <w:rFonts w:ascii="Times New Roman" w:hAnsi="Times New Roman" w:cs="Times New Roman"/>
                <w:bCs/>
                <w:sz w:val="28"/>
                <w:szCs w:val="28"/>
              </w:rPr>
            </w:pPr>
          </w:p>
        </w:tc>
      </w:tr>
      <w:tr w:rsidR="001E1605" w:rsidTr="001E1605">
        <w:trPr>
          <w:trHeight w:val="1122"/>
        </w:trPr>
        <w:tc>
          <w:tcPr>
            <w:tcW w:w="1844" w:type="dxa"/>
            <w:vMerge/>
          </w:tcPr>
          <w:p w:rsidR="004039CC" w:rsidRPr="000454FD" w:rsidRDefault="004039CC" w:rsidP="000454FD">
            <w:pPr>
              <w:spacing w:after="0" w:line="240" w:lineRule="auto"/>
              <w:jc w:val="both"/>
              <w:rPr>
                <w:rFonts w:ascii="Times New Roman" w:hAnsi="Times New Roman" w:cs="Times New Roman"/>
                <w:b/>
                <w:sz w:val="24"/>
                <w:szCs w:val="24"/>
              </w:rPr>
            </w:pPr>
          </w:p>
        </w:tc>
        <w:tc>
          <w:tcPr>
            <w:tcW w:w="3404" w:type="dxa"/>
          </w:tcPr>
          <w:p w:rsidR="004039CC" w:rsidRPr="0066535F" w:rsidRDefault="004039CC" w:rsidP="000E6DC1">
            <w:pPr>
              <w:spacing w:after="0" w:line="240" w:lineRule="auto"/>
              <w:jc w:val="both"/>
              <w:rPr>
                <w:rFonts w:ascii="Times New Roman" w:hAnsi="Times New Roman" w:cs="Times New Roman"/>
                <w:sz w:val="28"/>
                <w:szCs w:val="28"/>
              </w:rPr>
            </w:pPr>
            <w:r w:rsidRPr="0066535F">
              <w:rPr>
                <w:rFonts w:ascii="Times New Roman" w:hAnsi="Times New Roman" w:cs="Times New Roman"/>
                <w:sz w:val="28"/>
                <w:szCs w:val="28"/>
              </w:rPr>
              <w:t xml:space="preserve">Оновлення </w:t>
            </w:r>
            <w:r w:rsidR="0076458E" w:rsidRPr="0066535F">
              <w:rPr>
                <w:rFonts w:ascii="Times New Roman" w:hAnsi="Times New Roman" w:cs="Times New Roman"/>
                <w:sz w:val="28"/>
                <w:szCs w:val="28"/>
              </w:rPr>
              <w:t xml:space="preserve">групового </w:t>
            </w:r>
            <w:r w:rsidRPr="0066535F">
              <w:rPr>
                <w:rFonts w:ascii="Times New Roman" w:hAnsi="Times New Roman" w:cs="Times New Roman"/>
                <w:sz w:val="28"/>
                <w:szCs w:val="28"/>
              </w:rPr>
              <w:t>середовища для реалізації принципів універсального дизайну.</w:t>
            </w:r>
          </w:p>
        </w:tc>
        <w:tc>
          <w:tcPr>
            <w:tcW w:w="1602" w:type="dxa"/>
          </w:tcPr>
          <w:p w:rsidR="004039CC" w:rsidRPr="0066535F" w:rsidRDefault="004039CC" w:rsidP="001D0116">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Протягом року</w:t>
            </w:r>
          </w:p>
        </w:tc>
        <w:tc>
          <w:tcPr>
            <w:tcW w:w="2219" w:type="dxa"/>
          </w:tcPr>
          <w:p w:rsidR="004039CC" w:rsidRPr="0066535F" w:rsidRDefault="004039CC" w:rsidP="000454FD">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Завгосп, виховател</w:t>
            </w:r>
            <w:r w:rsidR="0076458E" w:rsidRPr="0066535F">
              <w:rPr>
                <w:rFonts w:ascii="Times New Roman" w:hAnsi="Times New Roman" w:cs="Times New Roman"/>
                <w:sz w:val="28"/>
                <w:szCs w:val="28"/>
              </w:rPr>
              <w:t>і</w:t>
            </w:r>
          </w:p>
        </w:tc>
        <w:tc>
          <w:tcPr>
            <w:tcW w:w="1506" w:type="dxa"/>
          </w:tcPr>
          <w:p w:rsidR="004039CC" w:rsidRPr="000454FD" w:rsidRDefault="004039CC" w:rsidP="000E6DC1">
            <w:pPr>
              <w:spacing w:after="0" w:line="240" w:lineRule="auto"/>
              <w:jc w:val="both"/>
              <w:rPr>
                <w:rFonts w:ascii="Times New Roman" w:hAnsi="Times New Roman" w:cs="Times New Roman"/>
                <w:bCs/>
                <w:sz w:val="24"/>
                <w:szCs w:val="24"/>
              </w:rPr>
            </w:pPr>
          </w:p>
        </w:tc>
      </w:tr>
      <w:tr w:rsidR="001E1605" w:rsidTr="001E1605">
        <w:trPr>
          <w:trHeight w:val="1056"/>
        </w:trPr>
        <w:tc>
          <w:tcPr>
            <w:tcW w:w="1844" w:type="dxa"/>
            <w:vMerge/>
          </w:tcPr>
          <w:p w:rsidR="004039CC" w:rsidRPr="000454FD" w:rsidRDefault="004039CC" w:rsidP="000454FD">
            <w:pPr>
              <w:spacing w:after="0" w:line="240" w:lineRule="auto"/>
              <w:jc w:val="both"/>
              <w:rPr>
                <w:rFonts w:ascii="Times New Roman" w:hAnsi="Times New Roman" w:cs="Times New Roman"/>
                <w:b/>
                <w:sz w:val="24"/>
                <w:szCs w:val="24"/>
              </w:rPr>
            </w:pPr>
          </w:p>
        </w:tc>
        <w:tc>
          <w:tcPr>
            <w:tcW w:w="3404" w:type="dxa"/>
          </w:tcPr>
          <w:p w:rsidR="00B93D44" w:rsidRPr="0066535F" w:rsidRDefault="004039CC" w:rsidP="000E6DC1">
            <w:pPr>
              <w:spacing w:after="0" w:line="240" w:lineRule="auto"/>
              <w:jc w:val="both"/>
              <w:rPr>
                <w:rFonts w:ascii="Times New Roman" w:hAnsi="Times New Roman" w:cs="Times New Roman"/>
                <w:sz w:val="28"/>
                <w:szCs w:val="28"/>
              </w:rPr>
            </w:pPr>
            <w:r w:rsidRPr="0066535F">
              <w:rPr>
                <w:rFonts w:ascii="Times New Roman" w:hAnsi="Times New Roman" w:cs="Times New Roman"/>
                <w:sz w:val="28"/>
                <w:szCs w:val="28"/>
              </w:rPr>
              <w:t>Створення інклюзивного стенду (емоційна палітра, піктограми, правила)</w:t>
            </w:r>
            <w:r w:rsidR="00B93D44" w:rsidRPr="0066535F">
              <w:rPr>
                <w:rFonts w:ascii="Times New Roman" w:hAnsi="Times New Roman" w:cs="Times New Roman"/>
                <w:sz w:val="28"/>
                <w:szCs w:val="28"/>
              </w:rPr>
              <w:t>.</w:t>
            </w:r>
          </w:p>
        </w:tc>
        <w:tc>
          <w:tcPr>
            <w:tcW w:w="1602" w:type="dxa"/>
          </w:tcPr>
          <w:p w:rsidR="004039CC" w:rsidRPr="0066535F" w:rsidRDefault="004039CC" w:rsidP="001D0116">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Листопад-грудень</w:t>
            </w:r>
          </w:p>
        </w:tc>
        <w:tc>
          <w:tcPr>
            <w:tcW w:w="2219" w:type="dxa"/>
          </w:tcPr>
          <w:p w:rsidR="004039CC" w:rsidRPr="0066535F" w:rsidRDefault="004039CC" w:rsidP="000454FD">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Завгосп, виховател</w:t>
            </w:r>
            <w:r w:rsidR="0076458E" w:rsidRPr="0066535F">
              <w:rPr>
                <w:rFonts w:ascii="Times New Roman" w:hAnsi="Times New Roman" w:cs="Times New Roman"/>
                <w:sz w:val="28"/>
                <w:szCs w:val="28"/>
              </w:rPr>
              <w:t>і</w:t>
            </w:r>
          </w:p>
        </w:tc>
        <w:tc>
          <w:tcPr>
            <w:tcW w:w="1506" w:type="dxa"/>
          </w:tcPr>
          <w:p w:rsidR="004039CC" w:rsidRPr="000454FD" w:rsidRDefault="004039CC" w:rsidP="000E6DC1">
            <w:pPr>
              <w:spacing w:after="0" w:line="240" w:lineRule="auto"/>
              <w:jc w:val="both"/>
              <w:rPr>
                <w:rFonts w:ascii="Times New Roman" w:hAnsi="Times New Roman" w:cs="Times New Roman"/>
                <w:bCs/>
                <w:sz w:val="24"/>
                <w:szCs w:val="24"/>
              </w:rPr>
            </w:pPr>
          </w:p>
        </w:tc>
      </w:tr>
      <w:tr w:rsidR="001E1605" w:rsidTr="001E1605">
        <w:trPr>
          <w:trHeight w:val="1417"/>
        </w:trPr>
        <w:tc>
          <w:tcPr>
            <w:tcW w:w="1844" w:type="dxa"/>
            <w:vMerge w:val="restart"/>
          </w:tcPr>
          <w:p w:rsidR="00BD7E10" w:rsidRPr="0066535F" w:rsidRDefault="00D01F1F" w:rsidP="0039691E">
            <w:pPr>
              <w:spacing w:after="0" w:line="240" w:lineRule="auto"/>
              <w:jc w:val="center"/>
              <w:rPr>
                <w:rFonts w:ascii="Times New Roman" w:hAnsi="Times New Roman" w:cs="Times New Roman"/>
                <w:b/>
                <w:sz w:val="28"/>
                <w:szCs w:val="28"/>
              </w:rPr>
            </w:pPr>
            <w:r w:rsidRPr="0066535F">
              <w:rPr>
                <w:rFonts w:ascii="Times New Roman" w:hAnsi="Times New Roman" w:cs="Times New Roman"/>
                <w:b/>
                <w:sz w:val="28"/>
                <w:szCs w:val="28"/>
              </w:rPr>
              <w:t>4</w:t>
            </w:r>
            <w:r w:rsidR="00BD7E10" w:rsidRPr="0066535F">
              <w:rPr>
                <w:rFonts w:ascii="Times New Roman" w:hAnsi="Times New Roman" w:cs="Times New Roman"/>
                <w:b/>
                <w:sz w:val="28"/>
                <w:szCs w:val="28"/>
              </w:rPr>
              <w:t xml:space="preserve">.5. </w:t>
            </w:r>
            <w:proofErr w:type="spellStart"/>
            <w:r w:rsidR="00BD7E10" w:rsidRPr="0066535F">
              <w:rPr>
                <w:rFonts w:ascii="Times New Roman" w:hAnsi="Times New Roman" w:cs="Times New Roman"/>
                <w:b/>
                <w:sz w:val="28"/>
                <w:szCs w:val="28"/>
              </w:rPr>
              <w:t>Освітньо</w:t>
            </w:r>
            <w:proofErr w:type="spellEnd"/>
            <w:r w:rsidR="00BD7E10" w:rsidRPr="0066535F">
              <w:rPr>
                <w:rFonts w:ascii="Times New Roman" w:hAnsi="Times New Roman" w:cs="Times New Roman"/>
                <w:b/>
                <w:sz w:val="28"/>
                <w:szCs w:val="28"/>
              </w:rPr>
              <w:t>-розвивальне середовище</w:t>
            </w:r>
          </w:p>
        </w:tc>
        <w:tc>
          <w:tcPr>
            <w:tcW w:w="3404" w:type="dxa"/>
          </w:tcPr>
          <w:p w:rsidR="00BD7E10" w:rsidRPr="0066535F" w:rsidRDefault="00BD7E10" w:rsidP="000E6DC1">
            <w:pPr>
              <w:spacing w:after="0" w:line="240" w:lineRule="auto"/>
              <w:jc w:val="both"/>
              <w:rPr>
                <w:rFonts w:ascii="Times New Roman" w:hAnsi="Times New Roman" w:cs="Times New Roman"/>
                <w:sz w:val="28"/>
                <w:szCs w:val="28"/>
              </w:rPr>
            </w:pPr>
            <w:r w:rsidRPr="0066535F">
              <w:rPr>
                <w:rFonts w:ascii="Times New Roman" w:hAnsi="Times New Roman" w:cs="Times New Roman"/>
                <w:sz w:val="28"/>
                <w:szCs w:val="28"/>
              </w:rPr>
              <w:t>Створення «Куточка дитини»: інформація про права, символіку групи, календар подій.</w:t>
            </w:r>
          </w:p>
        </w:tc>
        <w:tc>
          <w:tcPr>
            <w:tcW w:w="1602" w:type="dxa"/>
          </w:tcPr>
          <w:p w:rsidR="00BD7E10" w:rsidRPr="0066535F" w:rsidRDefault="00BD7E10" w:rsidP="001D0116">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Вересень-листопад</w:t>
            </w:r>
          </w:p>
        </w:tc>
        <w:tc>
          <w:tcPr>
            <w:tcW w:w="2219" w:type="dxa"/>
          </w:tcPr>
          <w:p w:rsidR="00BD7E10" w:rsidRPr="0066535F" w:rsidRDefault="00BD7E10" w:rsidP="000454FD">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Вихователі</w:t>
            </w:r>
          </w:p>
        </w:tc>
        <w:tc>
          <w:tcPr>
            <w:tcW w:w="1506" w:type="dxa"/>
          </w:tcPr>
          <w:p w:rsidR="00BD7E10" w:rsidRPr="000454FD" w:rsidRDefault="00BD7E10" w:rsidP="000E6DC1">
            <w:pPr>
              <w:spacing w:after="0" w:line="240" w:lineRule="auto"/>
              <w:jc w:val="both"/>
              <w:rPr>
                <w:rFonts w:ascii="Times New Roman" w:hAnsi="Times New Roman" w:cs="Times New Roman"/>
                <w:bCs/>
                <w:sz w:val="24"/>
                <w:szCs w:val="24"/>
              </w:rPr>
            </w:pPr>
          </w:p>
        </w:tc>
      </w:tr>
      <w:tr w:rsidR="001E1605" w:rsidTr="001E1605">
        <w:trPr>
          <w:trHeight w:val="886"/>
        </w:trPr>
        <w:tc>
          <w:tcPr>
            <w:tcW w:w="1844" w:type="dxa"/>
            <w:vMerge/>
          </w:tcPr>
          <w:p w:rsidR="00633EB4" w:rsidRPr="004039CC" w:rsidRDefault="00633EB4" w:rsidP="000454FD">
            <w:pPr>
              <w:spacing w:after="0" w:line="240" w:lineRule="auto"/>
              <w:jc w:val="both"/>
              <w:rPr>
                <w:rFonts w:ascii="Times New Roman" w:hAnsi="Times New Roman" w:cs="Times New Roman"/>
                <w:b/>
                <w:sz w:val="24"/>
                <w:szCs w:val="24"/>
              </w:rPr>
            </w:pPr>
          </w:p>
        </w:tc>
        <w:tc>
          <w:tcPr>
            <w:tcW w:w="3404" w:type="dxa"/>
          </w:tcPr>
          <w:p w:rsidR="00633EB4" w:rsidRPr="0066535F" w:rsidRDefault="00633EB4" w:rsidP="000E6DC1">
            <w:pPr>
              <w:spacing w:after="0" w:line="240" w:lineRule="auto"/>
              <w:jc w:val="both"/>
              <w:rPr>
                <w:rFonts w:ascii="Times New Roman" w:hAnsi="Times New Roman" w:cs="Times New Roman"/>
                <w:sz w:val="28"/>
                <w:szCs w:val="28"/>
              </w:rPr>
            </w:pPr>
            <w:r w:rsidRPr="0066535F">
              <w:rPr>
                <w:rFonts w:ascii="Times New Roman" w:hAnsi="Times New Roman" w:cs="Times New Roman"/>
                <w:sz w:val="28"/>
                <w:szCs w:val="28"/>
              </w:rPr>
              <w:t xml:space="preserve">Створення </w:t>
            </w:r>
            <w:proofErr w:type="spellStart"/>
            <w:r w:rsidRPr="0066535F">
              <w:rPr>
                <w:rFonts w:ascii="Times New Roman" w:hAnsi="Times New Roman" w:cs="Times New Roman"/>
                <w:sz w:val="28"/>
                <w:szCs w:val="28"/>
              </w:rPr>
              <w:t>інфостендів</w:t>
            </w:r>
            <w:proofErr w:type="spellEnd"/>
            <w:r w:rsidRPr="0066535F">
              <w:rPr>
                <w:rFonts w:ascii="Times New Roman" w:hAnsi="Times New Roman" w:cs="Times New Roman"/>
                <w:sz w:val="28"/>
                <w:szCs w:val="28"/>
              </w:rPr>
              <w:t xml:space="preserve"> «Життя групи», «Новини ЗДО», «Наші досягнення».</w:t>
            </w:r>
          </w:p>
        </w:tc>
        <w:tc>
          <w:tcPr>
            <w:tcW w:w="1602" w:type="dxa"/>
          </w:tcPr>
          <w:p w:rsidR="00633EB4" w:rsidRPr="0066535F" w:rsidRDefault="00633EB4" w:rsidP="001D0116">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Протягом року</w:t>
            </w:r>
          </w:p>
        </w:tc>
        <w:tc>
          <w:tcPr>
            <w:tcW w:w="2219" w:type="dxa"/>
          </w:tcPr>
          <w:p w:rsidR="00633EB4" w:rsidRPr="0066535F" w:rsidRDefault="00633EB4" w:rsidP="000454FD">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Вихователі</w:t>
            </w:r>
          </w:p>
        </w:tc>
        <w:tc>
          <w:tcPr>
            <w:tcW w:w="1506" w:type="dxa"/>
          </w:tcPr>
          <w:p w:rsidR="00633EB4" w:rsidRPr="000454FD" w:rsidRDefault="00633EB4" w:rsidP="000E6DC1">
            <w:pPr>
              <w:spacing w:after="0" w:line="240" w:lineRule="auto"/>
              <w:jc w:val="both"/>
              <w:rPr>
                <w:rFonts w:ascii="Times New Roman" w:hAnsi="Times New Roman" w:cs="Times New Roman"/>
                <w:bCs/>
                <w:sz w:val="24"/>
                <w:szCs w:val="24"/>
              </w:rPr>
            </w:pPr>
          </w:p>
        </w:tc>
      </w:tr>
      <w:tr w:rsidR="001E1605" w:rsidTr="001E1605">
        <w:trPr>
          <w:trHeight w:val="1326"/>
        </w:trPr>
        <w:tc>
          <w:tcPr>
            <w:tcW w:w="1844" w:type="dxa"/>
            <w:vMerge/>
          </w:tcPr>
          <w:p w:rsidR="004039CC" w:rsidRPr="004039CC" w:rsidRDefault="004039CC" w:rsidP="000454FD">
            <w:pPr>
              <w:spacing w:after="0" w:line="240" w:lineRule="auto"/>
              <w:jc w:val="both"/>
              <w:rPr>
                <w:rFonts w:ascii="Times New Roman" w:hAnsi="Times New Roman" w:cs="Times New Roman"/>
                <w:b/>
                <w:sz w:val="24"/>
                <w:szCs w:val="24"/>
              </w:rPr>
            </w:pPr>
          </w:p>
        </w:tc>
        <w:tc>
          <w:tcPr>
            <w:tcW w:w="3404" w:type="dxa"/>
          </w:tcPr>
          <w:p w:rsidR="004039CC" w:rsidRPr="0066535F" w:rsidRDefault="004039CC" w:rsidP="000E6DC1">
            <w:pPr>
              <w:spacing w:after="0" w:line="240" w:lineRule="auto"/>
              <w:jc w:val="both"/>
              <w:rPr>
                <w:rFonts w:ascii="Times New Roman" w:hAnsi="Times New Roman" w:cs="Times New Roman"/>
                <w:sz w:val="28"/>
                <w:szCs w:val="28"/>
              </w:rPr>
            </w:pPr>
            <w:r w:rsidRPr="0066535F">
              <w:rPr>
                <w:rFonts w:ascii="Times New Roman" w:hAnsi="Times New Roman" w:cs="Times New Roman"/>
                <w:sz w:val="28"/>
                <w:szCs w:val="28"/>
              </w:rPr>
              <w:t xml:space="preserve">Оснащення куточків активності відповідно до </w:t>
            </w:r>
            <w:proofErr w:type="spellStart"/>
            <w:r w:rsidRPr="0066535F">
              <w:rPr>
                <w:rFonts w:ascii="Times New Roman" w:hAnsi="Times New Roman" w:cs="Times New Roman"/>
                <w:sz w:val="28"/>
                <w:szCs w:val="28"/>
              </w:rPr>
              <w:t>компетентнісного</w:t>
            </w:r>
            <w:proofErr w:type="spellEnd"/>
            <w:r w:rsidRPr="0066535F">
              <w:rPr>
                <w:rFonts w:ascii="Times New Roman" w:hAnsi="Times New Roman" w:cs="Times New Roman"/>
                <w:sz w:val="28"/>
                <w:szCs w:val="28"/>
              </w:rPr>
              <w:t xml:space="preserve"> підходу (напрями: пізнання, дослідження, творчість, рухова активність, читання).</w:t>
            </w:r>
          </w:p>
        </w:tc>
        <w:tc>
          <w:tcPr>
            <w:tcW w:w="1602" w:type="dxa"/>
          </w:tcPr>
          <w:p w:rsidR="004039CC" w:rsidRPr="0066535F" w:rsidRDefault="004039CC" w:rsidP="001D0116">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Протягом року</w:t>
            </w:r>
          </w:p>
        </w:tc>
        <w:tc>
          <w:tcPr>
            <w:tcW w:w="2219" w:type="dxa"/>
          </w:tcPr>
          <w:p w:rsidR="004039CC" w:rsidRPr="0066535F" w:rsidRDefault="00BD7E10" w:rsidP="000454FD">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В</w:t>
            </w:r>
            <w:r w:rsidR="004039CC" w:rsidRPr="0066535F">
              <w:rPr>
                <w:rFonts w:ascii="Times New Roman" w:hAnsi="Times New Roman" w:cs="Times New Roman"/>
                <w:sz w:val="28"/>
                <w:szCs w:val="28"/>
              </w:rPr>
              <w:t>ихователі</w:t>
            </w:r>
          </w:p>
        </w:tc>
        <w:tc>
          <w:tcPr>
            <w:tcW w:w="1506" w:type="dxa"/>
          </w:tcPr>
          <w:p w:rsidR="004039CC" w:rsidRPr="000454FD" w:rsidRDefault="004039CC" w:rsidP="000E6DC1">
            <w:pPr>
              <w:spacing w:after="0" w:line="240" w:lineRule="auto"/>
              <w:jc w:val="both"/>
              <w:rPr>
                <w:rFonts w:ascii="Times New Roman" w:hAnsi="Times New Roman" w:cs="Times New Roman"/>
                <w:bCs/>
                <w:sz w:val="24"/>
                <w:szCs w:val="24"/>
              </w:rPr>
            </w:pPr>
          </w:p>
        </w:tc>
      </w:tr>
      <w:tr w:rsidR="001E1605" w:rsidTr="001E1605">
        <w:trPr>
          <w:trHeight w:val="1326"/>
        </w:trPr>
        <w:tc>
          <w:tcPr>
            <w:tcW w:w="1844" w:type="dxa"/>
            <w:vMerge/>
          </w:tcPr>
          <w:p w:rsidR="00633EB4" w:rsidRPr="004039CC" w:rsidRDefault="00633EB4" w:rsidP="000454FD">
            <w:pPr>
              <w:spacing w:after="0" w:line="240" w:lineRule="auto"/>
              <w:jc w:val="both"/>
              <w:rPr>
                <w:rFonts w:ascii="Times New Roman" w:hAnsi="Times New Roman" w:cs="Times New Roman"/>
                <w:b/>
                <w:sz w:val="24"/>
                <w:szCs w:val="24"/>
              </w:rPr>
            </w:pPr>
          </w:p>
        </w:tc>
        <w:tc>
          <w:tcPr>
            <w:tcW w:w="3404" w:type="dxa"/>
          </w:tcPr>
          <w:p w:rsidR="00633EB4" w:rsidRPr="0066535F" w:rsidRDefault="00633EB4" w:rsidP="000E6DC1">
            <w:pPr>
              <w:spacing w:after="0" w:line="240" w:lineRule="auto"/>
              <w:jc w:val="both"/>
              <w:rPr>
                <w:rFonts w:ascii="Times New Roman" w:hAnsi="Times New Roman" w:cs="Times New Roman"/>
                <w:sz w:val="28"/>
                <w:szCs w:val="28"/>
              </w:rPr>
            </w:pPr>
            <w:r w:rsidRPr="0066535F">
              <w:rPr>
                <w:rFonts w:ascii="Times New Roman" w:hAnsi="Times New Roman" w:cs="Times New Roman"/>
                <w:sz w:val="28"/>
                <w:szCs w:val="28"/>
              </w:rPr>
              <w:t>Створення мобільних куточків безпеки: аптечка, ліхтарик, вода, засоби заспокоєння.</w:t>
            </w:r>
          </w:p>
        </w:tc>
        <w:tc>
          <w:tcPr>
            <w:tcW w:w="1602" w:type="dxa"/>
          </w:tcPr>
          <w:p w:rsidR="00633EB4" w:rsidRPr="0066535F" w:rsidRDefault="00633EB4" w:rsidP="001D0116">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Протягом року</w:t>
            </w:r>
          </w:p>
        </w:tc>
        <w:tc>
          <w:tcPr>
            <w:tcW w:w="2219" w:type="dxa"/>
          </w:tcPr>
          <w:p w:rsidR="00633EB4" w:rsidRPr="0066535F" w:rsidRDefault="00BD7E10" w:rsidP="000454FD">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В</w:t>
            </w:r>
            <w:r w:rsidR="00633EB4" w:rsidRPr="0066535F">
              <w:rPr>
                <w:rFonts w:ascii="Times New Roman" w:hAnsi="Times New Roman" w:cs="Times New Roman"/>
                <w:sz w:val="28"/>
                <w:szCs w:val="28"/>
              </w:rPr>
              <w:t>ихователі</w:t>
            </w:r>
          </w:p>
        </w:tc>
        <w:tc>
          <w:tcPr>
            <w:tcW w:w="1506" w:type="dxa"/>
          </w:tcPr>
          <w:p w:rsidR="00633EB4" w:rsidRPr="000454FD" w:rsidRDefault="00633EB4" w:rsidP="000E6DC1">
            <w:pPr>
              <w:spacing w:after="0" w:line="240" w:lineRule="auto"/>
              <w:jc w:val="both"/>
              <w:rPr>
                <w:rFonts w:ascii="Times New Roman" w:hAnsi="Times New Roman" w:cs="Times New Roman"/>
                <w:bCs/>
                <w:sz w:val="24"/>
                <w:szCs w:val="24"/>
              </w:rPr>
            </w:pPr>
          </w:p>
        </w:tc>
      </w:tr>
      <w:tr w:rsidR="001E1605" w:rsidTr="001E1605">
        <w:trPr>
          <w:trHeight w:val="1160"/>
        </w:trPr>
        <w:tc>
          <w:tcPr>
            <w:tcW w:w="1844" w:type="dxa"/>
            <w:vMerge/>
          </w:tcPr>
          <w:p w:rsidR="00633EB4" w:rsidRPr="004039CC" w:rsidRDefault="00633EB4" w:rsidP="000454FD">
            <w:pPr>
              <w:spacing w:after="0" w:line="240" w:lineRule="auto"/>
              <w:jc w:val="both"/>
              <w:rPr>
                <w:rFonts w:ascii="Times New Roman" w:hAnsi="Times New Roman" w:cs="Times New Roman"/>
                <w:b/>
                <w:sz w:val="24"/>
                <w:szCs w:val="24"/>
              </w:rPr>
            </w:pPr>
          </w:p>
        </w:tc>
        <w:tc>
          <w:tcPr>
            <w:tcW w:w="3404" w:type="dxa"/>
          </w:tcPr>
          <w:p w:rsidR="00633EB4" w:rsidRPr="0066535F" w:rsidRDefault="00633EB4" w:rsidP="000E6DC1">
            <w:pPr>
              <w:spacing w:after="0" w:line="240" w:lineRule="auto"/>
              <w:jc w:val="both"/>
              <w:rPr>
                <w:rFonts w:ascii="Times New Roman" w:hAnsi="Times New Roman" w:cs="Times New Roman"/>
                <w:sz w:val="28"/>
                <w:szCs w:val="28"/>
              </w:rPr>
            </w:pPr>
            <w:r w:rsidRPr="0066535F">
              <w:rPr>
                <w:rFonts w:ascii="Times New Roman" w:hAnsi="Times New Roman" w:cs="Times New Roman"/>
                <w:sz w:val="28"/>
                <w:szCs w:val="28"/>
              </w:rPr>
              <w:t>Інструктажі з педагогами про використання цих ресурсів у НС.</w:t>
            </w:r>
          </w:p>
        </w:tc>
        <w:tc>
          <w:tcPr>
            <w:tcW w:w="1602" w:type="dxa"/>
          </w:tcPr>
          <w:p w:rsidR="00633EB4" w:rsidRPr="0066535F" w:rsidRDefault="00633EB4" w:rsidP="001D0116">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Протягом року</w:t>
            </w:r>
          </w:p>
        </w:tc>
        <w:tc>
          <w:tcPr>
            <w:tcW w:w="2219" w:type="dxa"/>
          </w:tcPr>
          <w:p w:rsidR="00633EB4" w:rsidRPr="0066535F" w:rsidRDefault="00BD7E10" w:rsidP="000454FD">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Директор</w:t>
            </w:r>
          </w:p>
        </w:tc>
        <w:tc>
          <w:tcPr>
            <w:tcW w:w="1506" w:type="dxa"/>
          </w:tcPr>
          <w:p w:rsidR="00633EB4" w:rsidRPr="000454FD" w:rsidRDefault="00633EB4" w:rsidP="000E6DC1">
            <w:pPr>
              <w:spacing w:after="0" w:line="240" w:lineRule="auto"/>
              <w:jc w:val="both"/>
              <w:rPr>
                <w:rFonts w:ascii="Times New Roman" w:hAnsi="Times New Roman" w:cs="Times New Roman"/>
                <w:bCs/>
                <w:sz w:val="24"/>
                <w:szCs w:val="24"/>
              </w:rPr>
            </w:pPr>
          </w:p>
        </w:tc>
      </w:tr>
      <w:tr w:rsidR="001E1605" w:rsidTr="001E1605">
        <w:trPr>
          <w:trHeight w:val="1082"/>
        </w:trPr>
        <w:tc>
          <w:tcPr>
            <w:tcW w:w="1844" w:type="dxa"/>
            <w:vMerge/>
          </w:tcPr>
          <w:p w:rsidR="004039CC" w:rsidRPr="004039CC" w:rsidRDefault="004039CC" w:rsidP="000454FD">
            <w:pPr>
              <w:spacing w:after="0" w:line="240" w:lineRule="auto"/>
              <w:jc w:val="both"/>
              <w:rPr>
                <w:rFonts w:ascii="Times New Roman" w:hAnsi="Times New Roman" w:cs="Times New Roman"/>
                <w:b/>
                <w:sz w:val="24"/>
                <w:szCs w:val="24"/>
              </w:rPr>
            </w:pPr>
          </w:p>
        </w:tc>
        <w:tc>
          <w:tcPr>
            <w:tcW w:w="3404" w:type="dxa"/>
          </w:tcPr>
          <w:p w:rsidR="00B93D44" w:rsidRPr="0066535F" w:rsidRDefault="004039CC" w:rsidP="000E6DC1">
            <w:pPr>
              <w:spacing w:after="0" w:line="240" w:lineRule="auto"/>
              <w:jc w:val="both"/>
              <w:rPr>
                <w:rFonts w:ascii="Times New Roman" w:hAnsi="Times New Roman" w:cs="Times New Roman"/>
                <w:sz w:val="28"/>
                <w:szCs w:val="28"/>
              </w:rPr>
            </w:pPr>
            <w:r w:rsidRPr="0066535F">
              <w:rPr>
                <w:rFonts w:ascii="Times New Roman" w:hAnsi="Times New Roman" w:cs="Times New Roman"/>
                <w:sz w:val="28"/>
                <w:szCs w:val="28"/>
              </w:rPr>
              <w:t>Організація «тихої зони» з можливістю сенсорного розвантаження.</w:t>
            </w:r>
          </w:p>
        </w:tc>
        <w:tc>
          <w:tcPr>
            <w:tcW w:w="1602" w:type="dxa"/>
          </w:tcPr>
          <w:p w:rsidR="004039CC" w:rsidRPr="0066535F" w:rsidRDefault="004039CC" w:rsidP="001D0116">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Прот</w:t>
            </w:r>
            <w:r w:rsidR="00633EB4" w:rsidRPr="0066535F">
              <w:rPr>
                <w:rFonts w:ascii="Times New Roman" w:hAnsi="Times New Roman" w:cs="Times New Roman"/>
                <w:sz w:val="28"/>
                <w:szCs w:val="28"/>
              </w:rPr>
              <w:t>я</w:t>
            </w:r>
            <w:r w:rsidRPr="0066535F">
              <w:rPr>
                <w:rFonts w:ascii="Times New Roman" w:hAnsi="Times New Roman" w:cs="Times New Roman"/>
                <w:sz w:val="28"/>
                <w:szCs w:val="28"/>
              </w:rPr>
              <w:t>гом року</w:t>
            </w:r>
          </w:p>
        </w:tc>
        <w:tc>
          <w:tcPr>
            <w:tcW w:w="2219" w:type="dxa"/>
          </w:tcPr>
          <w:p w:rsidR="004039CC" w:rsidRPr="0066535F" w:rsidRDefault="00BD7E10" w:rsidP="000454FD">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В</w:t>
            </w:r>
            <w:r w:rsidR="004039CC" w:rsidRPr="0066535F">
              <w:rPr>
                <w:rFonts w:ascii="Times New Roman" w:hAnsi="Times New Roman" w:cs="Times New Roman"/>
                <w:sz w:val="28"/>
                <w:szCs w:val="28"/>
              </w:rPr>
              <w:t>ихователі</w:t>
            </w:r>
          </w:p>
        </w:tc>
        <w:tc>
          <w:tcPr>
            <w:tcW w:w="1506" w:type="dxa"/>
          </w:tcPr>
          <w:p w:rsidR="004039CC" w:rsidRPr="000454FD" w:rsidRDefault="004039CC" w:rsidP="000E6DC1">
            <w:pPr>
              <w:spacing w:after="0" w:line="240" w:lineRule="auto"/>
              <w:jc w:val="both"/>
              <w:rPr>
                <w:rFonts w:ascii="Times New Roman" w:hAnsi="Times New Roman" w:cs="Times New Roman"/>
                <w:bCs/>
                <w:sz w:val="24"/>
                <w:szCs w:val="24"/>
              </w:rPr>
            </w:pPr>
          </w:p>
        </w:tc>
      </w:tr>
      <w:tr w:rsidR="001E1605" w:rsidTr="001E1605">
        <w:trPr>
          <w:trHeight w:val="569"/>
        </w:trPr>
        <w:tc>
          <w:tcPr>
            <w:tcW w:w="1844" w:type="dxa"/>
            <w:vMerge w:val="restart"/>
          </w:tcPr>
          <w:p w:rsidR="004039CC" w:rsidRPr="004039CC" w:rsidRDefault="00D01F1F" w:rsidP="000454FD">
            <w:pPr>
              <w:spacing w:after="0" w:line="240" w:lineRule="auto"/>
              <w:jc w:val="both"/>
              <w:rPr>
                <w:rFonts w:ascii="Times New Roman" w:hAnsi="Times New Roman" w:cs="Times New Roman"/>
                <w:b/>
                <w:sz w:val="24"/>
                <w:szCs w:val="24"/>
              </w:rPr>
            </w:pPr>
            <w:r w:rsidRPr="0066535F">
              <w:rPr>
                <w:rFonts w:ascii="Times New Roman" w:hAnsi="Times New Roman" w:cs="Times New Roman"/>
                <w:b/>
                <w:sz w:val="28"/>
                <w:szCs w:val="28"/>
              </w:rPr>
              <w:lastRenderedPageBreak/>
              <w:t>4</w:t>
            </w:r>
            <w:r w:rsidR="00B93D44" w:rsidRPr="0066535F">
              <w:rPr>
                <w:rFonts w:ascii="Times New Roman" w:hAnsi="Times New Roman" w:cs="Times New Roman"/>
                <w:b/>
                <w:sz w:val="28"/>
                <w:szCs w:val="28"/>
              </w:rPr>
              <w:t xml:space="preserve">.6. </w:t>
            </w:r>
            <w:r w:rsidR="004039CC" w:rsidRPr="0066535F">
              <w:rPr>
                <w:rFonts w:ascii="Times New Roman" w:hAnsi="Times New Roman" w:cs="Times New Roman"/>
                <w:b/>
                <w:sz w:val="28"/>
                <w:szCs w:val="28"/>
              </w:rPr>
              <w:t>Документаційне та ресурсне забезпечення</w:t>
            </w:r>
          </w:p>
        </w:tc>
        <w:tc>
          <w:tcPr>
            <w:tcW w:w="3404" w:type="dxa"/>
          </w:tcPr>
          <w:p w:rsidR="004039CC" w:rsidRPr="0066535F" w:rsidRDefault="004039CC" w:rsidP="000E6DC1">
            <w:pPr>
              <w:spacing w:after="0" w:line="240" w:lineRule="auto"/>
              <w:jc w:val="both"/>
              <w:rPr>
                <w:rFonts w:ascii="Times New Roman" w:hAnsi="Times New Roman" w:cs="Times New Roman"/>
                <w:sz w:val="28"/>
                <w:szCs w:val="28"/>
              </w:rPr>
            </w:pPr>
            <w:r w:rsidRPr="0066535F">
              <w:rPr>
                <w:rFonts w:ascii="Times New Roman" w:hAnsi="Times New Roman" w:cs="Times New Roman"/>
                <w:sz w:val="28"/>
                <w:szCs w:val="28"/>
              </w:rPr>
              <w:t>Оновлення технічної документації та інвентаризаційних списків відповідно до нової Інструкції з діловодства.</w:t>
            </w:r>
          </w:p>
        </w:tc>
        <w:tc>
          <w:tcPr>
            <w:tcW w:w="1602" w:type="dxa"/>
          </w:tcPr>
          <w:p w:rsidR="004039CC" w:rsidRPr="0066535F" w:rsidRDefault="004039CC" w:rsidP="001D0116">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Вересень-жовтень</w:t>
            </w:r>
          </w:p>
        </w:tc>
        <w:tc>
          <w:tcPr>
            <w:tcW w:w="2219" w:type="dxa"/>
          </w:tcPr>
          <w:p w:rsidR="004039CC" w:rsidRPr="0066535F" w:rsidRDefault="004039CC" w:rsidP="000454FD">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Завгосп</w:t>
            </w:r>
          </w:p>
        </w:tc>
        <w:tc>
          <w:tcPr>
            <w:tcW w:w="1506" w:type="dxa"/>
          </w:tcPr>
          <w:p w:rsidR="004039CC" w:rsidRPr="000454FD" w:rsidRDefault="004039CC" w:rsidP="000E6DC1">
            <w:pPr>
              <w:spacing w:after="0" w:line="240" w:lineRule="auto"/>
              <w:jc w:val="both"/>
              <w:rPr>
                <w:rFonts w:ascii="Times New Roman" w:hAnsi="Times New Roman" w:cs="Times New Roman"/>
                <w:bCs/>
                <w:sz w:val="24"/>
                <w:szCs w:val="24"/>
              </w:rPr>
            </w:pPr>
          </w:p>
        </w:tc>
      </w:tr>
      <w:tr w:rsidR="001E1605" w:rsidTr="001E1605">
        <w:trPr>
          <w:trHeight w:val="1326"/>
        </w:trPr>
        <w:tc>
          <w:tcPr>
            <w:tcW w:w="1844" w:type="dxa"/>
            <w:vMerge/>
          </w:tcPr>
          <w:p w:rsidR="004039CC" w:rsidRPr="004039CC" w:rsidRDefault="004039CC" w:rsidP="000454FD">
            <w:pPr>
              <w:spacing w:after="0" w:line="240" w:lineRule="auto"/>
              <w:jc w:val="both"/>
              <w:rPr>
                <w:rFonts w:ascii="Times New Roman" w:hAnsi="Times New Roman" w:cs="Times New Roman"/>
                <w:b/>
                <w:sz w:val="24"/>
                <w:szCs w:val="24"/>
              </w:rPr>
            </w:pPr>
          </w:p>
        </w:tc>
        <w:tc>
          <w:tcPr>
            <w:tcW w:w="3404" w:type="dxa"/>
          </w:tcPr>
          <w:p w:rsidR="004039CC" w:rsidRPr="0066535F" w:rsidRDefault="004039CC" w:rsidP="000E6DC1">
            <w:pPr>
              <w:spacing w:after="0" w:line="240" w:lineRule="auto"/>
              <w:jc w:val="both"/>
              <w:rPr>
                <w:rFonts w:ascii="Times New Roman" w:hAnsi="Times New Roman" w:cs="Times New Roman"/>
                <w:sz w:val="28"/>
                <w:szCs w:val="28"/>
              </w:rPr>
            </w:pPr>
            <w:r w:rsidRPr="0066535F">
              <w:rPr>
                <w:rFonts w:ascii="Times New Roman" w:hAnsi="Times New Roman" w:cs="Times New Roman"/>
                <w:sz w:val="28"/>
                <w:szCs w:val="28"/>
              </w:rPr>
              <w:t>Систематизація документації електронного обліку (облік техніки, меблів, засобів захисту).</w:t>
            </w:r>
          </w:p>
        </w:tc>
        <w:tc>
          <w:tcPr>
            <w:tcW w:w="1602" w:type="dxa"/>
          </w:tcPr>
          <w:p w:rsidR="004039CC" w:rsidRPr="0066535F" w:rsidRDefault="004039CC" w:rsidP="001D0116">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Протягом року</w:t>
            </w:r>
          </w:p>
        </w:tc>
        <w:tc>
          <w:tcPr>
            <w:tcW w:w="2219" w:type="dxa"/>
          </w:tcPr>
          <w:p w:rsidR="004039CC" w:rsidRPr="0066535F" w:rsidRDefault="004039CC" w:rsidP="000454FD">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Завгосп</w:t>
            </w:r>
          </w:p>
        </w:tc>
        <w:tc>
          <w:tcPr>
            <w:tcW w:w="1506" w:type="dxa"/>
          </w:tcPr>
          <w:p w:rsidR="004039CC" w:rsidRPr="000454FD" w:rsidRDefault="004039CC" w:rsidP="000E6DC1">
            <w:pPr>
              <w:spacing w:after="0" w:line="240" w:lineRule="auto"/>
              <w:jc w:val="both"/>
              <w:rPr>
                <w:rFonts w:ascii="Times New Roman" w:hAnsi="Times New Roman" w:cs="Times New Roman"/>
                <w:bCs/>
                <w:sz w:val="24"/>
                <w:szCs w:val="24"/>
              </w:rPr>
            </w:pPr>
          </w:p>
        </w:tc>
      </w:tr>
      <w:tr w:rsidR="001E1605" w:rsidTr="001E1605">
        <w:trPr>
          <w:trHeight w:val="1020"/>
        </w:trPr>
        <w:tc>
          <w:tcPr>
            <w:tcW w:w="1844" w:type="dxa"/>
            <w:vMerge/>
          </w:tcPr>
          <w:p w:rsidR="004039CC" w:rsidRPr="004039CC" w:rsidRDefault="004039CC" w:rsidP="000454FD">
            <w:pPr>
              <w:spacing w:after="0" w:line="240" w:lineRule="auto"/>
              <w:jc w:val="both"/>
              <w:rPr>
                <w:rFonts w:ascii="Times New Roman" w:hAnsi="Times New Roman" w:cs="Times New Roman"/>
                <w:b/>
                <w:sz w:val="24"/>
                <w:szCs w:val="24"/>
              </w:rPr>
            </w:pPr>
          </w:p>
        </w:tc>
        <w:tc>
          <w:tcPr>
            <w:tcW w:w="3404" w:type="dxa"/>
          </w:tcPr>
          <w:p w:rsidR="00B93D44" w:rsidRPr="0066535F" w:rsidRDefault="004039CC" w:rsidP="000E6DC1">
            <w:pPr>
              <w:spacing w:after="0" w:line="240" w:lineRule="auto"/>
              <w:jc w:val="both"/>
              <w:rPr>
                <w:rFonts w:ascii="Times New Roman" w:hAnsi="Times New Roman" w:cs="Times New Roman"/>
                <w:sz w:val="28"/>
                <w:szCs w:val="28"/>
              </w:rPr>
            </w:pPr>
            <w:r w:rsidRPr="0066535F">
              <w:rPr>
                <w:rFonts w:ascii="Times New Roman" w:hAnsi="Times New Roman" w:cs="Times New Roman"/>
                <w:sz w:val="28"/>
                <w:szCs w:val="28"/>
              </w:rPr>
              <w:t>Закупівля друкованої, методичної, канцелярської продукції.</w:t>
            </w:r>
          </w:p>
        </w:tc>
        <w:tc>
          <w:tcPr>
            <w:tcW w:w="1602" w:type="dxa"/>
          </w:tcPr>
          <w:p w:rsidR="004039CC" w:rsidRPr="0066535F" w:rsidRDefault="004039CC" w:rsidP="001D0116">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Протягом року</w:t>
            </w:r>
          </w:p>
        </w:tc>
        <w:tc>
          <w:tcPr>
            <w:tcW w:w="2219" w:type="dxa"/>
          </w:tcPr>
          <w:p w:rsidR="004039CC" w:rsidRPr="0066535F" w:rsidRDefault="004039CC" w:rsidP="000454FD">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Завгосп</w:t>
            </w:r>
          </w:p>
        </w:tc>
        <w:tc>
          <w:tcPr>
            <w:tcW w:w="1506" w:type="dxa"/>
          </w:tcPr>
          <w:p w:rsidR="004039CC" w:rsidRPr="000454FD" w:rsidRDefault="004039CC" w:rsidP="000E6DC1">
            <w:pPr>
              <w:spacing w:after="0" w:line="240" w:lineRule="auto"/>
              <w:jc w:val="both"/>
              <w:rPr>
                <w:rFonts w:ascii="Times New Roman" w:hAnsi="Times New Roman" w:cs="Times New Roman"/>
                <w:bCs/>
                <w:sz w:val="24"/>
                <w:szCs w:val="24"/>
              </w:rPr>
            </w:pPr>
          </w:p>
        </w:tc>
      </w:tr>
      <w:tr w:rsidR="001E1605" w:rsidTr="001E1605">
        <w:trPr>
          <w:trHeight w:val="932"/>
        </w:trPr>
        <w:tc>
          <w:tcPr>
            <w:tcW w:w="1844" w:type="dxa"/>
            <w:vMerge w:val="restart"/>
          </w:tcPr>
          <w:p w:rsidR="004039CC" w:rsidRPr="0066535F" w:rsidRDefault="00D01F1F" w:rsidP="000454FD">
            <w:pPr>
              <w:spacing w:after="0" w:line="240" w:lineRule="auto"/>
              <w:jc w:val="both"/>
              <w:rPr>
                <w:rFonts w:ascii="Times New Roman" w:hAnsi="Times New Roman" w:cs="Times New Roman"/>
                <w:b/>
                <w:sz w:val="28"/>
                <w:szCs w:val="28"/>
              </w:rPr>
            </w:pPr>
            <w:r w:rsidRPr="0066535F">
              <w:rPr>
                <w:rFonts w:ascii="Times New Roman" w:hAnsi="Times New Roman" w:cs="Times New Roman"/>
                <w:b/>
                <w:sz w:val="28"/>
                <w:szCs w:val="28"/>
              </w:rPr>
              <w:t>4</w:t>
            </w:r>
            <w:r w:rsidR="00B93D44" w:rsidRPr="0066535F">
              <w:rPr>
                <w:rFonts w:ascii="Times New Roman" w:hAnsi="Times New Roman" w:cs="Times New Roman"/>
                <w:b/>
                <w:sz w:val="28"/>
                <w:szCs w:val="28"/>
              </w:rPr>
              <w:t xml:space="preserve">.7. </w:t>
            </w:r>
            <w:r w:rsidR="004039CC" w:rsidRPr="0066535F">
              <w:rPr>
                <w:rFonts w:ascii="Times New Roman" w:hAnsi="Times New Roman" w:cs="Times New Roman"/>
                <w:b/>
                <w:sz w:val="28"/>
                <w:szCs w:val="28"/>
              </w:rPr>
              <w:t>Профілактичні та санітарно-гігієнічні заходи</w:t>
            </w:r>
          </w:p>
        </w:tc>
        <w:tc>
          <w:tcPr>
            <w:tcW w:w="3404" w:type="dxa"/>
          </w:tcPr>
          <w:p w:rsidR="004039CC" w:rsidRPr="0066535F" w:rsidRDefault="004039CC" w:rsidP="000E6DC1">
            <w:pPr>
              <w:spacing w:after="0" w:line="240" w:lineRule="auto"/>
              <w:jc w:val="both"/>
              <w:rPr>
                <w:rFonts w:ascii="Times New Roman" w:hAnsi="Times New Roman" w:cs="Times New Roman"/>
                <w:sz w:val="28"/>
                <w:szCs w:val="28"/>
              </w:rPr>
            </w:pPr>
            <w:r w:rsidRPr="0066535F">
              <w:rPr>
                <w:rFonts w:ascii="Times New Roman" w:hAnsi="Times New Roman" w:cs="Times New Roman"/>
                <w:sz w:val="28"/>
                <w:szCs w:val="28"/>
              </w:rPr>
              <w:t xml:space="preserve">Закупівля засобів гігієни, дезінфекції, медичних наборів для </w:t>
            </w:r>
            <w:r w:rsidR="00BD7E10" w:rsidRPr="0066535F">
              <w:rPr>
                <w:rFonts w:ascii="Times New Roman" w:hAnsi="Times New Roman" w:cs="Times New Roman"/>
                <w:sz w:val="28"/>
                <w:szCs w:val="28"/>
              </w:rPr>
              <w:t>ЗДО</w:t>
            </w:r>
          </w:p>
        </w:tc>
        <w:tc>
          <w:tcPr>
            <w:tcW w:w="1602" w:type="dxa"/>
          </w:tcPr>
          <w:p w:rsidR="004039CC" w:rsidRPr="0066535F" w:rsidRDefault="004039CC" w:rsidP="001D0116">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Вересень-жовтень</w:t>
            </w:r>
          </w:p>
        </w:tc>
        <w:tc>
          <w:tcPr>
            <w:tcW w:w="2219" w:type="dxa"/>
          </w:tcPr>
          <w:p w:rsidR="004039CC" w:rsidRPr="0066535F" w:rsidRDefault="004039CC" w:rsidP="000454FD">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Завгосп</w:t>
            </w:r>
          </w:p>
        </w:tc>
        <w:tc>
          <w:tcPr>
            <w:tcW w:w="1506" w:type="dxa"/>
          </w:tcPr>
          <w:p w:rsidR="004039CC" w:rsidRPr="000454FD" w:rsidRDefault="004039CC" w:rsidP="000E6DC1">
            <w:pPr>
              <w:spacing w:after="0" w:line="240" w:lineRule="auto"/>
              <w:jc w:val="both"/>
              <w:rPr>
                <w:rFonts w:ascii="Times New Roman" w:hAnsi="Times New Roman" w:cs="Times New Roman"/>
                <w:bCs/>
                <w:sz w:val="24"/>
                <w:szCs w:val="24"/>
              </w:rPr>
            </w:pPr>
          </w:p>
        </w:tc>
      </w:tr>
      <w:tr w:rsidR="001E1605" w:rsidTr="001E1605">
        <w:trPr>
          <w:trHeight w:val="1207"/>
        </w:trPr>
        <w:tc>
          <w:tcPr>
            <w:tcW w:w="1844" w:type="dxa"/>
            <w:vMerge/>
          </w:tcPr>
          <w:p w:rsidR="004039CC" w:rsidRPr="004039CC" w:rsidRDefault="004039CC" w:rsidP="000454FD">
            <w:pPr>
              <w:spacing w:after="0" w:line="240" w:lineRule="auto"/>
              <w:jc w:val="both"/>
              <w:rPr>
                <w:rFonts w:ascii="Times New Roman" w:hAnsi="Times New Roman" w:cs="Times New Roman"/>
                <w:b/>
                <w:sz w:val="24"/>
                <w:szCs w:val="24"/>
              </w:rPr>
            </w:pPr>
          </w:p>
        </w:tc>
        <w:tc>
          <w:tcPr>
            <w:tcW w:w="3404" w:type="dxa"/>
          </w:tcPr>
          <w:p w:rsidR="004039CC" w:rsidRPr="0066535F" w:rsidRDefault="004039CC" w:rsidP="000E6DC1">
            <w:pPr>
              <w:spacing w:after="0" w:line="240" w:lineRule="auto"/>
              <w:jc w:val="both"/>
              <w:rPr>
                <w:rFonts w:ascii="Times New Roman" w:hAnsi="Times New Roman" w:cs="Times New Roman"/>
                <w:sz w:val="28"/>
                <w:szCs w:val="28"/>
              </w:rPr>
            </w:pPr>
            <w:r w:rsidRPr="0066535F">
              <w:rPr>
                <w:rFonts w:ascii="Times New Roman" w:hAnsi="Times New Roman" w:cs="Times New Roman"/>
                <w:sz w:val="28"/>
                <w:szCs w:val="28"/>
              </w:rPr>
              <w:t>Організація обстеження технічного стану сантехнічного обладнання</w:t>
            </w:r>
          </w:p>
        </w:tc>
        <w:tc>
          <w:tcPr>
            <w:tcW w:w="1602" w:type="dxa"/>
          </w:tcPr>
          <w:p w:rsidR="004039CC" w:rsidRPr="0066535F" w:rsidRDefault="004039CC" w:rsidP="001D0116">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Протягом року</w:t>
            </w:r>
            <w:r w:rsidRPr="0066535F">
              <w:rPr>
                <w:sz w:val="28"/>
                <w:szCs w:val="28"/>
              </w:rPr>
              <w:t xml:space="preserve"> </w:t>
            </w:r>
          </w:p>
        </w:tc>
        <w:tc>
          <w:tcPr>
            <w:tcW w:w="2219" w:type="dxa"/>
          </w:tcPr>
          <w:p w:rsidR="004039CC" w:rsidRPr="0066535F" w:rsidRDefault="004039CC" w:rsidP="000454FD">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Завгосп</w:t>
            </w:r>
          </w:p>
        </w:tc>
        <w:tc>
          <w:tcPr>
            <w:tcW w:w="1506" w:type="dxa"/>
          </w:tcPr>
          <w:p w:rsidR="004039CC" w:rsidRPr="000454FD" w:rsidRDefault="004039CC" w:rsidP="000E6DC1">
            <w:pPr>
              <w:spacing w:after="0" w:line="240" w:lineRule="auto"/>
              <w:jc w:val="both"/>
              <w:rPr>
                <w:rFonts w:ascii="Times New Roman" w:hAnsi="Times New Roman" w:cs="Times New Roman"/>
                <w:bCs/>
                <w:sz w:val="24"/>
                <w:szCs w:val="24"/>
              </w:rPr>
            </w:pPr>
          </w:p>
        </w:tc>
      </w:tr>
      <w:tr w:rsidR="001E1605" w:rsidTr="001E1605">
        <w:trPr>
          <w:trHeight w:val="1142"/>
        </w:trPr>
        <w:tc>
          <w:tcPr>
            <w:tcW w:w="1844" w:type="dxa"/>
            <w:vMerge/>
          </w:tcPr>
          <w:p w:rsidR="004039CC" w:rsidRPr="004039CC" w:rsidRDefault="004039CC" w:rsidP="000454FD">
            <w:pPr>
              <w:spacing w:after="0" w:line="240" w:lineRule="auto"/>
              <w:jc w:val="both"/>
              <w:rPr>
                <w:rFonts w:ascii="Times New Roman" w:hAnsi="Times New Roman" w:cs="Times New Roman"/>
                <w:b/>
                <w:sz w:val="24"/>
                <w:szCs w:val="24"/>
              </w:rPr>
            </w:pPr>
          </w:p>
        </w:tc>
        <w:tc>
          <w:tcPr>
            <w:tcW w:w="3404" w:type="dxa"/>
          </w:tcPr>
          <w:p w:rsidR="004039CC" w:rsidRPr="0066535F" w:rsidRDefault="004039CC" w:rsidP="000E6DC1">
            <w:pPr>
              <w:spacing w:after="0" w:line="240" w:lineRule="auto"/>
              <w:jc w:val="both"/>
              <w:rPr>
                <w:rFonts w:ascii="Times New Roman" w:hAnsi="Times New Roman" w:cs="Times New Roman"/>
                <w:sz w:val="28"/>
                <w:szCs w:val="28"/>
              </w:rPr>
            </w:pPr>
            <w:r w:rsidRPr="0066535F">
              <w:rPr>
                <w:rFonts w:ascii="Times New Roman" w:hAnsi="Times New Roman" w:cs="Times New Roman"/>
                <w:sz w:val="28"/>
                <w:szCs w:val="28"/>
              </w:rPr>
              <w:t>Проведення днів чистоти: прибирання приміщень та території за графіком.</w:t>
            </w:r>
          </w:p>
        </w:tc>
        <w:tc>
          <w:tcPr>
            <w:tcW w:w="1602" w:type="dxa"/>
          </w:tcPr>
          <w:p w:rsidR="004039CC" w:rsidRPr="0066535F" w:rsidRDefault="004039CC" w:rsidP="001D0116">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Протягом року</w:t>
            </w:r>
          </w:p>
        </w:tc>
        <w:tc>
          <w:tcPr>
            <w:tcW w:w="2219" w:type="dxa"/>
          </w:tcPr>
          <w:p w:rsidR="004039CC" w:rsidRPr="0066535F" w:rsidRDefault="004039CC" w:rsidP="000454FD">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Завгосп</w:t>
            </w:r>
          </w:p>
        </w:tc>
        <w:tc>
          <w:tcPr>
            <w:tcW w:w="1506" w:type="dxa"/>
          </w:tcPr>
          <w:p w:rsidR="004039CC" w:rsidRPr="000454FD" w:rsidRDefault="004039CC" w:rsidP="000E6DC1">
            <w:pPr>
              <w:spacing w:after="0" w:line="240" w:lineRule="auto"/>
              <w:jc w:val="both"/>
              <w:rPr>
                <w:rFonts w:ascii="Times New Roman" w:hAnsi="Times New Roman" w:cs="Times New Roman"/>
                <w:bCs/>
                <w:sz w:val="24"/>
                <w:szCs w:val="24"/>
              </w:rPr>
            </w:pPr>
          </w:p>
        </w:tc>
      </w:tr>
      <w:tr w:rsidR="001E1605" w:rsidTr="001E1605">
        <w:trPr>
          <w:trHeight w:val="1218"/>
        </w:trPr>
        <w:tc>
          <w:tcPr>
            <w:tcW w:w="1844" w:type="dxa"/>
            <w:vMerge/>
          </w:tcPr>
          <w:p w:rsidR="004039CC" w:rsidRPr="004039CC" w:rsidRDefault="004039CC" w:rsidP="000454FD">
            <w:pPr>
              <w:spacing w:after="0" w:line="240" w:lineRule="auto"/>
              <w:jc w:val="both"/>
              <w:rPr>
                <w:rFonts w:ascii="Times New Roman" w:hAnsi="Times New Roman" w:cs="Times New Roman"/>
                <w:b/>
                <w:sz w:val="24"/>
                <w:szCs w:val="24"/>
              </w:rPr>
            </w:pPr>
          </w:p>
        </w:tc>
        <w:tc>
          <w:tcPr>
            <w:tcW w:w="3404" w:type="dxa"/>
          </w:tcPr>
          <w:p w:rsidR="004039CC" w:rsidRPr="0066535F" w:rsidRDefault="004039CC" w:rsidP="000E6DC1">
            <w:pPr>
              <w:spacing w:after="0" w:line="240" w:lineRule="auto"/>
              <w:jc w:val="both"/>
              <w:rPr>
                <w:rFonts w:ascii="Times New Roman" w:hAnsi="Times New Roman" w:cs="Times New Roman"/>
                <w:sz w:val="28"/>
                <w:szCs w:val="28"/>
              </w:rPr>
            </w:pPr>
            <w:r w:rsidRPr="0066535F">
              <w:rPr>
                <w:rFonts w:ascii="Times New Roman" w:hAnsi="Times New Roman" w:cs="Times New Roman"/>
                <w:sz w:val="28"/>
                <w:szCs w:val="28"/>
              </w:rPr>
              <w:t>Контроль за дотриманням санітарно-епідеміологічного режиму.</w:t>
            </w:r>
          </w:p>
        </w:tc>
        <w:tc>
          <w:tcPr>
            <w:tcW w:w="1602" w:type="dxa"/>
          </w:tcPr>
          <w:p w:rsidR="004039CC" w:rsidRPr="0066535F" w:rsidRDefault="004039CC" w:rsidP="001D0116">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Протягом року</w:t>
            </w:r>
          </w:p>
        </w:tc>
        <w:tc>
          <w:tcPr>
            <w:tcW w:w="2219" w:type="dxa"/>
          </w:tcPr>
          <w:p w:rsidR="004039CC" w:rsidRPr="0066535F" w:rsidRDefault="004039CC" w:rsidP="000454FD">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Медична сестра, завгосп</w:t>
            </w:r>
          </w:p>
        </w:tc>
        <w:tc>
          <w:tcPr>
            <w:tcW w:w="1506" w:type="dxa"/>
          </w:tcPr>
          <w:p w:rsidR="004039CC" w:rsidRPr="000454FD" w:rsidRDefault="004039CC" w:rsidP="000E6DC1">
            <w:pPr>
              <w:spacing w:after="0" w:line="240" w:lineRule="auto"/>
              <w:jc w:val="both"/>
              <w:rPr>
                <w:rFonts w:ascii="Times New Roman" w:hAnsi="Times New Roman" w:cs="Times New Roman"/>
                <w:bCs/>
                <w:sz w:val="24"/>
                <w:szCs w:val="24"/>
              </w:rPr>
            </w:pPr>
          </w:p>
        </w:tc>
      </w:tr>
      <w:tr w:rsidR="001E1605" w:rsidTr="001E1605">
        <w:trPr>
          <w:trHeight w:val="1326"/>
        </w:trPr>
        <w:tc>
          <w:tcPr>
            <w:tcW w:w="1844" w:type="dxa"/>
            <w:vMerge w:val="restart"/>
          </w:tcPr>
          <w:p w:rsidR="00633EB4" w:rsidRPr="0066535F" w:rsidRDefault="00D01F1F" w:rsidP="00B93D44">
            <w:pPr>
              <w:spacing w:after="0" w:line="240" w:lineRule="auto"/>
              <w:jc w:val="center"/>
              <w:rPr>
                <w:rFonts w:ascii="Times New Roman" w:hAnsi="Times New Roman" w:cs="Times New Roman"/>
                <w:b/>
                <w:sz w:val="28"/>
                <w:szCs w:val="28"/>
              </w:rPr>
            </w:pPr>
            <w:r w:rsidRPr="0066535F">
              <w:rPr>
                <w:rFonts w:ascii="Times New Roman" w:hAnsi="Times New Roman" w:cs="Times New Roman"/>
                <w:b/>
                <w:sz w:val="28"/>
                <w:szCs w:val="28"/>
              </w:rPr>
              <w:lastRenderedPageBreak/>
              <w:t>4</w:t>
            </w:r>
            <w:r w:rsidR="00B93D44" w:rsidRPr="0066535F">
              <w:rPr>
                <w:rFonts w:ascii="Times New Roman" w:hAnsi="Times New Roman" w:cs="Times New Roman"/>
                <w:b/>
                <w:sz w:val="28"/>
                <w:szCs w:val="28"/>
              </w:rPr>
              <w:t xml:space="preserve">.8. </w:t>
            </w:r>
            <w:r w:rsidR="00633EB4" w:rsidRPr="0066535F">
              <w:rPr>
                <w:rFonts w:ascii="Times New Roman" w:hAnsi="Times New Roman" w:cs="Times New Roman"/>
                <w:b/>
                <w:sz w:val="28"/>
                <w:szCs w:val="28"/>
              </w:rPr>
              <w:t>Пожежна безпека та охорона праці</w:t>
            </w:r>
          </w:p>
        </w:tc>
        <w:tc>
          <w:tcPr>
            <w:tcW w:w="3404" w:type="dxa"/>
          </w:tcPr>
          <w:p w:rsidR="00633EB4" w:rsidRPr="0066535F" w:rsidRDefault="00633EB4" w:rsidP="000E6DC1">
            <w:pPr>
              <w:spacing w:after="0" w:line="240" w:lineRule="auto"/>
              <w:jc w:val="both"/>
              <w:rPr>
                <w:rFonts w:ascii="Times New Roman" w:hAnsi="Times New Roman" w:cs="Times New Roman"/>
                <w:sz w:val="28"/>
                <w:szCs w:val="28"/>
              </w:rPr>
            </w:pPr>
            <w:r w:rsidRPr="0066535F">
              <w:rPr>
                <w:rFonts w:ascii="Times New Roman" w:hAnsi="Times New Roman" w:cs="Times New Roman"/>
                <w:sz w:val="28"/>
                <w:szCs w:val="28"/>
              </w:rPr>
              <w:t>Проведення щоквартального контролю за станом пожежної сигналізації, вогнегасників, евакуаційних виходів.</w:t>
            </w:r>
          </w:p>
        </w:tc>
        <w:tc>
          <w:tcPr>
            <w:tcW w:w="1602" w:type="dxa"/>
          </w:tcPr>
          <w:p w:rsidR="00633EB4" w:rsidRPr="0066535F" w:rsidRDefault="00633EB4" w:rsidP="001D0116">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Протягом року</w:t>
            </w:r>
          </w:p>
        </w:tc>
        <w:tc>
          <w:tcPr>
            <w:tcW w:w="2219" w:type="dxa"/>
          </w:tcPr>
          <w:p w:rsidR="00633EB4" w:rsidRPr="0066535F" w:rsidRDefault="00633EB4" w:rsidP="000454FD">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Завгосп</w:t>
            </w:r>
          </w:p>
        </w:tc>
        <w:tc>
          <w:tcPr>
            <w:tcW w:w="1506" w:type="dxa"/>
          </w:tcPr>
          <w:p w:rsidR="00633EB4" w:rsidRPr="000454FD" w:rsidRDefault="00633EB4" w:rsidP="000E6DC1">
            <w:pPr>
              <w:spacing w:after="0" w:line="240" w:lineRule="auto"/>
              <w:jc w:val="both"/>
              <w:rPr>
                <w:rFonts w:ascii="Times New Roman" w:hAnsi="Times New Roman" w:cs="Times New Roman"/>
                <w:bCs/>
                <w:sz w:val="24"/>
                <w:szCs w:val="24"/>
              </w:rPr>
            </w:pPr>
          </w:p>
        </w:tc>
      </w:tr>
      <w:tr w:rsidR="001E1605" w:rsidTr="001E1605">
        <w:trPr>
          <w:trHeight w:val="1136"/>
        </w:trPr>
        <w:tc>
          <w:tcPr>
            <w:tcW w:w="1844" w:type="dxa"/>
            <w:vMerge/>
          </w:tcPr>
          <w:p w:rsidR="00633EB4" w:rsidRPr="004039CC" w:rsidRDefault="00633EB4" w:rsidP="000454FD">
            <w:pPr>
              <w:spacing w:after="0" w:line="240" w:lineRule="auto"/>
              <w:jc w:val="both"/>
              <w:rPr>
                <w:rFonts w:ascii="Times New Roman" w:hAnsi="Times New Roman" w:cs="Times New Roman"/>
                <w:b/>
                <w:sz w:val="24"/>
                <w:szCs w:val="24"/>
              </w:rPr>
            </w:pPr>
          </w:p>
        </w:tc>
        <w:tc>
          <w:tcPr>
            <w:tcW w:w="3404" w:type="dxa"/>
          </w:tcPr>
          <w:p w:rsidR="00633EB4" w:rsidRPr="0066535F" w:rsidRDefault="00633EB4" w:rsidP="000E6DC1">
            <w:pPr>
              <w:spacing w:after="0" w:line="240" w:lineRule="auto"/>
              <w:jc w:val="both"/>
              <w:rPr>
                <w:rFonts w:ascii="Times New Roman" w:hAnsi="Times New Roman" w:cs="Times New Roman"/>
                <w:sz w:val="28"/>
                <w:szCs w:val="28"/>
              </w:rPr>
            </w:pPr>
            <w:r w:rsidRPr="0066535F">
              <w:rPr>
                <w:rFonts w:ascii="Times New Roman" w:hAnsi="Times New Roman" w:cs="Times New Roman"/>
                <w:sz w:val="28"/>
                <w:szCs w:val="28"/>
              </w:rPr>
              <w:t>Організація навчання працівників з питань охорони праці та пожежної безпеки.</w:t>
            </w:r>
          </w:p>
        </w:tc>
        <w:tc>
          <w:tcPr>
            <w:tcW w:w="1602" w:type="dxa"/>
          </w:tcPr>
          <w:p w:rsidR="00633EB4" w:rsidRPr="0066535F" w:rsidRDefault="00633EB4" w:rsidP="001D0116">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За графіком</w:t>
            </w:r>
          </w:p>
        </w:tc>
        <w:tc>
          <w:tcPr>
            <w:tcW w:w="2219" w:type="dxa"/>
          </w:tcPr>
          <w:p w:rsidR="00633EB4" w:rsidRPr="0066535F" w:rsidRDefault="00633EB4" w:rsidP="000454FD">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Відповідальна особа з охорони праці</w:t>
            </w:r>
          </w:p>
        </w:tc>
        <w:tc>
          <w:tcPr>
            <w:tcW w:w="1506" w:type="dxa"/>
          </w:tcPr>
          <w:p w:rsidR="00633EB4" w:rsidRPr="000454FD" w:rsidRDefault="00633EB4" w:rsidP="000E6DC1">
            <w:pPr>
              <w:spacing w:after="0" w:line="240" w:lineRule="auto"/>
              <w:jc w:val="both"/>
              <w:rPr>
                <w:rFonts w:ascii="Times New Roman" w:hAnsi="Times New Roman" w:cs="Times New Roman"/>
                <w:bCs/>
                <w:sz w:val="24"/>
                <w:szCs w:val="24"/>
              </w:rPr>
            </w:pPr>
          </w:p>
        </w:tc>
      </w:tr>
      <w:tr w:rsidR="001E1605" w:rsidTr="001E1605">
        <w:trPr>
          <w:trHeight w:val="1226"/>
        </w:trPr>
        <w:tc>
          <w:tcPr>
            <w:tcW w:w="1844" w:type="dxa"/>
            <w:vMerge/>
          </w:tcPr>
          <w:p w:rsidR="00633EB4" w:rsidRPr="004039CC" w:rsidRDefault="00633EB4" w:rsidP="000454FD">
            <w:pPr>
              <w:spacing w:after="0" w:line="240" w:lineRule="auto"/>
              <w:jc w:val="both"/>
              <w:rPr>
                <w:rFonts w:ascii="Times New Roman" w:hAnsi="Times New Roman" w:cs="Times New Roman"/>
                <w:b/>
                <w:sz w:val="24"/>
                <w:szCs w:val="24"/>
              </w:rPr>
            </w:pPr>
          </w:p>
        </w:tc>
        <w:tc>
          <w:tcPr>
            <w:tcW w:w="3404" w:type="dxa"/>
          </w:tcPr>
          <w:p w:rsidR="00633EB4" w:rsidRPr="0066535F" w:rsidRDefault="00633EB4" w:rsidP="000E6DC1">
            <w:pPr>
              <w:spacing w:after="0" w:line="240" w:lineRule="auto"/>
              <w:jc w:val="both"/>
              <w:rPr>
                <w:rFonts w:ascii="Times New Roman" w:hAnsi="Times New Roman" w:cs="Times New Roman"/>
                <w:sz w:val="28"/>
                <w:szCs w:val="28"/>
              </w:rPr>
            </w:pPr>
            <w:r w:rsidRPr="0066535F">
              <w:rPr>
                <w:rFonts w:ascii="Times New Roman" w:hAnsi="Times New Roman" w:cs="Times New Roman"/>
                <w:sz w:val="28"/>
                <w:szCs w:val="28"/>
              </w:rPr>
              <w:t>Облаштування інформаційних стендів «Пожежна безпека» у приміщеннях ЗДО.</w:t>
            </w:r>
          </w:p>
        </w:tc>
        <w:tc>
          <w:tcPr>
            <w:tcW w:w="1602" w:type="dxa"/>
          </w:tcPr>
          <w:p w:rsidR="00633EB4" w:rsidRPr="0066535F" w:rsidRDefault="00633EB4" w:rsidP="001D0116">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Протягом року</w:t>
            </w:r>
          </w:p>
        </w:tc>
        <w:tc>
          <w:tcPr>
            <w:tcW w:w="2219" w:type="dxa"/>
          </w:tcPr>
          <w:p w:rsidR="00633EB4" w:rsidRPr="0066535F" w:rsidRDefault="00633EB4" w:rsidP="000454FD">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Завгосп,</w:t>
            </w:r>
            <w:r w:rsidRPr="0066535F">
              <w:rPr>
                <w:sz w:val="28"/>
                <w:szCs w:val="28"/>
              </w:rPr>
              <w:t xml:space="preserve"> в</w:t>
            </w:r>
            <w:r w:rsidRPr="0066535F">
              <w:rPr>
                <w:rFonts w:ascii="Times New Roman" w:hAnsi="Times New Roman" w:cs="Times New Roman"/>
                <w:sz w:val="28"/>
                <w:szCs w:val="28"/>
              </w:rPr>
              <w:t>ідповідальна особа з охорони праці</w:t>
            </w:r>
          </w:p>
        </w:tc>
        <w:tc>
          <w:tcPr>
            <w:tcW w:w="1506" w:type="dxa"/>
          </w:tcPr>
          <w:p w:rsidR="00633EB4" w:rsidRPr="000454FD" w:rsidRDefault="00633EB4" w:rsidP="000E6DC1">
            <w:pPr>
              <w:spacing w:after="0" w:line="240" w:lineRule="auto"/>
              <w:jc w:val="both"/>
              <w:rPr>
                <w:rFonts w:ascii="Times New Roman" w:hAnsi="Times New Roman" w:cs="Times New Roman"/>
                <w:bCs/>
                <w:sz w:val="24"/>
                <w:szCs w:val="24"/>
              </w:rPr>
            </w:pPr>
          </w:p>
        </w:tc>
      </w:tr>
      <w:tr w:rsidR="001E1605" w:rsidTr="001E1605">
        <w:trPr>
          <w:trHeight w:val="780"/>
        </w:trPr>
        <w:tc>
          <w:tcPr>
            <w:tcW w:w="1844" w:type="dxa"/>
            <w:vMerge w:val="restart"/>
          </w:tcPr>
          <w:p w:rsidR="003F696B" w:rsidRPr="0066535F" w:rsidRDefault="00D01F1F" w:rsidP="00B93D44">
            <w:pPr>
              <w:spacing w:after="0" w:line="240" w:lineRule="auto"/>
              <w:jc w:val="center"/>
              <w:rPr>
                <w:rFonts w:ascii="Times New Roman" w:hAnsi="Times New Roman" w:cs="Times New Roman"/>
                <w:b/>
                <w:sz w:val="28"/>
                <w:szCs w:val="28"/>
              </w:rPr>
            </w:pPr>
            <w:r w:rsidRPr="0066535F">
              <w:rPr>
                <w:rFonts w:ascii="Times New Roman" w:hAnsi="Times New Roman" w:cs="Times New Roman"/>
                <w:b/>
                <w:sz w:val="28"/>
                <w:szCs w:val="28"/>
              </w:rPr>
              <w:t>4</w:t>
            </w:r>
            <w:r w:rsidR="00B93D44" w:rsidRPr="0066535F">
              <w:rPr>
                <w:rFonts w:ascii="Times New Roman" w:hAnsi="Times New Roman" w:cs="Times New Roman"/>
                <w:b/>
                <w:sz w:val="28"/>
                <w:szCs w:val="28"/>
              </w:rPr>
              <w:t xml:space="preserve">.9. </w:t>
            </w:r>
            <w:r w:rsidR="003F696B" w:rsidRPr="0066535F">
              <w:rPr>
                <w:rFonts w:ascii="Times New Roman" w:hAnsi="Times New Roman" w:cs="Times New Roman"/>
                <w:b/>
                <w:sz w:val="28"/>
                <w:szCs w:val="28"/>
              </w:rPr>
              <w:t>Інструктажі  з питань охорони праці, безпеки життєдіяльності тощо</w:t>
            </w:r>
          </w:p>
        </w:tc>
        <w:tc>
          <w:tcPr>
            <w:tcW w:w="3404" w:type="dxa"/>
          </w:tcPr>
          <w:p w:rsidR="003F696B" w:rsidRPr="0066535F" w:rsidRDefault="003F696B" w:rsidP="003F696B">
            <w:pPr>
              <w:spacing w:after="0" w:line="240" w:lineRule="auto"/>
              <w:jc w:val="both"/>
              <w:rPr>
                <w:rFonts w:ascii="Times New Roman" w:hAnsi="Times New Roman" w:cs="Times New Roman"/>
                <w:sz w:val="28"/>
                <w:szCs w:val="28"/>
              </w:rPr>
            </w:pPr>
            <w:r w:rsidRPr="0066535F">
              <w:rPr>
                <w:rFonts w:ascii="Times New Roman" w:hAnsi="Times New Roman" w:cs="Times New Roman"/>
                <w:sz w:val="28"/>
                <w:szCs w:val="28"/>
              </w:rPr>
              <w:t>Оновлення інструкцій з охорони праці та безпеки життєдіяльності для усіх служб у відповідності до вимог правового режиму воєнного стану в Україні.</w:t>
            </w:r>
          </w:p>
        </w:tc>
        <w:tc>
          <w:tcPr>
            <w:tcW w:w="1602" w:type="dxa"/>
          </w:tcPr>
          <w:p w:rsidR="003F696B" w:rsidRPr="0066535F" w:rsidRDefault="00716030" w:rsidP="001D0116">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Вересень</w:t>
            </w:r>
          </w:p>
        </w:tc>
        <w:tc>
          <w:tcPr>
            <w:tcW w:w="2219" w:type="dxa"/>
          </w:tcPr>
          <w:p w:rsidR="003F696B" w:rsidRPr="0066535F" w:rsidRDefault="00BD7E10" w:rsidP="001D0116">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Відповідальна особа з охорони праці</w:t>
            </w:r>
          </w:p>
        </w:tc>
        <w:tc>
          <w:tcPr>
            <w:tcW w:w="1506" w:type="dxa"/>
          </w:tcPr>
          <w:p w:rsidR="003F696B" w:rsidRDefault="003F696B" w:rsidP="000E6DC1">
            <w:pPr>
              <w:spacing w:after="0" w:line="240" w:lineRule="auto"/>
              <w:jc w:val="both"/>
              <w:rPr>
                <w:rFonts w:ascii="Times New Roman" w:hAnsi="Times New Roman" w:cs="Times New Roman"/>
                <w:b/>
                <w:sz w:val="24"/>
                <w:szCs w:val="24"/>
              </w:rPr>
            </w:pPr>
          </w:p>
        </w:tc>
      </w:tr>
      <w:tr w:rsidR="001E1605" w:rsidRPr="0066535F" w:rsidTr="001E1605">
        <w:trPr>
          <w:trHeight w:val="780"/>
        </w:trPr>
        <w:tc>
          <w:tcPr>
            <w:tcW w:w="1844" w:type="dxa"/>
            <w:vMerge/>
          </w:tcPr>
          <w:p w:rsidR="003F696B" w:rsidRPr="0066535F" w:rsidRDefault="003F696B" w:rsidP="003F696B">
            <w:pPr>
              <w:pStyle w:val="a3"/>
              <w:spacing w:after="0" w:line="240" w:lineRule="auto"/>
              <w:ind w:left="382"/>
              <w:jc w:val="both"/>
              <w:rPr>
                <w:rFonts w:ascii="Times New Roman" w:hAnsi="Times New Roman" w:cs="Times New Roman"/>
                <w:b/>
                <w:sz w:val="28"/>
                <w:szCs w:val="28"/>
              </w:rPr>
            </w:pPr>
          </w:p>
        </w:tc>
        <w:tc>
          <w:tcPr>
            <w:tcW w:w="3404" w:type="dxa"/>
          </w:tcPr>
          <w:p w:rsidR="003F696B" w:rsidRPr="0066535F" w:rsidRDefault="003F696B" w:rsidP="003F696B">
            <w:pPr>
              <w:spacing w:after="0" w:line="240" w:lineRule="auto"/>
              <w:jc w:val="both"/>
              <w:rPr>
                <w:rFonts w:ascii="Times New Roman" w:hAnsi="Times New Roman" w:cs="Times New Roman"/>
                <w:sz w:val="28"/>
                <w:szCs w:val="28"/>
              </w:rPr>
            </w:pPr>
            <w:r w:rsidRPr="0066535F">
              <w:rPr>
                <w:rFonts w:ascii="Times New Roman" w:hAnsi="Times New Roman" w:cs="Times New Roman"/>
                <w:sz w:val="28"/>
                <w:szCs w:val="28"/>
              </w:rPr>
              <w:t>Проведення інструктажів з охорони праці та безпеки життєдіяльності перед початком роботи і  відкриття ЗДО після літнього періоду в умовах воєнного стану в Україні.</w:t>
            </w:r>
          </w:p>
        </w:tc>
        <w:tc>
          <w:tcPr>
            <w:tcW w:w="1602" w:type="dxa"/>
          </w:tcPr>
          <w:p w:rsidR="003F696B" w:rsidRPr="0066535F" w:rsidRDefault="00716030" w:rsidP="001D0116">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Червень-серпень</w:t>
            </w:r>
          </w:p>
        </w:tc>
        <w:tc>
          <w:tcPr>
            <w:tcW w:w="2219" w:type="dxa"/>
          </w:tcPr>
          <w:p w:rsidR="00BD7E10" w:rsidRPr="0066535F" w:rsidRDefault="00BD7E10" w:rsidP="001D0116">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Директор</w:t>
            </w:r>
          </w:p>
        </w:tc>
        <w:tc>
          <w:tcPr>
            <w:tcW w:w="1506" w:type="dxa"/>
          </w:tcPr>
          <w:p w:rsidR="003F696B" w:rsidRPr="0066535F" w:rsidRDefault="003F696B" w:rsidP="000E6DC1">
            <w:pPr>
              <w:spacing w:after="0" w:line="240" w:lineRule="auto"/>
              <w:jc w:val="both"/>
              <w:rPr>
                <w:rFonts w:ascii="Times New Roman" w:hAnsi="Times New Roman" w:cs="Times New Roman"/>
                <w:b/>
                <w:sz w:val="28"/>
                <w:szCs w:val="28"/>
              </w:rPr>
            </w:pPr>
          </w:p>
        </w:tc>
      </w:tr>
      <w:tr w:rsidR="001E1605" w:rsidRPr="0066535F" w:rsidTr="001E1605">
        <w:trPr>
          <w:trHeight w:val="1932"/>
        </w:trPr>
        <w:tc>
          <w:tcPr>
            <w:tcW w:w="1844" w:type="dxa"/>
            <w:vMerge/>
          </w:tcPr>
          <w:p w:rsidR="00696479" w:rsidRPr="0066535F" w:rsidRDefault="00696479" w:rsidP="003F696B">
            <w:pPr>
              <w:pStyle w:val="a3"/>
              <w:spacing w:after="0" w:line="240" w:lineRule="auto"/>
              <w:ind w:left="382"/>
              <w:jc w:val="both"/>
              <w:rPr>
                <w:rFonts w:ascii="Times New Roman" w:hAnsi="Times New Roman" w:cs="Times New Roman"/>
                <w:b/>
                <w:sz w:val="28"/>
                <w:szCs w:val="28"/>
              </w:rPr>
            </w:pPr>
          </w:p>
        </w:tc>
        <w:tc>
          <w:tcPr>
            <w:tcW w:w="3404" w:type="dxa"/>
          </w:tcPr>
          <w:p w:rsidR="00696479" w:rsidRPr="0066535F" w:rsidRDefault="00696479" w:rsidP="003F696B">
            <w:pPr>
              <w:spacing w:after="0" w:line="240" w:lineRule="auto"/>
              <w:jc w:val="both"/>
              <w:rPr>
                <w:rFonts w:ascii="Times New Roman" w:hAnsi="Times New Roman" w:cs="Times New Roman"/>
                <w:sz w:val="28"/>
                <w:szCs w:val="28"/>
              </w:rPr>
            </w:pPr>
            <w:r w:rsidRPr="0066535F">
              <w:rPr>
                <w:rFonts w:ascii="Times New Roman" w:hAnsi="Times New Roman" w:cs="Times New Roman"/>
                <w:sz w:val="28"/>
                <w:szCs w:val="28"/>
              </w:rPr>
              <w:t>Проведення цільового інструктажу</w:t>
            </w:r>
          </w:p>
          <w:p w:rsidR="00696479" w:rsidRPr="0066535F" w:rsidRDefault="00696479" w:rsidP="003F696B">
            <w:pPr>
              <w:spacing w:after="0" w:line="240" w:lineRule="auto"/>
              <w:jc w:val="both"/>
              <w:rPr>
                <w:rFonts w:ascii="Times New Roman" w:hAnsi="Times New Roman" w:cs="Times New Roman"/>
                <w:sz w:val="28"/>
                <w:szCs w:val="28"/>
              </w:rPr>
            </w:pPr>
            <w:r w:rsidRPr="0066535F">
              <w:rPr>
                <w:rFonts w:ascii="Times New Roman" w:hAnsi="Times New Roman" w:cs="Times New Roman"/>
                <w:sz w:val="28"/>
                <w:szCs w:val="28"/>
              </w:rPr>
              <w:t>для педагогічних працівників на випадок надзвичайної ситуації в умовах воєнного стану в Україні.</w:t>
            </w:r>
          </w:p>
        </w:tc>
        <w:tc>
          <w:tcPr>
            <w:tcW w:w="1602" w:type="dxa"/>
          </w:tcPr>
          <w:p w:rsidR="00696479" w:rsidRPr="0066535F" w:rsidRDefault="00696479" w:rsidP="001D0116">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До 02.09</w:t>
            </w:r>
          </w:p>
        </w:tc>
        <w:tc>
          <w:tcPr>
            <w:tcW w:w="2219" w:type="dxa"/>
          </w:tcPr>
          <w:p w:rsidR="00BD7E10" w:rsidRPr="0066535F" w:rsidRDefault="00696479" w:rsidP="00BD7E10">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Директор</w:t>
            </w:r>
          </w:p>
          <w:p w:rsidR="00696479" w:rsidRPr="0066535F" w:rsidRDefault="00696479" w:rsidP="001D0116">
            <w:pPr>
              <w:spacing w:after="0" w:line="240" w:lineRule="auto"/>
              <w:jc w:val="center"/>
              <w:rPr>
                <w:rFonts w:ascii="Times New Roman" w:hAnsi="Times New Roman" w:cs="Times New Roman"/>
                <w:sz w:val="28"/>
                <w:szCs w:val="28"/>
              </w:rPr>
            </w:pPr>
          </w:p>
        </w:tc>
        <w:tc>
          <w:tcPr>
            <w:tcW w:w="1506" w:type="dxa"/>
          </w:tcPr>
          <w:p w:rsidR="00696479" w:rsidRPr="0066535F" w:rsidRDefault="00696479" w:rsidP="000E6DC1">
            <w:pPr>
              <w:spacing w:after="0" w:line="240" w:lineRule="auto"/>
              <w:jc w:val="both"/>
              <w:rPr>
                <w:rFonts w:ascii="Times New Roman" w:hAnsi="Times New Roman" w:cs="Times New Roman"/>
                <w:b/>
                <w:sz w:val="28"/>
                <w:szCs w:val="28"/>
              </w:rPr>
            </w:pPr>
          </w:p>
        </w:tc>
      </w:tr>
      <w:tr w:rsidR="001E1605" w:rsidRPr="0066535F" w:rsidTr="001E1605">
        <w:trPr>
          <w:trHeight w:val="780"/>
        </w:trPr>
        <w:tc>
          <w:tcPr>
            <w:tcW w:w="1844" w:type="dxa"/>
            <w:vMerge/>
          </w:tcPr>
          <w:p w:rsidR="003F696B" w:rsidRPr="0066535F" w:rsidRDefault="003F696B" w:rsidP="003F696B">
            <w:pPr>
              <w:pStyle w:val="a3"/>
              <w:spacing w:after="0" w:line="240" w:lineRule="auto"/>
              <w:ind w:left="382"/>
              <w:jc w:val="both"/>
              <w:rPr>
                <w:rFonts w:ascii="Times New Roman" w:hAnsi="Times New Roman" w:cs="Times New Roman"/>
                <w:b/>
                <w:sz w:val="28"/>
                <w:szCs w:val="28"/>
              </w:rPr>
            </w:pPr>
          </w:p>
        </w:tc>
        <w:tc>
          <w:tcPr>
            <w:tcW w:w="3404" w:type="dxa"/>
          </w:tcPr>
          <w:p w:rsidR="003F696B" w:rsidRPr="0066535F" w:rsidRDefault="003F696B" w:rsidP="003F696B">
            <w:pPr>
              <w:spacing w:after="0" w:line="240" w:lineRule="auto"/>
              <w:jc w:val="both"/>
              <w:rPr>
                <w:rFonts w:ascii="Times New Roman" w:hAnsi="Times New Roman" w:cs="Times New Roman"/>
                <w:sz w:val="28"/>
                <w:szCs w:val="28"/>
              </w:rPr>
            </w:pPr>
            <w:r w:rsidRPr="0066535F">
              <w:rPr>
                <w:rFonts w:ascii="Times New Roman" w:hAnsi="Times New Roman" w:cs="Times New Roman"/>
                <w:sz w:val="28"/>
                <w:szCs w:val="28"/>
              </w:rPr>
              <w:t>Проведення вступного інструктажу з охорони праці та безпеки життєдіяльності при прийомі працівників на роботу.</w:t>
            </w:r>
          </w:p>
        </w:tc>
        <w:tc>
          <w:tcPr>
            <w:tcW w:w="1602" w:type="dxa"/>
          </w:tcPr>
          <w:p w:rsidR="003F696B" w:rsidRPr="0066535F" w:rsidRDefault="00716030" w:rsidP="001D0116">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За потре</w:t>
            </w:r>
            <w:r w:rsidR="00696479" w:rsidRPr="0066535F">
              <w:rPr>
                <w:rFonts w:ascii="Times New Roman" w:hAnsi="Times New Roman" w:cs="Times New Roman"/>
                <w:sz w:val="28"/>
                <w:szCs w:val="28"/>
              </w:rPr>
              <w:t>б</w:t>
            </w:r>
            <w:r w:rsidRPr="0066535F">
              <w:rPr>
                <w:rFonts w:ascii="Times New Roman" w:hAnsi="Times New Roman" w:cs="Times New Roman"/>
                <w:sz w:val="28"/>
                <w:szCs w:val="28"/>
              </w:rPr>
              <w:t>и</w:t>
            </w:r>
          </w:p>
        </w:tc>
        <w:tc>
          <w:tcPr>
            <w:tcW w:w="2219" w:type="dxa"/>
          </w:tcPr>
          <w:p w:rsidR="00BD7E10" w:rsidRPr="0066535F" w:rsidRDefault="00716030" w:rsidP="00BD7E10">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Директор</w:t>
            </w:r>
          </w:p>
          <w:p w:rsidR="003F696B" w:rsidRPr="0066535F" w:rsidRDefault="003F696B" w:rsidP="001D0116">
            <w:pPr>
              <w:spacing w:after="0" w:line="240" w:lineRule="auto"/>
              <w:jc w:val="center"/>
              <w:rPr>
                <w:rFonts w:ascii="Times New Roman" w:hAnsi="Times New Roman" w:cs="Times New Roman"/>
                <w:sz w:val="28"/>
                <w:szCs w:val="28"/>
              </w:rPr>
            </w:pPr>
          </w:p>
        </w:tc>
        <w:tc>
          <w:tcPr>
            <w:tcW w:w="1506" w:type="dxa"/>
          </w:tcPr>
          <w:p w:rsidR="003F696B" w:rsidRPr="0066535F" w:rsidRDefault="003F696B" w:rsidP="000E6DC1">
            <w:pPr>
              <w:spacing w:after="0" w:line="240" w:lineRule="auto"/>
              <w:jc w:val="both"/>
              <w:rPr>
                <w:rFonts w:ascii="Times New Roman" w:hAnsi="Times New Roman" w:cs="Times New Roman"/>
                <w:b/>
                <w:sz w:val="28"/>
                <w:szCs w:val="28"/>
              </w:rPr>
            </w:pPr>
          </w:p>
        </w:tc>
      </w:tr>
      <w:tr w:rsidR="001E1605" w:rsidRPr="0066535F" w:rsidTr="001E1605">
        <w:trPr>
          <w:trHeight w:val="2484"/>
        </w:trPr>
        <w:tc>
          <w:tcPr>
            <w:tcW w:w="1844" w:type="dxa"/>
            <w:vMerge/>
          </w:tcPr>
          <w:p w:rsidR="00716030" w:rsidRPr="0066535F" w:rsidRDefault="00716030" w:rsidP="003F696B">
            <w:pPr>
              <w:pStyle w:val="a3"/>
              <w:spacing w:after="0" w:line="240" w:lineRule="auto"/>
              <w:ind w:left="382"/>
              <w:jc w:val="both"/>
              <w:rPr>
                <w:rFonts w:ascii="Times New Roman" w:hAnsi="Times New Roman" w:cs="Times New Roman"/>
                <w:b/>
                <w:sz w:val="28"/>
                <w:szCs w:val="28"/>
              </w:rPr>
            </w:pPr>
          </w:p>
        </w:tc>
        <w:tc>
          <w:tcPr>
            <w:tcW w:w="3404" w:type="dxa"/>
          </w:tcPr>
          <w:p w:rsidR="00716030" w:rsidRPr="0066535F" w:rsidRDefault="00716030" w:rsidP="003F696B">
            <w:pPr>
              <w:spacing w:after="0" w:line="240" w:lineRule="auto"/>
              <w:jc w:val="both"/>
              <w:rPr>
                <w:rFonts w:ascii="Times New Roman" w:hAnsi="Times New Roman" w:cs="Times New Roman"/>
                <w:sz w:val="28"/>
                <w:szCs w:val="28"/>
              </w:rPr>
            </w:pPr>
            <w:r w:rsidRPr="0066535F">
              <w:rPr>
                <w:rFonts w:ascii="Times New Roman" w:hAnsi="Times New Roman" w:cs="Times New Roman"/>
                <w:sz w:val="28"/>
                <w:szCs w:val="28"/>
              </w:rPr>
              <w:t>Ведення журналів реєстрації інструктажів з питань охорони праці та безпеки життєдіяльності на робочому місці:</w:t>
            </w:r>
          </w:p>
          <w:p w:rsidR="00716030" w:rsidRPr="0066535F" w:rsidRDefault="00716030" w:rsidP="003F696B">
            <w:pPr>
              <w:spacing w:after="0" w:line="240" w:lineRule="auto"/>
              <w:jc w:val="both"/>
              <w:rPr>
                <w:rFonts w:ascii="Times New Roman" w:hAnsi="Times New Roman" w:cs="Times New Roman"/>
                <w:sz w:val="28"/>
                <w:szCs w:val="28"/>
              </w:rPr>
            </w:pPr>
            <w:r w:rsidRPr="0066535F">
              <w:rPr>
                <w:rFonts w:ascii="Times New Roman" w:hAnsi="Times New Roman" w:cs="Times New Roman"/>
                <w:sz w:val="28"/>
                <w:szCs w:val="28"/>
              </w:rPr>
              <w:t>-</w:t>
            </w:r>
            <w:r w:rsidRPr="0066535F">
              <w:rPr>
                <w:rFonts w:ascii="Times New Roman" w:hAnsi="Times New Roman" w:cs="Times New Roman"/>
                <w:sz w:val="28"/>
                <w:szCs w:val="28"/>
              </w:rPr>
              <w:tab/>
              <w:t>педагогічних працівників;</w:t>
            </w:r>
          </w:p>
          <w:p w:rsidR="00716030" w:rsidRPr="0066535F" w:rsidRDefault="00716030" w:rsidP="003F696B">
            <w:pPr>
              <w:spacing w:after="0" w:line="240" w:lineRule="auto"/>
              <w:jc w:val="both"/>
              <w:rPr>
                <w:rFonts w:ascii="Times New Roman" w:hAnsi="Times New Roman" w:cs="Times New Roman"/>
                <w:sz w:val="28"/>
                <w:szCs w:val="28"/>
              </w:rPr>
            </w:pPr>
            <w:r w:rsidRPr="0066535F">
              <w:rPr>
                <w:rFonts w:ascii="Times New Roman" w:hAnsi="Times New Roman" w:cs="Times New Roman"/>
                <w:sz w:val="28"/>
                <w:szCs w:val="28"/>
              </w:rPr>
              <w:t>-</w:t>
            </w:r>
            <w:r w:rsidRPr="0066535F">
              <w:rPr>
                <w:rFonts w:ascii="Times New Roman" w:hAnsi="Times New Roman" w:cs="Times New Roman"/>
                <w:sz w:val="28"/>
                <w:szCs w:val="28"/>
              </w:rPr>
              <w:tab/>
              <w:t>обслуговуючого персоналу.</w:t>
            </w:r>
          </w:p>
        </w:tc>
        <w:tc>
          <w:tcPr>
            <w:tcW w:w="1602" w:type="dxa"/>
          </w:tcPr>
          <w:p w:rsidR="00716030" w:rsidRPr="0066535F" w:rsidRDefault="00716030" w:rsidP="001D0116">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2 р/рік,</w:t>
            </w:r>
          </w:p>
          <w:p w:rsidR="00716030" w:rsidRPr="0066535F" w:rsidRDefault="00716030" w:rsidP="001D0116">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за потреби</w:t>
            </w:r>
          </w:p>
        </w:tc>
        <w:tc>
          <w:tcPr>
            <w:tcW w:w="2219" w:type="dxa"/>
          </w:tcPr>
          <w:p w:rsidR="00BD7E10" w:rsidRPr="0066535F" w:rsidRDefault="00716030" w:rsidP="00BD7E10">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Директор</w:t>
            </w:r>
          </w:p>
          <w:p w:rsidR="00716030" w:rsidRPr="0066535F" w:rsidRDefault="00716030" w:rsidP="001D0116">
            <w:pPr>
              <w:spacing w:after="0" w:line="240" w:lineRule="auto"/>
              <w:jc w:val="center"/>
              <w:rPr>
                <w:rFonts w:ascii="Times New Roman" w:hAnsi="Times New Roman" w:cs="Times New Roman"/>
                <w:sz w:val="28"/>
                <w:szCs w:val="28"/>
              </w:rPr>
            </w:pPr>
          </w:p>
        </w:tc>
        <w:tc>
          <w:tcPr>
            <w:tcW w:w="1506" w:type="dxa"/>
          </w:tcPr>
          <w:p w:rsidR="00716030" w:rsidRPr="0066535F" w:rsidRDefault="00716030" w:rsidP="000E6DC1">
            <w:pPr>
              <w:spacing w:after="0" w:line="240" w:lineRule="auto"/>
              <w:jc w:val="both"/>
              <w:rPr>
                <w:rFonts w:ascii="Times New Roman" w:hAnsi="Times New Roman" w:cs="Times New Roman"/>
                <w:b/>
                <w:sz w:val="28"/>
                <w:szCs w:val="28"/>
              </w:rPr>
            </w:pPr>
          </w:p>
        </w:tc>
      </w:tr>
      <w:tr w:rsidR="001E1605" w:rsidRPr="0066535F" w:rsidTr="001E1605">
        <w:trPr>
          <w:trHeight w:val="1469"/>
        </w:trPr>
        <w:tc>
          <w:tcPr>
            <w:tcW w:w="1844" w:type="dxa"/>
            <w:vMerge/>
          </w:tcPr>
          <w:p w:rsidR="00AB2EA4" w:rsidRPr="0066535F" w:rsidRDefault="00AB2EA4" w:rsidP="003F696B">
            <w:pPr>
              <w:pStyle w:val="a3"/>
              <w:spacing w:after="0" w:line="240" w:lineRule="auto"/>
              <w:ind w:left="382"/>
              <w:jc w:val="both"/>
              <w:rPr>
                <w:rFonts w:ascii="Times New Roman" w:hAnsi="Times New Roman" w:cs="Times New Roman"/>
                <w:b/>
                <w:sz w:val="28"/>
                <w:szCs w:val="28"/>
              </w:rPr>
            </w:pPr>
          </w:p>
        </w:tc>
        <w:tc>
          <w:tcPr>
            <w:tcW w:w="3404" w:type="dxa"/>
          </w:tcPr>
          <w:p w:rsidR="00AB2EA4" w:rsidRPr="0066535F" w:rsidRDefault="00AB2EA4" w:rsidP="003F696B">
            <w:pPr>
              <w:spacing w:after="0" w:line="240" w:lineRule="auto"/>
              <w:jc w:val="both"/>
              <w:rPr>
                <w:rFonts w:ascii="Times New Roman" w:hAnsi="Times New Roman" w:cs="Times New Roman"/>
                <w:sz w:val="28"/>
                <w:szCs w:val="28"/>
              </w:rPr>
            </w:pPr>
            <w:r w:rsidRPr="0066535F">
              <w:rPr>
                <w:rFonts w:ascii="Times New Roman" w:hAnsi="Times New Roman" w:cs="Times New Roman"/>
                <w:sz w:val="28"/>
                <w:szCs w:val="28"/>
              </w:rPr>
              <w:t>Проведення навчань з охорони праці та безпеки життєдіяльності, цивільного захисту.</w:t>
            </w:r>
          </w:p>
          <w:p w:rsidR="00B93D44" w:rsidRPr="0066535F" w:rsidRDefault="00B93D44" w:rsidP="003F696B">
            <w:pPr>
              <w:spacing w:after="0" w:line="240" w:lineRule="auto"/>
              <w:jc w:val="both"/>
              <w:rPr>
                <w:rFonts w:ascii="Times New Roman" w:hAnsi="Times New Roman" w:cs="Times New Roman"/>
                <w:sz w:val="28"/>
                <w:szCs w:val="28"/>
              </w:rPr>
            </w:pPr>
          </w:p>
        </w:tc>
        <w:tc>
          <w:tcPr>
            <w:tcW w:w="1602" w:type="dxa"/>
          </w:tcPr>
          <w:p w:rsidR="00AB2EA4" w:rsidRPr="0066535F" w:rsidRDefault="00AB2EA4" w:rsidP="001D0116">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За графіком</w:t>
            </w:r>
          </w:p>
        </w:tc>
        <w:tc>
          <w:tcPr>
            <w:tcW w:w="2219" w:type="dxa"/>
          </w:tcPr>
          <w:p w:rsidR="00AB2EA4" w:rsidRPr="0066535F" w:rsidRDefault="00876426" w:rsidP="001D011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Директор</w:t>
            </w:r>
          </w:p>
          <w:p w:rsidR="00AB2EA4" w:rsidRPr="0066535F" w:rsidRDefault="00AB2EA4" w:rsidP="00876426">
            <w:pPr>
              <w:spacing w:after="0" w:line="240" w:lineRule="auto"/>
              <w:rPr>
                <w:rFonts w:ascii="Times New Roman" w:hAnsi="Times New Roman" w:cs="Times New Roman"/>
                <w:sz w:val="28"/>
                <w:szCs w:val="28"/>
              </w:rPr>
            </w:pPr>
          </w:p>
        </w:tc>
        <w:tc>
          <w:tcPr>
            <w:tcW w:w="1506" w:type="dxa"/>
          </w:tcPr>
          <w:p w:rsidR="00AB2EA4" w:rsidRPr="0066535F" w:rsidRDefault="00AB2EA4" w:rsidP="000E6DC1">
            <w:pPr>
              <w:spacing w:after="0" w:line="240" w:lineRule="auto"/>
              <w:jc w:val="both"/>
              <w:rPr>
                <w:rFonts w:ascii="Times New Roman" w:hAnsi="Times New Roman" w:cs="Times New Roman"/>
                <w:b/>
                <w:sz w:val="28"/>
                <w:szCs w:val="28"/>
              </w:rPr>
            </w:pPr>
          </w:p>
        </w:tc>
      </w:tr>
      <w:tr w:rsidR="001E1605" w:rsidRPr="0066535F" w:rsidTr="001E1605">
        <w:trPr>
          <w:trHeight w:val="780"/>
        </w:trPr>
        <w:tc>
          <w:tcPr>
            <w:tcW w:w="1844" w:type="dxa"/>
            <w:vMerge w:val="restart"/>
          </w:tcPr>
          <w:p w:rsidR="002E3CC5" w:rsidRPr="0066535F" w:rsidRDefault="00D01F1F" w:rsidP="00B93D44">
            <w:pPr>
              <w:spacing w:after="0" w:line="240" w:lineRule="auto"/>
              <w:ind w:left="360"/>
              <w:jc w:val="center"/>
              <w:rPr>
                <w:rFonts w:ascii="Times New Roman" w:hAnsi="Times New Roman" w:cs="Times New Roman"/>
                <w:b/>
                <w:sz w:val="28"/>
                <w:szCs w:val="28"/>
              </w:rPr>
            </w:pPr>
            <w:r w:rsidRPr="0066535F">
              <w:rPr>
                <w:rFonts w:ascii="Times New Roman" w:hAnsi="Times New Roman" w:cs="Times New Roman"/>
                <w:b/>
                <w:sz w:val="28"/>
                <w:szCs w:val="28"/>
              </w:rPr>
              <w:t>4</w:t>
            </w:r>
            <w:r w:rsidR="00B93D44" w:rsidRPr="0066535F">
              <w:rPr>
                <w:rFonts w:ascii="Times New Roman" w:hAnsi="Times New Roman" w:cs="Times New Roman"/>
                <w:b/>
                <w:sz w:val="28"/>
                <w:szCs w:val="28"/>
              </w:rPr>
              <w:t xml:space="preserve">.10. </w:t>
            </w:r>
            <w:r w:rsidR="002E3CC5" w:rsidRPr="0066535F">
              <w:rPr>
                <w:rFonts w:ascii="Times New Roman" w:hAnsi="Times New Roman" w:cs="Times New Roman"/>
                <w:b/>
                <w:sz w:val="28"/>
                <w:szCs w:val="28"/>
              </w:rPr>
              <w:t>Санітарно-просвітницька робота</w:t>
            </w:r>
          </w:p>
        </w:tc>
        <w:tc>
          <w:tcPr>
            <w:tcW w:w="3404" w:type="dxa"/>
          </w:tcPr>
          <w:p w:rsidR="002E3CC5" w:rsidRPr="0066535F" w:rsidRDefault="00AB2EA4" w:rsidP="00D64EDC">
            <w:pPr>
              <w:spacing w:after="0" w:line="240" w:lineRule="auto"/>
              <w:jc w:val="both"/>
              <w:rPr>
                <w:rFonts w:ascii="Times New Roman" w:hAnsi="Times New Roman" w:cs="Times New Roman"/>
                <w:sz w:val="28"/>
                <w:szCs w:val="28"/>
              </w:rPr>
            </w:pPr>
            <w:r w:rsidRPr="0066535F">
              <w:rPr>
                <w:rFonts w:ascii="Times New Roman" w:hAnsi="Times New Roman" w:cs="Times New Roman"/>
                <w:sz w:val="28"/>
                <w:szCs w:val="28"/>
              </w:rPr>
              <w:t xml:space="preserve">Розробка інформаційних листівок, стендів і відеоматеріалів для педагогів з тем: «Перша психологічна та </w:t>
            </w:r>
            <w:proofErr w:type="spellStart"/>
            <w:r w:rsidRPr="0066535F">
              <w:rPr>
                <w:rFonts w:ascii="Times New Roman" w:hAnsi="Times New Roman" w:cs="Times New Roman"/>
                <w:sz w:val="28"/>
                <w:szCs w:val="28"/>
              </w:rPr>
              <w:lastRenderedPageBreak/>
              <w:t>домедична</w:t>
            </w:r>
            <w:proofErr w:type="spellEnd"/>
            <w:r w:rsidRPr="0066535F">
              <w:rPr>
                <w:rFonts w:ascii="Times New Roman" w:hAnsi="Times New Roman" w:cs="Times New Roman"/>
                <w:sz w:val="28"/>
                <w:szCs w:val="28"/>
              </w:rPr>
              <w:t xml:space="preserve"> допомога», «Гігієна в умовах НС», «Антистресова поведінка в дітей».</w:t>
            </w:r>
          </w:p>
        </w:tc>
        <w:tc>
          <w:tcPr>
            <w:tcW w:w="1602" w:type="dxa"/>
          </w:tcPr>
          <w:p w:rsidR="002E3CC5" w:rsidRPr="0066535F" w:rsidRDefault="00AB2EA4" w:rsidP="00CA42B9">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lastRenderedPageBreak/>
              <w:t>Протягом року</w:t>
            </w:r>
          </w:p>
        </w:tc>
        <w:tc>
          <w:tcPr>
            <w:tcW w:w="2219" w:type="dxa"/>
          </w:tcPr>
          <w:p w:rsidR="00BD7E10" w:rsidRPr="0066535F" w:rsidRDefault="00CA42B9" w:rsidP="00BD7E10">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Мед</w:t>
            </w:r>
            <w:r w:rsidR="00BD7E10" w:rsidRPr="0066535F">
              <w:rPr>
                <w:rFonts w:ascii="Times New Roman" w:hAnsi="Times New Roman" w:cs="Times New Roman"/>
                <w:sz w:val="28"/>
                <w:szCs w:val="28"/>
              </w:rPr>
              <w:t>ична сестра</w:t>
            </w:r>
          </w:p>
          <w:p w:rsidR="00CA42B9" w:rsidRPr="0066535F" w:rsidRDefault="00CA42B9" w:rsidP="00CA42B9">
            <w:pPr>
              <w:spacing w:after="0" w:line="240" w:lineRule="auto"/>
              <w:jc w:val="center"/>
              <w:rPr>
                <w:rFonts w:ascii="Times New Roman" w:hAnsi="Times New Roman" w:cs="Times New Roman"/>
                <w:sz w:val="28"/>
                <w:szCs w:val="28"/>
              </w:rPr>
            </w:pPr>
          </w:p>
        </w:tc>
        <w:tc>
          <w:tcPr>
            <w:tcW w:w="1506" w:type="dxa"/>
          </w:tcPr>
          <w:p w:rsidR="002E3CC5" w:rsidRPr="0066535F" w:rsidRDefault="002E3CC5" w:rsidP="000E6DC1">
            <w:pPr>
              <w:spacing w:after="0" w:line="240" w:lineRule="auto"/>
              <w:jc w:val="both"/>
              <w:rPr>
                <w:rFonts w:ascii="Times New Roman" w:hAnsi="Times New Roman" w:cs="Times New Roman"/>
                <w:b/>
                <w:sz w:val="28"/>
                <w:szCs w:val="28"/>
              </w:rPr>
            </w:pPr>
          </w:p>
        </w:tc>
      </w:tr>
      <w:tr w:rsidR="001E1605" w:rsidRPr="0066535F" w:rsidTr="001E1605">
        <w:trPr>
          <w:trHeight w:val="569"/>
        </w:trPr>
        <w:tc>
          <w:tcPr>
            <w:tcW w:w="1844" w:type="dxa"/>
            <w:vMerge/>
          </w:tcPr>
          <w:p w:rsidR="002E3CC5" w:rsidRPr="0066535F" w:rsidRDefault="002E3CC5" w:rsidP="00D64EDC">
            <w:pPr>
              <w:pStyle w:val="a3"/>
              <w:spacing w:after="0" w:line="240" w:lineRule="auto"/>
              <w:ind w:left="382"/>
              <w:jc w:val="both"/>
              <w:rPr>
                <w:rFonts w:ascii="Times New Roman" w:hAnsi="Times New Roman" w:cs="Times New Roman"/>
                <w:b/>
                <w:sz w:val="28"/>
                <w:szCs w:val="28"/>
              </w:rPr>
            </w:pPr>
          </w:p>
        </w:tc>
        <w:tc>
          <w:tcPr>
            <w:tcW w:w="3404" w:type="dxa"/>
          </w:tcPr>
          <w:p w:rsidR="002E3CC5" w:rsidRPr="0066535F" w:rsidRDefault="00AB2EA4" w:rsidP="00D64EDC">
            <w:pPr>
              <w:spacing w:after="0" w:line="240" w:lineRule="auto"/>
              <w:jc w:val="both"/>
              <w:rPr>
                <w:rFonts w:ascii="Times New Roman" w:hAnsi="Times New Roman" w:cs="Times New Roman"/>
                <w:sz w:val="28"/>
                <w:szCs w:val="28"/>
              </w:rPr>
            </w:pPr>
            <w:r w:rsidRPr="0066535F">
              <w:rPr>
                <w:rFonts w:ascii="Times New Roman" w:hAnsi="Times New Roman" w:cs="Times New Roman"/>
                <w:sz w:val="28"/>
                <w:szCs w:val="28"/>
              </w:rPr>
              <w:t>Створення інтерактивного куточка здоров’я в кожній віковій групі: ігрові матеріали, міні-оповідання, піктограми.</w:t>
            </w:r>
          </w:p>
        </w:tc>
        <w:tc>
          <w:tcPr>
            <w:tcW w:w="1602" w:type="dxa"/>
          </w:tcPr>
          <w:p w:rsidR="002E3CC5" w:rsidRPr="0066535F" w:rsidRDefault="00716030" w:rsidP="00716030">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Жовтень</w:t>
            </w:r>
          </w:p>
        </w:tc>
        <w:tc>
          <w:tcPr>
            <w:tcW w:w="2219" w:type="dxa"/>
          </w:tcPr>
          <w:p w:rsidR="002E3CC5" w:rsidRPr="0066535F" w:rsidRDefault="00AB2EA4" w:rsidP="00716030">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 xml:space="preserve">Медична сестра, </w:t>
            </w:r>
          </w:p>
        </w:tc>
        <w:tc>
          <w:tcPr>
            <w:tcW w:w="1506" w:type="dxa"/>
          </w:tcPr>
          <w:p w:rsidR="002E3CC5" w:rsidRPr="0066535F" w:rsidRDefault="002E3CC5" w:rsidP="000E6DC1">
            <w:pPr>
              <w:spacing w:after="0" w:line="240" w:lineRule="auto"/>
              <w:jc w:val="both"/>
              <w:rPr>
                <w:rFonts w:ascii="Times New Roman" w:hAnsi="Times New Roman" w:cs="Times New Roman"/>
                <w:b/>
                <w:sz w:val="28"/>
                <w:szCs w:val="28"/>
              </w:rPr>
            </w:pPr>
          </w:p>
        </w:tc>
      </w:tr>
      <w:tr w:rsidR="001E1605" w:rsidRPr="0066535F" w:rsidTr="001E1605">
        <w:trPr>
          <w:trHeight w:val="570"/>
        </w:trPr>
        <w:tc>
          <w:tcPr>
            <w:tcW w:w="1844" w:type="dxa"/>
            <w:vMerge/>
          </w:tcPr>
          <w:p w:rsidR="002E3CC5" w:rsidRPr="0066535F" w:rsidRDefault="002E3CC5" w:rsidP="00D64EDC">
            <w:pPr>
              <w:pStyle w:val="a3"/>
              <w:spacing w:after="0" w:line="240" w:lineRule="auto"/>
              <w:ind w:left="382"/>
              <w:jc w:val="both"/>
              <w:rPr>
                <w:rFonts w:ascii="Times New Roman" w:hAnsi="Times New Roman" w:cs="Times New Roman"/>
                <w:b/>
                <w:sz w:val="28"/>
                <w:szCs w:val="28"/>
              </w:rPr>
            </w:pPr>
          </w:p>
        </w:tc>
        <w:tc>
          <w:tcPr>
            <w:tcW w:w="3404" w:type="dxa"/>
          </w:tcPr>
          <w:p w:rsidR="002E3CC5" w:rsidRPr="0066535F" w:rsidRDefault="00AB2EA4" w:rsidP="00D64EDC">
            <w:pPr>
              <w:spacing w:after="0" w:line="240" w:lineRule="auto"/>
              <w:jc w:val="both"/>
              <w:rPr>
                <w:rFonts w:ascii="Times New Roman" w:hAnsi="Times New Roman" w:cs="Times New Roman"/>
                <w:sz w:val="28"/>
                <w:szCs w:val="28"/>
              </w:rPr>
            </w:pPr>
            <w:r w:rsidRPr="0066535F">
              <w:rPr>
                <w:rFonts w:ascii="Times New Roman" w:hAnsi="Times New Roman" w:cs="Times New Roman"/>
                <w:sz w:val="28"/>
                <w:szCs w:val="28"/>
              </w:rPr>
              <w:t>Проведення циклу тематичних методичних консультацій щодо профілактики інфекційних захворювань, догляду за іграшками, гігієни рук.</w:t>
            </w:r>
          </w:p>
        </w:tc>
        <w:tc>
          <w:tcPr>
            <w:tcW w:w="1602" w:type="dxa"/>
          </w:tcPr>
          <w:p w:rsidR="002E3CC5" w:rsidRPr="0066535F" w:rsidRDefault="00716030" w:rsidP="00716030">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Листопад</w:t>
            </w:r>
          </w:p>
        </w:tc>
        <w:tc>
          <w:tcPr>
            <w:tcW w:w="2219" w:type="dxa"/>
          </w:tcPr>
          <w:p w:rsidR="00716030" w:rsidRPr="0066535F" w:rsidRDefault="00BD7E10" w:rsidP="00716030">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Медична сестра</w:t>
            </w:r>
          </w:p>
        </w:tc>
        <w:tc>
          <w:tcPr>
            <w:tcW w:w="1506" w:type="dxa"/>
          </w:tcPr>
          <w:p w:rsidR="002E3CC5" w:rsidRPr="0066535F" w:rsidRDefault="002E3CC5" w:rsidP="000E6DC1">
            <w:pPr>
              <w:spacing w:after="0" w:line="240" w:lineRule="auto"/>
              <w:jc w:val="both"/>
              <w:rPr>
                <w:rFonts w:ascii="Times New Roman" w:hAnsi="Times New Roman" w:cs="Times New Roman"/>
                <w:b/>
                <w:sz w:val="28"/>
                <w:szCs w:val="28"/>
              </w:rPr>
            </w:pPr>
          </w:p>
        </w:tc>
      </w:tr>
      <w:tr w:rsidR="001E1605" w:rsidRPr="0066535F" w:rsidTr="001E1605">
        <w:trPr>
          <w:trHeight w:val="2318"/>
        </w:trPr>
        <w:tc>
          <w:tcPr>
            <w:tcW w:w="1844" w:type="dxa"/>
            <w:vMerge/>
          </w:tcPr>
          <w:p w:rsidR="00BD7E10" w:rsidRPr="0066535F" w:rsidRDefault="00BD7E10" w:rsidP="00D64EDC">
            <w:pPr>
              <w:pStyle w:val="a3"/>
              <w:spacing w:after="0" w:line="240" w:lineRule="auto"/>
              <w:ind w:left="382"/>
              <w:jc w:val="both"/>
              <w:rPr>
                <w:rFonts w:ascii="Times New Roman" w:hAnsi="Times New Roman" w:cs="Times New Roman"/>
                <w:b/>
                <w:sz w:val="28"/>
                <w:szCs w:val="28"/>
              </w:rPr>
            </w:pPr>
          </w:p>
        </w:tc>
        <w:tc>
          <w:tcPr>
            <w:tcW w:w="3404" w:type="dxa"/>
          </w:tcPr>
          <w:p w:rsidR="00BD7E10" w:rsidRPr="0066535F" w:rsidRDefault="00BD7E10" w:rsidP="00D64EDC">
            <w:pPr>
              <w:spacing w:after="0" w:line="240" w:lineRule="auto"/>
              <w:jc w:val="both"/>
              <w:rPr>
                <w:rFonts w:ascii="Times New Roman" w:hAnsi="Times New Roman" w:cs="Times New Roman"/>
                <w:sz w:val="28"/>
                <w:szCs w:val="28"/>
              </w:rPr>
            </w:pPr>
            <w:r w:rsidRPr="0066535F">
              <w:rPr>
                <w:rFonts w:ascii="Times New Roman" w:hAnsi="Times New Roman" w:cs="Times New Roman"/>
                <w:sz w:val="28"/>
                <w:szCs w:val="28"/>
              </w:rPr>
              <w:t xml:space="preserve">Щомісячне інформування батьків через інформаційні табло, </w:t>
            </w:r>
            <w:proofErr w:type="spellStart"/>
            <w:r w:rsidRPr="0066535F">
              <w:rPr>
                <w:rFonts w:ascii="Times New Roman" w:hAnsi="Times New Roman" w:cs="Times New Roman"/>
                <w:sz w:val="28"/>
                <w:szCs w:val="28"/>
              </w:rPr>
              <w:t>вайбер</w:t>
            </w:r>
            <w:proofErr w:type="spellEnd"/>
            <w:r w:rsidRPr="0066535F">
              <w:rPr>
                <w:rFonts w:ascii="Times New Roman" w:hAnsi="Times New Roman" w:cs="Times New Roman"/>
                <w:sz w:val="28"/>
                <w:szCs w:val="28"/>
              </w:rPr>
              <w:t>-групи та сайти ЗДО з тем безпечної поведінки, харчування, вакцинації тощо.</w:t>
            </w:r>
          </w:p>
        </w:tc>
        <w:tc>
          <w:tcPr>
            <w:tcW w:w="1602" w:type="dxa"/>
          </w:tcPr>
          <w:p w:rsidR="00BD7E10" w:rsidRPr="0066535F" w:rsidRDefault="00BD7E10" w:rsidP="00BD7E10">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Протягом року</w:t>
            </w:r>
          </w:p>
        </w:tc>
        <w:tc>
          <w:tcPr>
            <w:tcW w:w="2219" w:type="dxa"/>
          </w:tcPr>
          <w:p w:rsidR="00BD7E10" w:rsidRPr="0066535F" w:rsidRDefault="00BD7E10" w:rsidP="00AB2EA4">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Медична сестра</w:t>
            </w:r>
          </w:p>
          <w:p w:rsidR="00BD7E10" w:rsidRPr="0066535F" w:rsidRDefault="00BD7E10" w:rsidP="00AB2EA4">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вихователі</w:t>
            </w:r>
          </w:p>
        </w:tc>
        <w:tc>
          <w:tcPr>
            <w:tcW w:w="1506" w:type="dxa"/>
          </w:tcPr>
          <w:p w:rsidR="00BD7E10" w:rsidRPr="0066535F" w:rsidRDefault="00BD7E10" w:rsidP="000E6DC1">
            <w:pPr>
              <w:spacing w:after="0" w:line="240" w:lineRule="auto"/>
              <w:jc w:val="both"/>
              <w:rPr>
                <w:rFonts w:ascii="Times New Roman" w:hAnsi="Times New Roman" w:cs="Times New Roman"/>
                <w:b/>
                <w:sz w:val="28"/>
                <w:szCs w:val="28"/>
              </w:rPr>
            </w:pPr>
          </w:p>
        </w:tc>
      </w:tr>
      <w:tr w:rsidR="001E1605" w:rsidRPr="0066535F" w:rsidTr="001E1605">
        <w:trPr>
          <w:trHeight w:val="780"/>
        </w:trPr>
        <w:tc>
          <w:tcPr>
            <w:tcW w:w="1844" w:type="dxa"/>
            <w:vMerge/>
          </w:tcPr>
          <w:p w:rsidR="00DE6CBE" w:rsidRPr="0066535F" w:rsidRDefault="00DE6CBE" w:rsidP="00D64EDC">
            <w:pPr>
              <w:pStyle w:val="a3"/>
              <w:spacing w:after="0" w:line="240" w:lineRule="auto"/>
              <w:ind w:left="382"/>
              <w:jc w:val="both"/>
              <w:rPr>
                <w:rFonts w:ascii="Times New Roman" w:hAnsi="Times New Roman" w:cs="Times New Roman"/>
                <w:b/>
                <w:sz w:val="28"/>
                <w:szCs w:val="28"/>
              </w:rPr>
            </w:pPr>
          </w:p>
        </w:tc>
        <w:tc>
          <w:tcPr>
            <w:tcW w:w="3404" w:type="dxa"/>
          </w:tcPr>
          <w:p w:rsidR="00DE6CBE" w:rsidRPr="0066535F" w:rsidRDefault="00DE6CBE" w:rsidP="00AB2EA4">
            <w:pPr>
              <w:spacing w:after="0" w:line="240" w:lineRule="auto"/>
              <w:jc w:val="both"/>
              <w:rPr>
                <w:rFonts w:ascii="Times New Roman" w:hAnsi="Times New Roman" w:cs="Times New Roman"/>
                <w:sz w:val="28"/>
                <w:szCs w:val="28"/>
              </w:rPr>
            </w:pPr>
            <w:r w:rsidRPr="0066535F">
              <w:rPr>
                <w:rFonts w:ascii="Times New Roman" w:hAnsi="Times New Roman" w:cs="Times New Roman"/>
                <w:sz w:val="28"/>
                <w:szCs w:val="28"/>
              </w:rPr>
              <w:t>Методичний діалог: «Побутова санітарія: вимоги до чистоти, дезінфекції, зберігання засобів».</w:t>
            </w:r>
          </w:p>
        </w:tc>
        <w:tc>
          <w:tcPr>
            <w:tcW w:w="1602" w:type="dxa"/>
          </w:tcPr>
          <w:p w:rsidR="00DE6CBE" w:rsidRPr="0066535F" w:rsidRDefault="00DE6CBE" w:rsidP="00AB2EA4">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Жовтень</w:t>
            </w:r>
          </w:p>
        </w:tc>
        <w:tc>
          <w:tcPr>
            <w:tcW w:w="2219" w:type="dxa"/>
          </w:tcPr>
          <w:p w:rsidR="00DE6CBE" w:rsidRPr="0066535F" w:rsidRDefault="00DE6CBE" w:rsidP="00AB2EA4">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Завідувач господарства, медична сестра</w:t>
            </w:r>
          </w:p>
        </w:tc>
        <w:tc>
          <w:tcPr>
            <w:tcW w:w="1506" w:type="dxa"/>
          </w:tcPr>
          <w:p w:rsidR="00DE6CBE" w:rsidRPr="0066535F" w:rsidRDefault="00DE6CBE" w:rsidP="000E6DC1">
            <w:pPr>
              <w:spacing w:after="0" w:line="240" w:lineRule="auto"/>
              <w:jc w:val="both"/>
              <w:rPr>
                <w:rFonts w:ascii="Times New Roman" w:hAnsi="Times New Roman" w:cs="Times New Roman"/>
                <w:bCs/>
                <w:sz w:val="28"/>
                <w:szCs w:val="28"/>
              </w:rPr>
            </w:pPr>
            <w:r w:rsidRPr="0066535F">
              <w:rPr>
                <w:rFonts w:ascii="Times New Roman" w:hAnsi="Times New Roman" w:cs="Times New Roman"/>
                <w:bCs/>
                <w:sz w:val="28"/>
                <w:szCs w:val="28"/>
              </w:rPr>
              <w:t>Особливо для технічного персоналу</w:t>
            </w:r>
          </w:p>
        </w:tc>
      </w:tr>
      <w:tr w:rsidR="001E1605" w:rsidRPr="0066535F" w:rsidTr="001E1605">
        <w:trPr>
          <w:trHeight w:val="2296"/>
        </w:trPr>
        <w:tc>
          <w:tcPr>
            <w:tcW w:w="1844" w:type="dxa"/>
            <w:vMerge/>
          </w:tcPr>
          <w:p w:rsidR="00BD7E10" w:rsidRPr="0066535F" w:rsidRDefault="00BD7E10" w:rsidP="00D64EDC">
            <w:pPr>
              <w:pStyle w:val="a3"/>
              <w:spacing w:after="0" w:line="240" w:lineRule="auto"/>
              <w:ind w:left="382"/>
              <w:jc w:val="both"/>
              <w:rPr>
                <w:rFonts w:ascii="Times New Roman" w:hAnsi="Times New Roman" w:cs="Times New Roman"/>
                <w:b/>
                <w:sz w:val="28"/>
                <w:szCs w:val="28"/>
              </w:rPr>
            </w:pPr>
          </w:p>
        </w:tc>
        <w:tc>
          <w:tcPr>
            <w:tcW w:w="3404" w:type="dxa"/>
          </w:tcPr>
          <w:p w:rsidR="00BD7E10" w:rsidRPr="0066535F" w:rsidRDefault="00BD7E10" w:rsidP="00AB2EA4">
            <w:pPr>
              <w:spacing w:after="0" w:line="240" w:lineRule="auto"/>
              <w:jc w:val="both"/>
              <w:rPr>
                <w:rFonts w:ascii="Times New Roman" w:hAnsi="Times New Roman" w:cs="Times New Roman"/>
                <w:sz w:val="28"/>
                <w:szCs w:val="28"/>
              </w:rPr>
            </w:pPr>
            <w:r w:rsidRPr="0066535F">
              <w:rPr>
                <w:rFonts w:ascii="Times New Roman" w:hAnsi="Times New Roman" w:cs="Times New Roman"/>
                <w:sz w:val="28"/>
                <w:szCs w:val="28"/>
              </w:rPr>
              <w:t xml:space="preserve">Підготовка серії пам’яток для батьків: «Що має знати дитина про укриття», «Вакцинація: аргументи фахівців», «Сон, прогулянка, </w:t>
            </w:r>
            <w:r w:rsidRPr="0066535F">
              <w:rPr>
                <w:rFonts w:ascii="Times New Roman" w:hAnsi="Times New Roman" w:cs="Times New Roman"/>
                <w:sz w:val="28"/>
                <w:szCs w:val="28"/>
              </w:rPr>
              <w:lastRenderedPageBreak/>
              <w:t>їжа – все за режимом».</w:t>
            </w:r>
          </w:p>
        </w:tc>
        <w:tc>
          <w:tcPr>
            <w:tcW w:w="1602" w:type="dxa"/>
          </w:tcPr>
          <w:p w:rsidR="00BD7E10" w:rsidRPr="0066535F" w:rsidRDefault="00BD7E10" w:rsidP="00AB2EA4">
            <w:pPr>
              <w:spacing w:after="0" w:line="240" w:lineRule="auto"/>
              <w:rPr>
                <w:rFonts w:ascii="Times New Roman" w:hAnsi="Times New Roman" w:cs="Times New Roman"/>
                <w:sz w:val="28"/>
                <w:szCs w:val="28"/>
              </w:rPr>
            </w:pPr>
            <w:r w:rsidRPr="0066535F">
              <w:rPr>
                <w:rFonts w:ascii="Times New Roman" w:hAnsi="Times New Roman" w:cs="Times New Roman"/>
                <w:sz w:val="28"/>
                <w:szCs w:val="28"/>
              </w:rPr>
              <w:lastRenderedPageBreak/>
              <w:t>Жовтень-грудень</w:t>
            </w:r>
          </w:p>
        </w:tc>
        <w:tc>
          <w:tcPr>
            <w:tcW w:w="2219" w:type="dxa"/>
          </w:tcPr>
          <w:p w:rsidR="00BD7E10" w:rsidRPr="0066535F" w:rsidRDefault="00BD7E10" w:rsidP="00AB2EA4">
            <w:pPr>
              <w:spacing w:after="0" w:line="240" w:lineRule="auto"/>
              <w:jc w:val="center"/>
              <w:rPr>
                <w:rFonts w:ascii="Times New Roman" w:hAnsi="Times New Roman" w:cs="Times New Roman"/>
                <w:bCs/>
                <w:sz w:val="28"/>
                <w:szCs w:val="28"/>
              </w:rPr>
            </w:pPr>
            <w:r w:rsidRPr="0066535F">
              <w:rPr>
                <w:rFonts w:ascii="Times New Roman" w:hAnsi="Times New Roman" w:cs="Times New Roman"/>
                <w:bCs/>
                <w:sz w:val="28"/>
                <w:szCs w:val="28"/>
              </w:rPr>
              <w:t>Медична сестра, вихователі</w:t>
            </w:r>
          </w:p>
        </w:tc>
        <w:tc>
          <w:tcPr>
            <w:tcW w:w="1506" w:type="dxa"/>
          </w:tcPr>
          <w:p w:rsidR="00BD7E10" w:rsidRPr="0066535F" w:rsidRDefault="00BD7E10" w:rsidP="000E6DC1">
            <w:pPr>
              <w:spacing w:after="0" w:line="240" w:lineRule="auto"/>
              <w:jc w:val="both"/>
              <w:rPr>
                <w:rFonts w:ascii="Times New Roman" w:hAnsi="Times New Roman" w:cs="Times New Roman"/>
                <w:b/>
                <w:sz w:val="28"/>
                <w:szCs w:val="28"/>
              </w:rPr>
            </w:pPr>
          </w:p>
        </w:tc>
      </w:tr>
      <w:tr w:rsidR="001E1605" w:rsidRPr="0066535F" w:rsidTr="001E1605">
        <w:trPr>
          <w:trHeight w:val="780"/>
        </w:trPr>
        <w:tc>
          <w:tcPr>
            <w:tcW w:w="1844" w:type="dxa"/>
            <w:vMerge/>
          </w:tcPr>
          <w:p w:rsidR="002E3CC5" w:rsidRPr="0066535F" w:rsidRDefault="002E3CC5" w:rsidP="00D64EDC">
            <w:pPr>
              <w:pStyle w:val="a3"/>
              <w:spacing w:after="0" w:line="240" w:lineRule="auto"/>
              <w:ind w:left="382"/>
              <w:jc w:val="both"/>
              <w:rPr>
                <w:rFonts w:ascii="Times New Roman" w:hAnsi="Times New Roman" w:cs="Times New Roman"/>
                <w:b/>
                <w:sz w:val="28"/>
                <w:szCs w:val="28"/>
              </w:rPr>
            </w:pPr>
          </w:p>
        </w:tc>
        <w:tc>
          <w:tcPr>
            <w:tcW w:w="3404" w:type="dxa"/>
          </w:tcPr>
          <w:p w:rsidR="002E3CC5" w:rsidRPr="0066535F" w:rsidRDefault="00AB2EA4" w:rsidP="00D64EDC">
            <w:pPr>
              <w:spacing w:after="0" w:line="240" w:lineRule="auto"/>
              <w:jc w:val="both"/>
              <w:rPr>
                <w:rFonts w:ascii="Times New Roman" w:hAnsi="Times New Roman" w:cs="Times New Roman"/>
                <w:sz w:val="28"/>
                <w:szCs w:val="28"/>
              </w:rPr>
            </w:pPr>
            <w:r w:rsidRPr="0066535F">
              <w:rPr>
                <w:rFonts w:ascii="Times New Roman" w:hAnsi="Times New Roman" w:cs="Times New Roman"/>
                <w:sz w:val="28"/>
                <w:szCs w:val="28"/>
              </w:rPr>
              <w:t>Підготовка мультфільмів або слайд-шоу для дітей з тем безпеки та гігієни.</w:t>
            </w:r>
          </w:p>
        </w:tc>
        <w:tc>
          <w:tcPr>
            <w:tcW w:w="1602" w:type="dxa"/>
          </w:tcPr>
          <w:p w:rsidR="002E3CC5" w:rsidRPr="0066535F" w:rsidRDefault="00AB2EA4" w:rsidP="00AB0482">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Протягом року</w:t>
            </w:r>
          </w:p>
        </w:tc>
        <w:tc>
          <w:tcPr>
            <w:tcW w:w="2219" w:type="dxa"/>
          </w:tcPr>
          <w:p w:rsidR="00AB0482" w:rsidRPr="0066535F" w:rsidRDefault="00AB0482" w:rsidP="00AB0482">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Вихователі,</w:t>
            </w:r>
          </w:p>
          <w:p w:rsidR="002E3CC5" w:rsidRPr="0066535F" w:rsidRDefault="00AB2EA4" w:rsidP="00AB0482">
            <w:pPr>
              <w:spacing w:after="0" w:line="240" w:lineRule="auto"/>
              <w:jc w:val="center"/>
              <w:rPr>
                <w:rFonts w:ascii="Times New Roman" w:hAnsi="Times New Roman" w:cs="Times New Roman"/>
                <w:b/>
                <w:sz w:val="28"/>
                <w:szCs w:val="28"/>
              </w:rPr>
            </w:pPr>
            <w:r w:rsidRPr="0066535F">
              <w:rPr>
                <w:rFonts w:ascii="Times New Roman" w:hAnsi="Times New Roman" w:cs="Times New Roman"/>
                <w:sz w:val="28"/>
                <w:szCs w:val="28"/>
              </w:rPr>
              <w:t>медична сестра</w:t>
            </w:r>
          </w:p>
        </w:tc>
        <w:tc>
          <w:tcPr>
            <w:tcW w:w="1506" w:type="dxa"/>
          </w:tcPr>
          <w:p w:rsidR="002E3CC5" w:rsidRPr="0066535F" w:rsidRDefault="002E3CC5" w:rsidP="000E6DC1">
            <w:pPr>
              <w:spacing w:after="0" w:line="240" w:lineRule="auto"/>
              <w:jc w:val="both"/>
              <w:rPr>
                <w:rFonts w:ascii="Times New Roman" w:hAnsi="Times New Roman" w:cs="Times New Roman"/>
                <w:b/>
                <w:sz w:val="28"/>
                <w:szCs w:val="28"/>
              </w:rPr>
            </w:pPr>
          </w:p>
        </w:tc>
      </w:tr>
      <w:tr w:rsidR="001E1605" w:rsidRPr="0066535F" w:rsidTr="001E1605">
        <w:trPr>
          <w:trHeight w:val="780"/>
        </w:trPr>
        <w:tc>
          <w:tcPr>
            <w:tcW w:w="1844" w:type="dxa"/>
            <w:vMerge/>
          </w:tcPr>
          <w:p w:rsidR="002E3CC5" w:rsidRPr="0066535F" w:rsidRDefault="002E3CC5" w:rsidP="00D64EDC">
            <w:pPr>
              <w:pStyle w:val="a3"/>
              <w:spacing w:after="0" w:line="240" w:lineRule="auto"/>
              <w:ind w:left="382"/>
              <w:jc w:val="both"/>
              <w:rPr>
                <w:rFonts w:ascii="Times New Roman" w:hAnsi="Times New Roman" w:cs="Times New Roman"/>
                <w:b/>
                <w:sz w:val="28"/>
                <w:szCs w:val="28"/>
              </w:rPr>
            </w:pPr>
          </w:p>
        </w:tc>
        <w:tc>
          <w:tcPr>
            <w:tcW w:w="3404" w:type="dxa"/>
          </w:tcPr>
          <w:p w:rsidR="002E3CC5" w:rsidRPr="0066535F" w:rsidRDefault="00DE6CBE" w:rsidP="00D64EDC">
            <w:pPr>
              <w:spacing w:after="0" w:line="240" w:lineRule="auto"/>
              <w:jc w:val="both"/>
              <w:rPr>
                <w:rFonts w:ascii="Times New Roman" w:hAnsi="Times New Roman" w:cs="Times New Roman"/>
                <w:sz w:val="28"/>
                <w:szCs w:val="28"/>
              </w:rPr>
            </w:pPr>
            <w:r w:rsidRPr="0066535F">
              <w:rPr>
                <w:rFonts w:ascii="Times New Roman" w:hAnsi="Times New Roman" w:cs="Times New Roman"/>
                <w:sz w:val="28"/>
                <w:szCs w:val="28"/>
              </w:rPr>
              <w:t>Проведення дитячих занять «Як я дбаю про своє тіло» з демонстрацією предметів гігієни.</w:t>
            </w:r>
          </w:p>
        </w:tc>
        <w:tc>
          <w:tcPr>
            <w:tcW w:w="1602" w:type="dxa"/>
          </w:tcPr>
          <w:p w:rsidR="002E3CC5" w:rsidRPr="0066535F" w:rsidRDefault="00DE6CBE" w:rsidP="00AB0482">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Протягом року</w:t>
            </w:r>
          </w:p>
        </w:tc>
        <w:tc>
          <w:tcPr>
            <w:tcW w:w="2219" w:type="dxa"/>
          </w:tcPr>
          <w:p w:rsidR="00DE6CBE" w:rsidRPr="0066535F" w:rsidRDefault="00AB0482" w:rsidP="00DE6CBE">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Вихователі</w:t>
            </w:r>
          </w:p>
          <w:p w:rsidR="002E3CC5" w:rsidRPr="0066535F" w:rsidRDefault="002E3CC5" w:rsidP="00AB0482">
            <w:pPr>
              <w:spacing w:after="0" w:line="240" w:lineRule="auto"/>
              <w:jc w:val="center"/>
              <w:rPr>
                <w:rFonts w:ascii="Times New Roman" w:hAnsi="Times New Roman" w:cs="Times New Roman"/>
                <w:sz w:val="28"/>
                <w:szCs w:val="28"/>
              </w:rPr>
            </w:pPr>
          </w:p>
        </w:tc>
        <w:tc>
          <w:tcPr>
            <w:tcW w:w="1506" w:type="dxa"/>
          </w:tcPr>
          <w:p w:rsidR="002E3CC5" w:rsidRPr="0066535F" w:rsidRDefault="002E3CC5" w:rsidP="000E6DC1">
            <w:pPr>
              <w:spacing w:after="0" w:line="240" w:lineRule="auto"/>
              <w:jc w:val="both"/>
              <w:rPr>
                <w:rFonts w:ascii="Times New Roman" w:hAnsi="Times New Roman" w:cs="Times New Roman"/>
                <w:b/>
                <w:sz w:val="28"/>
                <w:szCs w:val="28"/>
              </w:rPr>
            </w:pPr>
          </w:p>
        </w:tc>
      </w:tr>
      <w:tr w:rsidR="001E1605" w:rsidRPr="0066535F" w:rsidTr="001E1605">
        <w:trPr>
          <w:trHeight w:val="780"/>
        </w:trPr>
        <w:tc>
          <w:tcPr>
            <w:tcW w:w="1844" w:type="dxa"/>
            <w:vMerge/>
          </w:tcPr>
          <w:p w:rsidR="002E3CC5" w:rsidRPr="0066535F" w:rsidRDefault="002E3CC5" w:rsidP="00D64EDC">
            <w:pPr>
              <w:pStyle w:val="a3"/>
              <w:spacing w:after="0" w:line="240" w:lineRule="auto"/>
              <w:ind w:left="382"/>
              <w:jc w:val="both"/>
              <w:rPr>
                <w:rFonts w:ascii="Times New Roman" w:hAnsi="Times New Roman" w:cs="Times New Roman"/>
                <w:b/>
                <w:sz w:val="28"/>
                <w:szCs w:val="28"/>
              </w:rPr>
            </w:pPr>
          </w:p>
        </w:tc>
        <w:tc>
          <w:tcPr>
            <w:tcW w:w="3404" w:type="dxa"/>
          </w:tcPr>
          <w:p w:rsidR="002E3CC5" w:rsidRPr="0066535F" w:rsidRDefault="00DE6CBE" w:rsidP="00D64EDC">
            <w:pPr>
              <w:spacing w:after="0" w:line="240" w:lineRule="auto"/>
              <w:jc w:val="both"/>
              <w:rPr>
                <w:rFonts w:ascii="Times New Roman" w:hAnsi="Times New Roman" w:cs="Times New Roman"/>
                <w:sz w:val="28"/>
                <w:szCs w:val="28"/>
              </w:rPr>
            </w:pPr>
            <w:r w:rsidRPr="0066535F">
              <w:rPr>
                <w:rFonts w:ascii="Times New Roman" w:hAnsi="Times New Roman" w:cs="Times New Roman"/>
                <w:sz w:val="28"/>
                <w:szCs w:val="28"/>
              </w:rPr>
              <w:t>Підготовка чек-листів для батьків: «Гігієна вдома перед садочком», «Що має бути в наплічнику дитини».</w:t>
            </w:r>
          </w:p>
        </w:tc>
        <w:tc>
          <w:tcPr>
            <w:tcW w:w="1602" w:type="dxa"/>
          </w:tcPr>
          <w:p w:rsidR="002E3CC5" w:rsidRPr="0066535F" w:rsidRDefault="00DE6CBE" w:rsidP="00AB0482">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Вересень-жовтень</w:t>
            </w:r>
          </w:p>
        </w:tc>
        <w:tc>
          <w:tcPr>
            <w:tcW w:w="2219" w:type="dxa"/>
          </w:tcPr>
          <w:p w:rsidR="00DE6CBE" w:rsidRPr="0066535F" w:rsidRDefault="00AB0482" w:rsidP="00DE6CBE">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Вихователі</w:t>
            </w:r>
          </w:p>
          <w:p w:rsidR="002E3CC5" w:rsidRPr="0066535F" w:rsidRDefault="002E3CC5" w:rsidP="00AB0482">
            <w:pPr>
              <w:spacing w:after="0" w:line="240" w:lineRule="auto"/>
              <w:jc w:val="center"/>
              <w:rPr>
                <w:rFonts w:ascii="Times New Roman" w:hAnsi="Times New Roman" w:cs="Times New Roman"/>
                <w:sz w:val="28"/>
                <w:szCs w:val="28"/>
              </w:rPr>
            </w:pPr>
          </w:p>
        </w:tc>
        <w:tc>
          <w:tcPr>
            <w:tcW w:w="1506" w:type="dxa"/>
          </w:tcPr>
          <w:p w:rsidR="002E3CC5" w:rsidRPr="0066535F" w:rsidRDefault="002E3CC5" w:rsidP="000E6DC1">
            <w:pPr>
              <w:spacing w:after="0" w:line="240" w:lineRule="auto"/>
              <w:jc w:val="both"/>
              <w:rPr>
                <w:rFonts w:ascii="Times New Roman" w:hAnsi="Times New Roman" w:cs="Times New Roman"/>
                <w:b/>
                <w:sz w:val="28"/>
                <w:szCs w:val="28"/>
              </w:rPr>
            </w:pPr>
          </w:p>
        </w:tc>
      </w:tr>
      <w:tr w:rsidR="001E1605" w:rsidRPr="0066535F" w:rsidTr="001E1605">
        <w:trPr>
          <w:trHeight w:val="780"/>
        </w:trPr>
        <w:tc>
          <w:tcPr>
            <w:tcW w:w="1844" w:type="dxa"/>
            <w:vMerge/>
          </w:tcPr>
          <w:p w:rsidR="002E3CC5" w:rsidRPr="0066535F" w:rsidRDefault="002E3CC5" w:rsidP="00D64EDC">
            <w:pPr>
              <w:pStyle w:val="a3"/>
              <w:spacing w:after="0" w:line="240" w:lineRule="auto"/>
              <w:ind w:left="382"/>
              <w:jc w:val="both"/>
              <w:rPr>
                <w:rFonts w:ascii="Times New Roman" w:hAnsi="Times New Roman" w:cs="Times New Roman"/>
                <w:b/>
                <w:sz w:val="28"/>
                <w:szCs w:val="28"/>
              </w:rPr>
            </w:pPr>
          </w:p>
        </w:tc>
        <w:tc>
          <w:tcPr>
            <w:tcW w:w="3404" w:type="dxa"/>
          </w:tcPr>
          <w:p w:rsidR="002E3CC5" w:rsidRPr="0066535F" w:rsidRDefault="00DE6CBE" w:rsidP="00D64EDC">
            <w:pPr>
              <w:spacing w:after="0" w:line="240" w:lineRule="auto"/>
              <w:jc w:val="both"/>
              <w:rPr>
                <w:rFonts w:ascii="Times New Roman" w:hAnsi="Times New Roman" w:cs="Times New Roman"/>
                <w:sz w:val="28"/>
                <w:szCs w:val="28"/>
              </w:rPr>
            </w:pPr>
            <w:r w:rsidRPr="0066535F">
              <w:rPr>
                <w:rFonts w:ascii="Times New Roman" w:hAnsi="Times New Roman" w:cs="Times New Roman"/>
                <w:sz w:val="28"/>
                <w:szCs w:val="28"/>
              </w:rPr>
              <w:t>Онлайн-консультація для батьків: «Вітаміни, вода і баланс».</w:t>
            </w:r>
          </w:p>
        </w:tc>
        <w:tc>
          <w:tcPr>
            <w:tcW w:w="1602" w:type="dxa"/>
          </w:tcPr>
          <w:p w:rsidR="002E3CC5" w:rsidRPr="0066535F" w:rsidRDefault="00DE6CBE" w:rsidP="00AB0482">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Квітень</w:t>
            </w:r>
          </w:p>
        </w:tc>
        <w:tc>
          <w:tcPr>
            <w:tcW w:w="2219" w:type="dxa"/>
          </w:tcPr>
          <w:p w:rsidR="002E3CC5" w:rsidRPr="0066535F" w:rsidRDefault="00DE6CBE" w:rsidP="00AB0482">
            <w:pPr>
              <w:spacing w:after="0" w:line="240" w:lineRule="auto"/>
              <w:jc w:val="center"/>
              <w:rPr>
                <w:rFonts w:ascii="Times New Roman" w:hAnsi="Times New Roman" w:cs="Times New Roman"/>
                <w:sz w:val="28"/>
                <w:szCs w:val="28"/>
              </w:rPr>
            </w:pPr>
            <w:r w:rsidRPr="0066535F">
              <w:rPr>
                <w:rFonts w:ascii="Times New Roman" w:hAnsi="Times New Roman" w:cs="Times New Roman"/>
                <w:sz w:val="28"/>
                <w:szCs w:val="28"/>
              </w:rPr>
              <w:t>Медична сестра</w:t>
            </w:r>
          </w:p>
        </w:tc>
        <w:tc>
          <w:tcPr>
            <w:tcW w:w="1506" w:type="dxa"/>
          </w:tcPr>
          <w:p w:rsidR="002E3CC5" w:rsidRPr="0066535F" w:rsidRDefault="002E3CC5" w:rsidP="000E6DC1">
            <w:pPr>
              <w:spacing w:after="0" w:line="240" w:lineRule="auto"/>
              <w:jc w:val="both"/>
              <w:rPr>
                <w:rFonts w:ascii="Times New Roman" w:hAnsi="Times New Roman" w:cs="Times New Roman"/>
                <w:b/>
                <w:sz w:val="28"/>
                <w:szCs w:val="28"/>
              </w:rPr>
            </w:pPr>
          </w:p>
        </w:tc>
      </w:tr>
    </w:tbl>
    <w:p w:rsidR="0072288A" w:rsidRPr="0066535F" w:rsidRDefault="0072288A" w:rsidP="000E6DC1">
      <w:pPr>
        <w:spacing w:after="0" w:line="240" w:lineRule="auto"/>
        <w:jc w:val="both"/>
        <w:rPr>
          <w:rFonts w:ascii="Times New Roman" w:hAnsi="Times New Roman" w:cs="Times New Roman"/>
          <w:b/>
          <w:sz w:val="28"/>
          <w:szCs w:val="28"/>
        </w:rPr>
      </w:pPr>
    </w:p>
    <w:p w:rsidR="0072288A" w:rsidRPr="0066535F" w:rsidRDefault="0072288A" w:rsidP="000E6DC1">
      <w:pPr>
        <w:spacing w:after="0" w:line="240" w:lineRule="auto"/>
        <w:jc w:val="both"/>
        <w:rPr>
          <w:rFonts w:ascii="Times New Roman" w:hAnsi="Times New Roman" w:cs="Times New Roman"/>
          <w:b/>
          <w:sz w:val="28"/>
          <w:szCs w:val="28"/>
        </w:rPr>
      </w:pPr>
    </w:p>
    <w:p w:rsidR="00BD7E10" w:rsidRDefault="00BD7E10" w:rsidP="000E6DC1">
      <w:pPr>
        <w:spacing w:after="0" w:line="240" w:lineRule="auto"/>
        <w:jc w:val="both"/>
        <w:rPr>
          <w:rFonts w:ascii="Times New Roman" w:hAnsi="Times New Roman" w:cs="Times New Roman"/>
          <w:b/>
          <w:sz w:val="24"/>
          <w:szCs w:val="24"/>
        </w:rPr>
      </w:pPr>
    </w:p>
    <w:p w:rsidR="0079753E" w:rsidRDefault="0079753E" w:rsidP="000E6DC1">
      <w:pPr>
        <w:spacing w:after="0" w:line="240" w:lineRule="auto"/>
        <w:jc w:val="both"/>
        <w:rPr>
          <w:rFonts w:ascii="Times New Roman" w:hAnsi="Times New Roman" w:cs="Times New Roman"/>
          <w:b/>
          <w:sz w:val="24"/>
          <w:szCs w:val="24"/>
        </w:rPr>
      </w:pPr>
    </w:p>
    <w:p w:rsidR="00BD7E10" w:rsidRDefault="00BD7E10" w:rsidP="000E6DC1">
      <w:pPr>
        <w:spacing w:after="0" w:line="240" w:lineRule="auto"/>
        <w:jc w:val="both"/>
        <w:rPr>
          <w:rFonts w:ascii="Times New Roman" w:hAnsi="Times New Roman" w:cs="Times New Roman"/>
          <w:b/>
          <w:sz w:val="24"/>
          <w:szCs w:val="24"/>
        </w:rPr>
      </w:pPr>
    </w:p>
    <w:p w:rsidR="00BD7E10" w:rsidRDefault="00BD7E10" w:rsidP="000E6DC1">
      <w:pPr>
        <w:spacing w:after="0" w:line="240" w:lineRule="auto"/>
        <w:jc w:val="both"/>
        <w:rPr>
          <w:rFonts w:ascii="Times New Roman" w:hAnsi="Times New Roman" w:cs="Times New Roman"/>
          <w:b/>
          <w:sz w:val="24"/>
          <w:szCs w:val="24"/>
        </w:rPr>
      </w:pP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559"/>
        <w:gridCol w:w="3402"/>
        <w:gridCol w:w="1417"/>
        <w:gridCol w:w="1701"/>
        <w:gridCol w:w="993"/>
      </w:tblGrid>
      <w:tr w:rsidR="00FA7139" w:rsidTr="009D0FC0">
        <w:trPr>
          <w:trHeight w:val="612"/>
        </w:trPr>
        <w:tc>
          <w:tcPr>
            <w:tcW w:w="10916" w:type="dxa"/>
            <w:gridSpan w:val="6"/>
          </w:tcPr>
          <w:p w:rsidR="00FA7139" w:rsidRPr="00876426" w:rsidRDefault="0023444F" w:rsidP="0023444F">
            <w:pPr>
              <w:spacing w:after="0" w:line="240" w:lineRule="auto"/>
              <w:jc w:val="center"/>
              <w:rPr>
                <w:rFonts w:ascii="Times New Roman" w:hAnsi="Times New Roman" w:cs="Times New Roman"/>
                <w:b/>
                <w:sz w:val="28"/>
                <w:szCs w:val="28"/>
              </w:rPr>
            </w:pPr>
            <w:r w:rsidRPr="00876426">
              <w:rPr>
                <w:rFonts w:ascii="Times New Roman" w:hAnsi="Times New Roman" w:cs="Times New Roman"/>
                <w:b/>
                <w:sz w:val="28"/>
                <w:szCs w:val="28"/>
              </w:rPr>
              <w:t xml:space="preserve">Розділ </w:t>
            </w:r>
            <w:r w:rsidR="00BD7E10" w:rsidRPr="00876426">
              <w:rPr>
                <w:rFonts w:ascii="Times New Roman" w:hAnsi="Times New Roman" w:cs="Times New Roman"/>
                <w:b/>
                <w:sz w:val="28"/>
                <w:szCs w:val="28"/>
              </w:rPr>
              <w:t>5</w:t>
            </w:r>
            <w:r w:rsidRPr="00876426">
              <w:rPr>
                <w:rFonts w:ascii="Times New Roman" w:hAnsi="Times New Roman" w:cs="Times New Roman"/>
                <w:b/>
                <w:sz w:val="28"/>
                <w:szCs w:val="28"/>
              </w:rPr>
              <w:t>. Організаційно-педагогічна діяльність</w:t>
            </w:r>
          </w:p>
        </w:tc>
      </w:tr>
      <w:tr w:rsidR="0023444F" w:rsidTr="005F3A4A">
        <w:trPr>
          <w:trHeight w:val="588"/>
        </w:trPr>
        <w:tc>
          <w:tcPr>
            <w:tcW w:w="1844" w:type="dxa"/>
          </w:tcPr>
          <w:p w:rsidR="00FA7139" w:rsidRPr="00876426" w:rsidRDefault="0023444F" w:rsidP="0023444F">
            <w:pPr>
              <w:spacing w:after="0" w:line="240" w:lineRule="auto"/>
              <w:jc w:val="center"/>
              <w:rPr>
                <w:rFonts w:ascii="Times New Roman" w:hAnsi="Times New Roman" w:cs="Times New Roman"/>
                <w:b/>
                <w:sz w:val="28"/>
                <w:szCs w:val="28"/>
              </w:rPr>
            </w:pPr>
            <w:r w:rsidRPr="00876426">
              <w:rPr>
                <w:rFonts w:ascii="Times New Roman" w:hAnsi="Times New Roman" w:cs="Times New Roman"/>
                <w:b/>
                <w:sz w:val="28"/>
                <w:szCs w:val="28"/>
              </w:rPr>
              <w:t>Номер та назва блоку</w:t>
            </w:r>
          </w:p>
        </w:tc>
        <w:tc>
          <w:tcPr>
            <w:tcW w:w="1559" w:type="dxa"/>
          </w:tcPr>
          <w:p w:rsidR="00FA7139" w:rsidRPr="00876426" w:rsidRDefault="0023444F" w:rsidP="0023444F">
            <w:pPr>
              <w:spacing w:after="0" w:line="240" w:lineRule="auto"/>
              <w:jc w:val="center"/>
              <w:rPr>
                <w:rFonts w:ascii="Times New Roman" w:hAnsi="Times New Roman" w:cs="Times New Roman"/>
                <w:b/>
                <w:sz w:val="28"/>
                <w:szCs w:val="28"/>
              </w:rPr>
            </w:pPr>
            <w:r w:rsidRPr="00876426">
              <w:rPr>
                <w:rFonts w:ascii="Times New Roman" w:hAnsi="Times New Roman" w:cs="Times New Roman"/>
                <w:b/>
                <w:sz w:val="28"/>
                <w:szCs w:val="28"/>
              </w:rPr>
              <w:t>Форма роботи</w:t>
            </w:r>
          </w:p>
        </w:tc>
        <w:tc>
          <w:tcPr>
            <w:tcW w:w="3402" w:type="dxa"/>
          </w:tcPr>
          <w:p w:rsidR="00FA7139" w:rsidRPr="00876426" w:rsidRDefault="0023444F" w:rsidP="0023444F">
            <w:pPr>
              <w:spacing w:after="0" w:line="240" w:lineRule="auto"/>
              <w:jc w:val="center"/>
              <w:rPr>
                <w:rFonts w:ascii="Times New Roman" w:hAnsi="Times New Roman" w:cs="Times New Roman"/>
                <w:b/>
                <w:sz w:val="28"/>
                <w:szCs w:val="28"/>
              </w:rPr>
            </w:pPr>
            <w:r w:rsidRPr="00876426">
              <w:rPr>
                <w:rFonts w:ascii="Times New Roman" w:hAnsi="Times New Roman" w:cs="Times New Roman"/>
                <w:b/>
                <w:sz w:val="28"/>
                <w:szCs w:val="28"/>
              </w:rPr>
              <w:t>Тема (зміст) заходів</w:t>
            </w:r>
          </w:p>
        </w:tc>
        <w:tc>
          <w:tcPr>
            <w:tcW w:w="1417" w:type="dxa"/>
          </w:tcPr>
          <w:p w:rsidR="00FA7139" w:rsidRPr="00876426" w:rsidRDefault="0023444F" w:rsidP="0023444F">
            <w:pPr>
              <w:spacing w:after="0" w:line="240" w:lineRule="auto"/>
              <w:jc w:val="center"/>
              <w:rPr>
                <w:rFonts w:ascii="Times New Roman" w:hAnsi="Times New Roman" w:cs="Times New Roman"/>
                <w:b/>
                <w:sz w:val="28"/>
                <w:szCs w:val="28"/>
              </w:rPr>
            </w:pPr>
            <w:r w:rsidRPr="00876426">
              <w:rPr>
                <w:rFonts w:ascii="Times New Roman" w:hAnsi="Times New Roman" w:cs="Times New Roman"/>
                <w:b/>
                <w:sz w:val="28"/>
                <w:szCs w:val="28"/>
              </w:rPr>
              <w:t>Термін виконання</w:t>
            </w:r>
          </w:p>
        </w:tc>
        <w:tc>
          <w:tcPr>
            <w:tcW w:w="1701" w:type="dxa"/>
          </w:tcPr>
          <w:p w:rsidR="00FA7139" w:rsidRPr="00876426" w:rsidRDefault="0023444F" w:rsidP="0023444F">
            <w:pPr>
              <w:spacing w:after="0" w:line="240" w:lineRule="auto"/>
              <w:jc w:val="center"/>
              <w:rPr>
                <w:rFonts w:ascii="Times New Roman" w:hAnsi="Times New Roman" w:cs="Times New Roman"/>
                <w:b/>
                <w:sz w:val="28"/>
                <w:szCs w:val="28"/>
              </w:rPr>
            </w:pPr>
            <w:r w:rsidRPr="00876426">
              <w:rPr>
                <w:rFonts w:ascii="Times New Roman" w:hAnsi="Times New Roman" w:cs="Times New Roman"/>
                <w:b/>
                <w:sz w:val="28"/>
                <w:szCs w:val="28"/>
              </w:rPr>
              <w:t>Відповідальний</w:t>
            </w:r>
          </w:p>
        </w:tc>
        <w:tc>
          <w:tcPr>
            <w:tcW w:w="993" w:type="dxa"/>
          </w:tcPr>
          <w:p w:rsidR="00FA7139" w:rsidRDefault="0023444F" w:rsidP="002344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При</w:t>
            </w:r>
            <w:r w:rsidR="00CA42B9">
              <w:rPr>
                <w:rFonts w:ascii="Times New Roman" w:hAnsi="Times New Roman" w:cs="Times New Roman"/>
                <w:b/>
                <w:sz w:val="24"/>
                <w:szCs w:val="24"/>
              </w:rPr>
              <w:t>-</w:t>
            </w:r>
            <w:r>
              <w:rPr>
                <w:rFonts w:ascii="Times New Roman" w:hAnsi="Times New Roman" w:cs="Times New Roman"/>
                <w:b/>
                <w:sz w:val="24"/>
                <w:szCs w:val="24"/>
              </w:rPr>
              <w:t>мітки</w:t>
            </w:r>
          </w:p>
        </w:tc>
      </w:tr>
      <w:tr w:rsidR="000B3973" w:rsidTr="005F3A4A">
        <w:trPr>
          <w:trHeight w:val="516"/>
        </w:trPr>
        <w:tc>
          <w:tcPr>
            <w:tcW w:w="1844" w:type="dxa"/>
            <w:vMerge w:val="restart"/>
          </w:tcPr>
          <w:p w:rsidR="000B3973" w:rsidRPr="00876426" w:rsidRDefault="0079753E" w:rsidP="00B93D44">
            <w:pPr>
              <w:spacing w:after="0" w:line="240" w:lineRule="auto"/>
              <w:rPr>
                <w:rFonts w:ascii="Times New Roman" w:hAnsi="Times New Roman" w:cs="Times New Roman"/>
                <w:b/>
                <w:sz w:val="28"/>
                <w:szCs w:val="28"/>
              </w:rPr>
            </w:pPr>
            <w:r w:rsidRPr="00876426">
              <w:rPr>
                <w:rFonts w:ascii="Times New Roman" w:hAnsi="Times New Roman" w:cs="Times New Roman"/>
                <w:b/>
                <w:sz w:val="28"/>
                <w:szCs w:val="28"/>
              </w:rPr>
              <w:t>5</w:t>
            </w:r>
            <w:r w:rsidR="00B93D44" w:rsidRPr="00876426">
              <w:rPr>
                <w:rFonts w:ascii="Times New Roman" w:hAnsi="Times New Roman" w:cs="Times New Roman"/>
                <w:b/>
                <w:sz w:val="28"/>
                <w:szCs w:val="28"/>
              </w:rPr>
              <w:t xml:space="preserve">.1. </w:t>
            </w:r>
            <w:r w:rsidR="000B3973" w:rsidRPr="00876426">
              <w:rPr>
                <w:rFonts w:ascii="Times New Roman" w:hAnsi="Times New Roman" w:cs="Times New Roman"/>
                <w:b/>
                <w:sz w:val="28"/>
                <w:szCs w:val="28"/>
              </w:rPr>
              <w:t>Взаємодія з батьками, законними представник</w:t>
            </w:r>
            <w:r w:rsidR="000B3973" w:rsidRPr="00876426">
              <w:rPr>
                <w:rFonts w:ascii="Times New Roman" w:hAnsi="Times New Roman" w:cs="Times New Roman"/>
                <w:b/>
                <w:sz w:val="28"/>
                <w:szCs w:val="28"/>
              </w:rPr>
              <w:lastRenderedPageBreak/>
              <w:t>ами, органом батьківського самоврядування</w:t>
            </w:r>
          </w:p>
        </w:tc>
        <w:tc>
          <w:tcPr>
            <w:tcW w:w="1559" w:type="dxa"/>
            <w:vMerge w:val="restart"/>
          </w:tcPr>
          <w:p w:rsidR="000B3973" w:rsidRPr="00876426" w:rsidRDefault="000B3973" w:rsidP="0023444F">
            <w:pPr>
              <w:spacing w:after="0" w:line="240" w:lineRule="auto"/>
              <w:jc w:val="center"/>
              <w:rPr>
                <w:rFonts w:ascii="Times New Roman" w:hAnsi="Times New Roman" w:cs="Times New Roman"/>
                <w:b/>
                <w:sz w:val="28"/>
                <w:szCs w:val="28"/>
              </w:rPr>
            </w:pPr>
            <w:r w:rsidRPr="00876426">
              <w:rPr>
                <w:rFonts w:ascii="Times New Roman" w:hAnsi="Times New Roman" w:cs="Times New Roman"/>
                <w:b/>
                <w:sz w:val="28"/>
                <w:szCs w:val="28"/>
              </w:rPr>
              <w:lastRenderedPageBreak/>
              <w:t>Електронна взаємодія, онлайн-</w:t>
            </w:r>
            <w:r w:rsidRPr="00876426">
              <w:rPr>
                <w:rFonts w:ascii="Times New Roman" w:hAnsi="Times New Roman" w:cs="Times New Roman"/>
                <w:b/>
                <w:sz w:val="28"/>
                <w:szCs w:val="28"/>
              </w:rPr>
              <w:lastRenderedPageBreak/>
              <w:t>платформи</w:t>
            </w:r>
          </w:p>
        </w:tc>
        <w:tc>
          <w:tcPr>
            <w:tcW w:w="3402" w:type="dxa"/>
          </w:tcPr>
          <w:p w:rsidR="000B3973" w:rsidRPr="00876426" w:rsidRDefault="000B3973" w:rsidP="0083063A">
            <w:pPr>
              <w:spacing w:after="0" w:line="240" w:lineRule="auto"/>
              <w:jc w:val="both"/>
              <w:rPr>
                <w:rFonts w:ascii="Times New Roman" w:hAnsi="Times New Roman" w:cs="Times New Roman"/>
                <w:sz w:val="28"/>
                <w:szCs w:val="28"/>
              </w:rPr>
            </w:pPr>
            <w:r w:rsidRPr="00876426">
              <w:rPr>
                <w:rFonts w:ascii="Times New Roman" w:hAnsi="Times New Roman" w:cs="Times New Roman"/>
                <w:sz w:val="28"/>
                <w:szCs w:val="28"/>
              </w:rPr>
              <w:lastRenderedPageBreak/>
              <w:t xml:space="preserve">Розширення електронного середовища для комунікації: створення груп в  </w:t>
            </w:r>
            <w:proofErr w:type="spellStart"/>
            <w:r w:rsidRPr="00876426">
              <w:rPr>
                <w:rFonts w:ascii="Times New Roman" w:hAnsi="Times New Roman" w:cs="Times New Roman"/>
                <w:sz w:val="28"/>
                <w:szCs w:val="28"/>
              </w:rPr>
              <w:t>месенджерах</w:t>
            </w:r>
            <w:proofErr w:type="spellEnd"/>
            <w:r w:rsidRPr="00876426">
              <w:rPr>
                <w:rFonts w:ascii="Times New Roman" w:hAnsi="Times New Roman" w:cs="Times New Roman"/>
                <w:sz w:val="28"/>
                <w:szCs w:val="28"/>
              </w:rPr>
              <w:t xml:space="preserve"> (</w:t>
            </w:r>
            <w:proofErr w:type="spellStart"/>
            <w:r w:rsidRPr="00876426">
              <w:rPr>
                <w:rFonts w:ascii="Times New Roman" w:hAnsi="Times New Roman" w:cs="Times New Roman"/>
                <w:sz w:val="28"/>
                <w:szCs w:val="28"/>
              </w:rPr>
              <w:t>Viber</w:t>
            </w:r>
            <w:proofErr w:type="spellEnd"/>
            <w:r w:rsidRPr="00876426">
              <w:rPr>
                <w:rFonts w:ascii="Times New Roman" w:hAnsi="Times New Roman" w:cs="Times New Roman"/>
                <w:sz w:val="28"/>
                <w:szCs w:val="28"/>
              </w:rPr>
              <w:t>/</w:t>
            </w:r>
            <w:proofErr w:type="spellStart"/>
            <w:r w:rsidRPr="00876426">
              <w:rPr>
                <w:rFonts w:ascii="Times New Roman" w:hAnsi="Times New Roman" w:cs="Times New Roman"/>
                <w:sz w:val="28"/>
                <w:szCs w:val="28"/>
              </w:rPr>
              <w:t>Telegram</w:t>
            </w:r>
            <w:proofErr w:type="spellEnd"/>
            <w:r w:rsidRPr="00876426">
              <w:rPr>
                <w:rFonts w:ascii="Times New Roman" w:hAnsi="Times New Roman" w:cs="Times New Roman"/>
                <w:sz w:val="28"/>
                <w:szCs w:val="28"/>
              </w:rPr>
              <w:t xml:space="preserve">) та </w:t>
            </w:r>
            <w:r w:rsidRPr="00876426">
              <w:rPr>
                <w:rFonts w:ascii="Times New Roman" w:hAnsi="Times New Roman" w:cs="Times New Roman"/>
                <w:sz w:val="28"/>
                <w:szCs w:val="28"/>
              </w:rPr>
              <w:lastRenderedPageBreak/>
              <w:t>інформаційних каналів закладу.</w:t>
            </w:r>
          </w:p>
        </w:tc>
        <w:tc>
          <w:tcPr>
            <w:tcW w:w="1417" w:type="dxa"/>
          </w:tcPr>
          <w:p w:rsidR="000B3973" w:rsidRPr="00876426" w:rsidRDefault="000B3973" w:rsidP="00CA42B9">
            <w:pPr>
              <w:spacing w:after="0" w:line="240" w:lineRule="auto"/>
              <w:jc w:val="center"/>
              <w:rPr>
                <w:rFonts w:ascii="Times New Roman" w:hAnsi="Times New Roman" w:cs="Times New Roman"/>
                <w:sz w:val="28"/>
                <w:szCs w:val="28"/>
              </w:rPr>
            </w:pPr>
            <w:r w:rsidRPr="00876426">
              <w:rPr>
                <w:rFonts w:ascii="Times New Roman" w:hAnsi="Times New Roman" w:cs="Times New Roman"/>
                <w:sz w:val="28"/>
                <w:szCs w:val="28"/>
              </w:rPr>
              <w:lastRenderedPageBreak/>
              <w:t>Серпень,</w:t>
            </w:r>
          </w:p>
          <w:p w:rsidR="000B3973" w:rsidRPr="00876426" w:rsidRDefault="000B3973" w:rsidP="00CA42B9">
            <w:pPr>
              <w:spacing w:after="0" w:line="240" w:lineRule="auto"/>
              <w:jc w:val="center"/>
              <w:rPr>
                <w:rFonts w:ascii="Times New Roman" w:hAnsi="Times New Roman" w:cs="Times New Roman"/>
                <w:sz w:val="28"/>
                <w:szCs w:val="28"/>
              </w:rPr>
            </w:pPr>
            <w:r w:rsidRPr="00876426">
              <w:rPr>
                <w:rFonts w:ascii="Times New Roman" w:hAnsi="Times New Roman" w:cs="Times New Roman"/>
                <w:sz w:val="28"/>
                <w:szCs w:val="28"/>
              </w:rPr>
              <w:t>протягом року</w:t>
            </w:r>
          </w:p>
        </w:tc>
        <w:tc>
          <w:tcPr>
            <w:tcW w:w="1701" w:type="dxa"/>
          </w:tcPr>
          <w:p w:rsidR="000B3973" w:rsidRPr="00876426" w:rsidRDefault="000B3973" w:rsidP="00CA42B9">
            <w:pPr>
              <w:spacing w:after="0" w:line="240" w:lineRule="auto"/>
              <w:jc w:val="center"/>
              <w:rPr>
                <w:rFonts w:ascii="Times New Roman" w:hAnsi="Times New Roman" w:cs="Times New Roman"/>
                <w:sz w:val="28"/>
                <w:szCs w:val="28"/>
              </w:rPr>
            </w:pPr>
            <w:r w:rsidRPr="00876426">
              <w:rPr>
                <w:rFonts w:ascii="Times New Roman" w:hAnsi="Times New Roman" w:cs="Times New Roman"/>
                <w:sz w:val="28"/>
                <w:szCs w:val="28"/>
              </w:rPr>
              <w:t>Вихователі</w:t>
            </w:r>
          </w:p>
        </w:tc>
        <w:tc>
          <w:tcPr>
            <w:tcW w:w="993" w:type="dxa"/>
          </w:tcPr>
          <w:p w:rsidR="000B3973" w:rsidRDefault="000B3973" w:rsidP="000E6DC1">
            <w:pPr>
              <w:spacing w:after="0" w:line="240" w:lineRule="auto"/>
              <w:jc w:val="both"/>
              <w:rPr>
                <w:rFonts w:ascii="Times New Roman" w:hAnsi="Times New Roman" w:cs="Times New Roman"/>
                <w:b/>
                <w:sz w:val="24"/>
                <w:szCs w:val="24"/>
              </w:rPr>
            </w:pPr>
          </w:p>
        </w:tc>
      </w:tr>
      <w:tr w:rsidR="000B3973" w:rsidTr="005F3A4A">
        <w:trPr>
          <w:trHeight w:val="516"/>
        </w:trPr>
        <w:tc>
          <w:tcPr>
            <w:tcW w:w="1844" w:type="dxa"/>
            <w:vMerge/>
          </w:tcPr>
          <w:p w:rsidR="000B3973" w:rsidRPr="0083063A" w:rsidRDefault="000B3973" w:rsidP="004870B2">
            <w:pPr>
              <w:pStyle w:val="a3"/>
              <w:numPr>
                <w:ilvl w:val="1"/>
                <w:numId w:val="18"/>
              </w:numPr>
              <w:spacing w:after="0" w:line="240" w:lineRule="auto"/>
              <w:ind w:left="476" w:hanging="476"/>
              <w:rPr>
                <w:rFonts w:ascii="Times New Roman" w:hAnsi="Times New Roman" w:cs="Times New Roman"/>
                <w:b/>
                <w:sz w:val="24"/>
                <w:szCs w:val="24"/>
              </w:rPr>
            </w:pPr>
          </w:p>
        </w:tc>
        <w:tc>
          <w:tcPr>
            <w:tcW w:w="1559" w:type="dxa"/>
            <w:vMerge/>
          </w:tcPr>
          <w:p w:rsidR="000B3973" w:rsidRPr="0083063A" w:rsidRDefault="000B3973" w:rsidP="0023444F">
            <w:pPr>
              <w:spacing w:after="0" w:line="240" w:lineRule="auto"/>
              <w:jc w:val="center"/>
              <w:rPr>
                <w:rFonts w:ascii="Times New Roman" w:hAnsi="Times New Roman" w:cs="Times New Roman"/>
                <w:b/>
                <w:sz w:val="24"/>
                <w:szCs w:val="24"/>
              </w:rPr>
            </w:pPr>
          </w:p>
        </w:tc>
        <w:tc>
          <w:tcPr>
            <w:tcW w:w="3402" w:type="dxa"/>
          </w:tcPr>
          <w:p w:rsidR="000B3973" w:rsidRPr="00876426" w:rsidRDefault="00876426" w:rsidP="008306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Створення адаптаційної </w:t>
            </w:r>
            <w:r w:rsidR="000B3973" w:rsidRPr="00876426">
              <w:rPr>
                <w:rFonts w:ascii="Times New Roman" w:hAnsi="Times New Roman" w:cs="Times New Roman"/>
                <w:sz w:val="28"/>
                <w:szCs w:val="28"/>
              </w:rPr>
              <w:t xml:space="preserve"> карти дня дитини – ознайомлення батьків з режимом дня, графіком </w:t>
            </w:r>
            <w:proofErr w:type="spellStart"/>
            <w:r w:rsidR="000B3973" w:rsidRPr="00876426">
              <w:rPr>
                <w:rFonts w:ascii="Times New Roman" w:hAnsi="Times New Roman" w:cs="Times New Roman"/>
                <w:sz w:val="28"/>
                <w:szCs w:val="28"/>
              </w:rPr>
              <w:t>активностей</w:t>
            </w:r>
            <w:proofErr w:type="spellEnd"/>
            <w:r w:rsidR="000B3973" w:rsidRPr="00876426">
              <w:rPr>
                <w:rFonts w:ascii="Times New Roman" w:hAnsi="Times New Roman" w:cs="Times New Roman"/>
                <w:sz w:val="28"/>
                <w:szCs w:val="28"/>
              </w:rPr>
              <w:t>.</w:t>
            </w:r>
          </w:p>
        </w:tc>
        <w:tc>
          <w:tcPr>
            <w:tcW w:w="1417" w:type="dxa"/>
          </w:tcPr>
          <w:p w:rsidR="000B3973" w:rsidRPr="00876426" w:rsidRDefault="000B3973" w:rsidP="00CA42B9">
            <w:pPr>
              <w:spacing w:after="0" w:line="240" w:lineRule="auto"/>
              <w:jc w:val="center"/>
              <w:rPr>
                <w:rFonts w:ascii="Times New Roman" w:hAnsi="Times New Roman" w:cs="Times New Roman"/>
                <w:sz w:val="28"/>
                <w:szCs w:val="28"/>
              </w:rPr>
            </w:pPr>
            <w:r w:rsidRPr="00876426">
              <w:rPr>
                <w:rFonts w:ascii="Times New Roman" w:hAnsi="Times New Roman" w:cs="Times New Roman"/>
                <w:sz w:val="28"/>
                <w:szCs w:val="28"/>
              </w:rPr>
              <w:t>Вересень</w:t>
            </w:r>
          </w:p>
        </w:tc>
        <w:tc>
          <w:tcPr>
            <w:tcW w:w="1701" w:type="dxa"/>
          </w:tcPr>
          <w:p w:rsidR="000B3973" w:rsidRPr="00876426" w:rsidRDefault="000B3973" w:rsidP="00CA42B9">
            <w:pPr>
              <w:spacing w:after="0" w:line="240" w:lineRule="auto"/>
              <w:jc w:val="center"/>
              <w:rPr>
                <w:rFonts w:ascii="Times New Roman" w:hAnsi="Times New Roman" w:cs="Times New Roman"/>
                <w:sz w:val="28"/>
                <w:szCs w:val="28"/>
              </w:rPr>
            </w:pPr>
            <w:r w:rsidRPr="00876426">
              <w:rPr>
                <w:rFonts w:ascii="Times New Roman" w:hAnsi="Times New Roman" w:cs="Times New Roman"/>
                <w:sz w:val="28"/>
                <w:szCs w:val="28"/>
              </w:rPr>
              <w:t>Вихователі</w:t>
            </w:r>
          </w:p>
        </w:tc>
        <w:tc>
          <w:tcPr>
            <w:tcW w:w="993" w:type="dxa"/>
          </w:tcPr>
          <w:p w:rsidR="000B3973" w:rsidRDefault="000B3973" w:rsidP="000E6DC1">
            <w:pPr>
              <w:spacing w:after="0" w:line="240" w:lineRule="auto"/>
              <w:jc w:val="both"/>
              <w:rPr>
                <w:rFonts w:ascii="Times New Roman" w:hAnsi="Times New Roman" w:cs="Times New Roman"/>
                <w:b/>
                <w:sz w:val="24"/>
                <w:szCs w:val="24"/>
              </w:rPr>
            </w:pPr>
          </w:p>
        </w:tc>
      </w:tr>
      <w:tr w:rsidR="000B3973" w:rsidTr="005F3A4A">
        <w:trPr>
          <w:trHeight w:val="516"/>
        </w:trPr>
        <w:tc>
          <w:tcPr>
            <w:tcW w:w="1844" w:type="dxa"/>
            <w:vMerge/>
          </w:tcPr>
          <w:p w:rsidR="000B3973" w:rsidRPr="0083063A" w:rsidRDefault="000B3973" w:rsidP="004870B2">
            <w:pPr>
              <w:pStyle w:val="a3"/>
              <w:numPr>
                <w:ilvl w:val="1"/>
                <w:numId w:val="18"/>
              </w:numPr>
              <w:spacing w:after="0" w:line="240" w:lineRule="auto"/>
              <w:ind w:left="476" w:hanging="476"/>
              <w:rPr>
                <w:rFonts w:ascii="Times New Roman" w:hAnsi="Times New Roman" w:cs="Times New Roman"/>
                <w:b/>
                <w:sz w:val="24"/>
                <w:szCs w:val="24"/>
              </w:rPr>
            </w:pPr>
          </w:p>
        </w:tc>
        <w:tc>
          <w:tcPr>
            <w:tcW w:w="1559" w:type="dxa"/>
            <w:vMerge/>
          </w:tcPr>
          <w:p w:rsidR="000B3973" w:rsidRPr="0083063A" w:rsidRDefault="000B3973" w:rsidP="0023444F">
            <w:pPr>
              <w:spacing w:after="0" w:line="240" w:lineRule="auto"/>
              <w:jc w:val="center"/>
              <w:rPr>
                <w:rFonts w:ascii="Times New Roman" w:hAnsi="Times New Roman" w:cs="Times New Roman"/>
                <w:b/>
                <w:sz w:val="24"/>
                <w:szCs w:val="24"/>
              </w:rPr>
            </w:pPr>
          </w:p>
        </w:tc>
        <w:tc>
          <w:tcPr>
            <w:tcW w:w="3402" w:type="dxa"/>
          </w:tcPr>
          <w:p w:rsidR="000B3973" w:rsidRPr="00876426" w:rsidRDefault="000B3973" w:rsidP="0083063A">
            <w:pPr>
              <w:spacing w:after="0" w:line="240" w:lineRule="auto"/>
              <w:jc w:val="both"/>
              <w:rPr>
                <w:rFonts w:ascii="Times New Roman" w:hAnsi="Times New Roman" w:cs="Times New Roman"/>
                <w:sz w:val="28"/>
                <w:szCs w:val="28"/>
              </w:rPr>
            </w:pPr>
            <w:r w:rsidRPr="00876426">
              <w:rPr>
                <w:rFonts w:ascii="Times New Roman" w:hAnsi="Times New Roman" w:cs="Times New Roman"/>
                <w:sz w:val="28"/>
                <w:szCs w:val="28"/>
              </w:rPr>
              <w:t>Онлайн-анкетування: зворотний зв’язок, пропозиції, тривоги родин.</w:t>
            </w:r>
          </w:p>
        </w:tc>
        <w:tc>
          <w:tcPr>
            <w:tcW w:w="1417" w:type="dxa"/>
          </w:tcPr>
          <w:p w:rsidR="000B3973" w:rsidRPr="00876426" w:rsidRDefault="000B3973" w:rsidP="00CA42B9">
            <w:pPr>
              <w:spacing w:after="0" w:line="240" w:lineRule="auto"/>
              <w:jc w:val="center"/>
              <w:rPr>
                <w:rFonts w:ascii="Times New Roman" w:hAnsi="Times New Roman" w:cs="Times New Roman"/>
                <w:sz w:val="28"/>
                <w:szCs w:val="28"/>
              </w:rPr>
            </w:pPr>
            <w:r w:rsidRPr="00876426">
              <w:rPr>
                <w:rFonts w:ascii="Times New Roman" w:hAnsi="Times New Roman" w:cs="Times New Roman"/>
                <w:sz w:val="28"/>
                <w:szCs w:val="28"/>
              </w:rPr>
              <w:t>Протягом року</w:t>
            </w:r>
          </w:p>
        </w:tc>
        <w:tc>
          <w:tcPr>
            <w:tcW w:w="1701" w:type="dxa"/>
          </w:tcPr>
          <w:p w:rsidR="000B3973" w:rsidRPr="00876426" w:rsidRDefault="00BD7E10" w:rsidP="0083063A">
            <w:pPr>
              <w:spacing w:after="0" w:line="240" w:lineRule="auto"/>
              <w:jc w:val="center"/>
              <w:rPr>
                <w:rFonts w:ascii="Times New Roman" w:hAnsi="Times New Roman" w:cs="Times New Roman"/>
                <w:sz w:val="28"/>
                <w:szCs w:val="28"/>
              </w:rPr>
            </w:pPr>
            <w:r w:rsidRPr="00876426">
              <w:rPr>
                <w:rFonts w:ascii="Times New Roman" w:hAnsi="Times New Roman" w:cs="Times New Roman"/>
                <w:sz w:val="28"/>
                <w:szCs w:val="28"/>
              </w:rPr>
              <w:t>Вихователі</w:t>
            </w:r>
          </w:p>
        </w:tc>
        <w:tc>
          <w:tcPr>
            <w:tcW w:w="993" w:type="dxa"/>
          </w:tcPr>
          <w:p w:rsidR="000B3973" w:rsidRDefault="000B3973" w:rsidP="000E6DC1">
            <w:pPr>
              <w:spacing w:after="0" w:line="240" w:lineRule="auto"/>
              <w:jc w:val="both"/>
              <w:rPr>
                <w:rFonts w:ascii="Times New Roman" w:hAnsi="Times New Roman" w:cs="Times New Roman"/>
                <w:b/>
                <w:sz w:val="24"/>
                <w:szCs w:val="24"/>
              </w:rPr>
            </w:pPr>
          </w:p>
        </w:tc>
      </w:tr>
      <w:tr w:rsidR="000B3973" w:rsidTr="005F3A4A">
        <w:trPr>
          <w:trHeight w:val="516"/>
        </w:trPr>
        <w:tc>
          <w:tcPr>
            <w:tcW w:w="1844" w:type="dxa"/>
            <w:vMerge/>
          </w:tcPr>
          <w:p w:rsidR="000B3973" w:rsidRPr="0083063A" w:rsidRDefault="000B3973" w:rsidP="004870B2">
            <w:pPr>
              <w:pStyle w:val="a3"/>
              <w:numPr>
                <w:ilvl w:val="1"/>
                <w:numId w:val="18"/>
              </w:numPr>
              <w:spacing w:after="0" w:line="240" w:lineRule="auto"/>
              <w:ind w:left="476" w:hanging="476"/>
              <w:rPr>
                <w:rFonts w:ascii="Times New Roman" w:hAnsi="Times New Roman" w:cs="Times New Roman"/>
                <w:b/>
                <w:sz w:val="24"/>
                <w:szCs w:val="24"/>
              </w:rPr>
            </w:pPr>
          </w:p>
        </w:tc>
        <w:tc>
          <w:tcPr>
            <w:tcW w:w="1559" w:type="dxa"/>
            <w:vMerge/>
          </w:tcPr>
          <w:p w:rsidR="000B3973" w:rsidRPr="0083063A" w:rsidRDefault="000B3973" w:rsidP="0023444F">
            <w:pPr>
              <w:spacing w:after="0" w:line="240" w:lineRule="auto"/>
              <w:jc w:val="center"/>
              <w:rPr>
                <w:rFonts w:ascii="Times New Roman" w:hAnsi="Times New Roman" w:cs="Times New Roman"/>
                <w:b/>
                <w:sz w:val="24"/>
                <w:szCs w:val="24"/>
              </w:rPr>
            </w:pPr>
          </w:p>
        </w:tc>
        <w:tc>
          <w:tcPr>
            <w:tcW w:w="3402" w:type="dxa"/>
          </w:tcPr>
          <w:p w:rsidR="000B3973" w:rsidRPr="00876426" w:rsidRDefault="000B3973" w:rsidP="0083063A">
            <w:pPr>
              <w:spacing w:after="0" w:line="240" w:lineRule="auto"/>
              <w:jc w:val="both"/>
              <w:rPr>
                <w:rFonts w:ascii="Times New Roman" w:hAnsi="Times New Roman" w:cs="Times New Roman"/>
                <w:sz w:val="28"/>
                <w:szCs w:val="28"/>
              </w:rPr>
            </w:pPr>
            <w:r w:rsidRPr="00876426">
              <w:rPr>
                <w:rFonts w:ascii="Times New Roman" w:hAnsi="Times New Roman" w:cs="Times New Roman"/>
                <w:sz w:val="28"/>
                <w:szCs w:val="28"/>
              </w:rPr>
              <w:t>Публікація відео/фото-звітів заходів у захищеному форматі (</w:t>
            </w:r>
            <w:proofErr w:type="spellStart"/>
            <w:r w:rsidRPr="00876426">
              <w:rPr>
                <w:rFonts w:ascii="Times New Roman" w:hAnsi="Times New Roman" w:cs="Times New Roman"/>
                <w:sz w:val="28"/>
                <w:szCs w:val="28"/>
              </w:rPr>
              <w:t>Google</w:t>
            </w:r>
            <w:proofErr w:type="spellEnd"/>
            <w:r w:rsidRPr="00876426">
              <w:rPr>
                <w:rFonts w:ascii="Times New Roman" w:hAnsi="Times New Roman" w:cs="Times New Roman"/>
                <w:sz w:val="28"/>
                <w:szCs w:val="28"/>
              </w:rPr>
              <w:t xml:space="preserve"> </w:t>
            </w:r>
            <w:proofErr w:type="spellStart"/>
            <w:r w:rsidRPr="00876426">
              <w:rPr>
                <w:rFonts w:ascii="Times New Roman" w:hAnsi="Times New Roman" w:cs="Times New Roman"/>
                <w:sz w:val="28"/>
                <w:szCs w:val="28"/>
              </w:rPr>
              <w:t>Drive</w:t>
            </w:r>
            <w:proofErr w:type="spellEnd"/>
            <w:r w:rsidRPr="00876426">
              <w:rPr>
                <w:rFonts w:ascii="Times New Roman" w:hAnsi="Times New Roman" w:cs="Times New Roman"/>
                <w:sz w:val="28"/>
                <w:szCs w:val="28"/>
              </w:rPr>
              <w:t>, приватні групи).</w:t>
            </w:r>
          </w:p>
        </w:tc>
        <w:tc>
          <w:tcPr>
            <w:tcW w:w="1417" w:type="dxa"/>
          </w:tcPr>
          <w:p w:rsidR="000B3973" w:rsidRPr="00876426" w:rsidRDefault="000B3973" w:rsidP="00CA42B9">
            <w:pPr>
              <w:spacing w:after="0" w:line="240" w:lineRule="auto"/>
              <w:jc w:val="center"/>
              <w:rPr>
                <w:rFonts w:ascii="Times New Roman" w:hAnsi="Times New Roman" w:cs="Times New Roman"/>
                <w:sz w:val="28"/>
                <w:szCs w:val="28"/>
              </w:rPr>
            </w:pPr>
            <w:r w:rsidRPr="00876426">
              <w:rPr>
                <w:rFonts w:ascii="Times New Roman" w:hAnsi="Times New Roman" w:cs="Times New Roman"/>
                <w:sz w:val="28"/>
                <w:szCs w:val="28"/>
              </w:rPr>
              <w:t>Протягом року</w:t>
            </w:r>
          </w:p>
        </w:tc>
        <w:tc>
          <w:tcPr>
            <w:tcW w:w="1701" w:type="dxa"/>
          </w:tcPr>
          <w:p w:rsidR="000B3973" w:rsidRPr="00876426" w:rsidRDefault="000B3973" w:rsidP="0083063A">
            <w:pPr>
              <w:spacing w:after="0" w:line="240" w:lineRule="auto"/>
              <w:jc w:val="center"/>
              <w:rPr>
                <w:rFonts w:ascii="Times New Roman" w:hAnsi="Times New Roman" w:cs="Times New Roman"/>
                <w:sz w:val="28"/>
                <w:szCs w:val="28"/>
              </w:rPr>
            </w:pPr>
            <w:r w:rsidRPr="00876426">
              <w:rPr>
                <w:rFonts w:ascii="Times New Roman" w:hAnsi="Times New Roman" w:cs="Times New Roman"/>
                <w:sz w:val="28"/>
                <w:szCs w:val="28"/>
              </w:rPr>
              <w:t>Вихователі</w:t>
            </w:r>
          </w:p>
        </w:tc>
        <w:tc>
          <w:tcPr>
            <w:tcW w:w="993" w:type="dxa"/>
          </w:tcPr>
          <w:p w:rsidR="000B3973" w:rsidRDefault="000B3973" w:rsidP="000E6DC1">
            <w:pPr>
              <w:spacing w:after="0" w:line="240" w:lineRule="auto"/>
              <w:jc w:val="both"/>
              <w:rPr>
                <w:rFonts w:ascii="Times New Roman" w:hAnsi="Times New Roman" w:cs="Times New Roman"/>
                <w:b/>
                <w:sz w:val="24"/>
                <w:szCs w:val="24"/>
              </w:rPr>
            </w:pPr>
          </w:p>
        </w:tc>
      </w:tr>
      <w:tr w:rsidR="000B3973" w:rsidTr="005F3A4A">
        <w:trPr>
          <w:trHeight w:val="516"/>
        </w:trPr>
        <w:tc>
          <w:tcPr>
            <w:tcW w:w="1844" w:type="dxa"/>
            <w:vMerge/>
          </w:tcPr>
          <w:p w:rsidR="000B3973" w:rsidRPr="0083063A" w:rsidRDefault="000B3973" w:rsidP="004870B2">
            <w:pPr>
              <w:pStyle w:val="a3"/>
              <w:numPr>
                <w:ilvl w:val="1"/>
                <w:numId w:val="18"/>
              </w:numPr>
              <w:spacing w:after="0" w:line="240" w:lineRule="auto"/>
              <w:ind w:left="476" w:hanging="476"/>
              <w:rPr>
                <w:rFonts w:ascii="Times New Roman" w:hAnsi="Times New Roman" w:cs="Times New Roman"/>
                <w:b/>
                <w:sz w:val="24"/>
                <w:szCs w:val="24"/>
              </w:rPr>
            </w:pPr>
          </w:p>
        </w:tc>
        <w:tc>
          <w:tcPr>
            <w:tcW w:w="1559" w:type="dxa"/>
            <w:vMerge/>
          </w:tcPr>
          <w:p w:rsidR="000B3973" w:rsidRPr="0083063A" w:rsidRDefault="000B3973" w:rsidP="0023444F">
            <w:pPr>
              <w:spacing w:after="0" w:line="240" w:lineRule="auto"/>
              <w:jc w:val="center"/>
              <w:rPr>
                <w:rFonts w:ascii="Times New Roman" w:hAnsi="Times New Roman" w:cs="Times New Roman"/>
                <w:b/>
                <w:sz w:val="24"/>
                <w:szCs w:val="24"/>
              </w:rPr>
            </w:pPr>
          </w:p>
        </w:tc>
        <w:tc>
          <w:tcPr>
            <w:tcW w:w="3402" w:type="dxa"/>
          </w:tcPr>
          <w:p w:rsidR="000B3973" w:rsidRPr="00876426" w:rsidRDefault="000B3973" w:rsidP="0083063A">
            <w:pPr>
              <w:spacing w:after="0" w:line="240" w:lineRule="auto"/>
              <w:jc w:val="both"/>
              <w:rPr>
                <w:rFonts w:ascii="Times New Roman" w:hAnsi="Times New Roman" w:cs="Times New Roman"/>
                <w:sz w:val="28"/>
                <w:szCs w:val="28"/>
              </w:rPr>
            </w:pPr>
            <w:proofErr w:type="spellStart"/>
            <w:r w:rsidRPr="00876426">
              <w:rPr>
                <w:rFonts w:ascii="Times New Roman" w:hAnsi="Times New Roman" w:cs="Times New Roman"/>
                <w:sz w:val="28"/>
                <w:szCs w:val="28"/>
              </w:rPr>
              <w:t>Оцифрування</w:t>
            </w:r>
            <w:proofErr w:type="spellEnd"/>
            <w:r w:rsidRPr="00876426">
              <w:rPr>
                <w:rFonts w:ascii="Times New Roman" w:hAnsi="Times New Roman" w:cs="Times New Roman"/>
                <w:sz w:val="28"/>
                <w:szCs w:val="28"/>
              </w:rPr>
              <w:t xml:space="preserve"> матеріалів для домашньої взаємодії: рекомендації, казки, завдання.</w:t>
            </w:r>
          </w:p>
        </w:tc>
        <w:tc>
          <w:tcPr>
            <w:tcW w:w="1417" w:type="dxa"/>
          </w:tcPr>
          <w:p w:rsidR="000B3973" w:rsidRPr="00876426" w:rsidRDefault="000B3973" w:rsidP="00CA42B9">
            <w:pPr>
              <w:spacing w:after="0" w:line="240" w:lineRule="auto"/>
              <w:jc w:val="center"/>
              <w:rPr>
                <w:rFonts w:ascii="Times New Roman" w:hAnsi="Times New Roman" w:cs="Times New Roman"/>
                <w:sz w:val="28"/>
                <w:szCs w:val="28"/>
              </w:rPr>
            </w:pPr>
            <w:r w:rsidRPr="00876426">
              <w:rPr>
                <w:rFonts w:ascii="Times New Roman" w:hAnsi="Times New Roman" w:cs="Times New Roman"/>
                <w:sz w:val="28"/>
                <w:szCs w:val="28"/>
              </w:rPr>
              <w:t>Протягом року</w:t>
            </w:r>
          </w:p>
        </w:tc>
        <w:tc>
          <w:tcPr>
            <w:tcW w:w="1701" w:type="dxa"/>
          </w:tcPr>
          <w:p w:rsidR="000B3973" w:rsidRPr="00876426" w:rsidRDefault="000B3973" w:rsidP="0083063A">
            <w:pPr>
              <w:spacing w:after="0" w:line="240" w:lineRule="auto"/>
              <w:jc w:val="center"/>
              <w:rPr>
                <w:rFonts w:ascii="Times New Roman" w:hAnsi="Times New Roman" w:cs="Times New Roman"/>
                <w:sz w:val="28"/>
                <w:szCs w:val="28"/>
              </w:rPr>
            </w:pPr>
            <w:r w:rsidRPr="00876426">
              <w:rPr>
                <w:rFonts w:ascii="Times New Roman" w:hAnsi="Times New Roman" w:cs="Times New Roman"/>
                <w:sz w:val="28"/>
                <w:szCs w:val="28"/>
              </w:rPr>
              <w:t>Вихователі</w:t>
            </w:r>
          </w:p>
        </w:tc>
        <w:tc>
          <w:tcPr>
            <w:tcW w:w="993" w:type="dxa"/>
          </w:tcPr>
          <w:p w:rsidR="000B3973" w:rsidRDefault="000B3973" w:rsidP="000E6DC1">
            <w:pPr>
              <w:spacing w:after="0" w:line="240" w:lineRule="auto"/>
              <w:jc w:val="both"/>
              <w:rPr>
                <w:rFonts w:ascii="Times New Roman" w:hAnsi="Times New Roman" w:cs="Times New Roman"/>
                <w:b/>
                <w:sz w:val="24"/>
                <w:szCs w:val="24"/>
              </w:rPr>
            </w:pPr>
          </w:p>
        </w:tc>
      </w:tr>
      <w:tr w:rsidR="000B3973" w:rsidTr="005F3A4A">
        <w:trPr>
          <w:trHeight w:val="516"/>
        </w:trPr>
        <w:tc>
          <w:tcPr>
            <w:tcW w:w="1844" w:type="dxa"/>
            <w:vMerge/>
          </w:tcPr>
          <w:p w:rsidR="000B3973" w:rsidRPr="0023444F" w:rsidRDefault="000B3973" w:rsidP="00607F35">
            <w:pPr>
              <w:pStyle w:val="a3"/>
              <w:spacing w:after="0" w:line="240" w:lineRule="auto"/>
              <w:ind w:left="476"/>
              <w:rPr>
                <w:rFonts w:ascii="Times New Roman" w:hAnsi="Times New Roman" w:cs="Times New Roman"/>
                <w:b/>
                <w:sz w:val="24"/>
                <w:szCs w:val="24"/>
              </w:rPr>
            </w:pPr>
          </w:p>
        </w:tc>
        <w:tc>
          <w:tcPr>
            <w:tcW w:w="1559" w:type="dxa"/>
            <w:vMerge w:val="restart"/>
          </w:tcPr>
          <w:p w:rsidR="000B3973" w:rsidRPr="00876426" w:rsidRDefault="000B3973" w:rsidP="0023444F">
            <w:pPr>
              <w:spacing w:after="0" w:line="240" w:lineRule="auto"/>
              <w:jc w:val="center"/>
              <w:rPr>
                <w:rFonts w:ascii="Times New Roman" w:hAnsi="Times New Roman" w:cs="Times New Roman"/>
                <w:b/>
                <w:sz w:val="28"/>
                <w:szCs w:val="28"/>
              </w:rPr>
            </w:pPr>
            <w:r w:rsidRPr="00876426">
              <w:rPr>
                <w:rFonts w:ascii="Times New Roman" w:hAnsi="Times New Roman" w:cs="Times New Roman"/>
                <w:b/>
                <w:sz w:val="28"/>
                <w:szCs w:val="28"/>
              </w:rPr>
              <w:t>Дні відкритих дверей</w:t>
            </w:r>
          </w:p>
        </w:tc>
        <w:tc>
          <w:tcPr>
            <w:tcW w:w="3402" w:type="dxa"/>
          </w:tcPr>
          <w:p w:rsidR="000B3973" w:rsidRPr="00876426" w:rsidRDefault="000B3973" w:rsidP="00607F35">
            <w:pPr>
              <w:spacing w:after="0" w:line="240" w:lineRule="auto"/>
              <w:jc w:val="both"/>
              <w:rPr>
                <w:rFonts w:ascii="Times New Roman" w:hAnsi="Times New Roman" w:cs="Times New Roman"/>
                <w:sz w:val="28"/>
                <w:szCs w:val="28"/>
              </w:rPr>
            </w:pPr>
            <w:r w:rsidRPr="00876426">
              <w:rPr>
                <w:rFonts w:ascii="Times New Roman" w:hAnsi="Times New Roman" w:cs="Times New Roman"/>
                <w:sz w:val="28"/>
                <w:szCs w:val="28"/>
              </w:rPr>
              <w:t>Ознайомлення родин із освітнім простором закладу: екскурсія приміщеннями, укриттям, інклюзивною зоною, сенсорними куточками тощо.</w:t>
            </w:r>
          </w:p>
        </w:tc>
        <w:tc>
          <w:tcPr>
            <w:tcW w:w="1417" w:type="dxa"/>
          </w:tcPr>
          <w:p w:rsidR="000B3973" w:rsidRPr="00876426" w:rsidRDefault="000B3973" w:rsidP="00CA42B9">
            <w:pPr>
              <w:spacing w:after="0" w:line="240" w:lineRule="auto"/>
              <w:jc w:val="center"/>
              <w:rPr>
                <w:rFonts w:ascii="Times New Roman" w:hAnsi="Times New Roman" w:cs="Times New Roman"/>
                <w:b/>
                <w:sz w:val="28"/>
                <w:szCs w:val="28"/>
              </w:rPr>
            </w:pPr>
            <w:r w:rsidRPr="00876426">
              <w:rPr>
                <w:rFonts w:ascii="Times New Roman" w:hAnsi="Times New Roman" w:cs="Times New Roman"/>
                <w:b/>
                <w:sz w:val="28"/>
                <w:szCs w:val="28"/>
              </w:rPr>
              <w:t>С</w:t>
            </w:r>
            <w:r w:rsidRPr="00876426">
              <w:rPr>
                <w:rFonts w:ascii="Times New Roman" w:hAnsi="Times New Roman" w:cs="Times New Roman"/>
                <w:sz w:val="28"/>
                <w:szCs w:val="28"/>
              </w:rPr>
              <w:t>ерпень</w:t>
            </w:r>
          </w:p>
        </w:tc>
        <w:tc>
          <w:tcPr>
            <w:tcW w:w="1701" w:type="dxa"/>
          </w:tcPr>
          <w:p w:rsidR="000B3973" w:rsidRPr="00876426" w:rsidRDefault="000B3973" w:rsidP="00CA42B9">
            <w:pPr>
              <w:spacing w:after="0" w:line="240" w:lineRule="auto"/>
              <w:jc w:val="center"/>
              <w:rPr>
                <w:rFonts w:ascii="Times New Roman" w:hAnsi="Times New Roman" w:cs="Times New Roman"/>
                <w:sz w:val="28"/>
                <w:szCs w:val="28"/>
              </w:rPr>
            </w:pPr>
            <w:r w:rsidRPr="00876426">
              <w:rPr>
                <w:rFonts w:ascii="Times New Roman" w:hAnsi="Times New Roman" w:cs="Times New Roman"/>
                <w:sz w:val="28"/>
                <w:szCs w:val="28"/>
              </w:rPr>
              <w:t>Директор,</w:t>
            </w:r>
          </w:p>
          <w:p w:rsidR="000B3973" w:rsidRPr="00876426" w:rsidRDefault="00BD7E10" w:rsidP="00CA42B9">
            <w:pPr>
              <w:spacing w:after="0" w:line="240" w:lineRule="auto"/>
              <w:jc w:val="center"/>
              <w:rPr>
                <w:rFonts w:ascii="Times New Roman" w:hAnsi="Times New Roman" w:cs="Times New Roman"/>
                <w:sz w:val="28"/>
                <w:szCs w:val="28"/>
              </w:rPr>
            </w:pPr>
            <w:r w:rsidRPr="00876426">
              <w:rPr>
                <w:rFonts w:ascii="Times New Roman" w:hAnsi="Times New Roman" w:cs="Times New Roman"/>
                <w:sz w:val="28"/>
                <w:szCs w:val="28"/>
              </w:rPr>
              <w:t>з</w:t>
            </w:r>
            <w:r w:rsidR="000B3973" w:rsidRPr="00876426">
              <w:rPr>
                <w:rFonts w:ascii="Times New Roman" w:hAnsi="Times New Roman" w:cs="Times New Roman"/>
                <w:sz w:val="28"/>
                <w:szCs w:val="28"/>
              </w:rPr>
              <w:t>авгосп,</w:t>
            </w:r>
          </w:p>
          <w:p w:rsidR="000B3973" w:rsidRPr="00876426" w:rsidRDefault="00BD7E10" w:rsidP="00CA42B9">
            <w:pPr>
              <w:spacing w:after="0" w:line="240" w:lineRule="auto"/>
              <w:jc w:val="center"/>
              <w:rPr>
                <w:rFonts w:ascii="Times New Roman" w:hAnsi="Times New Roman" w:cs="Times New Roman"/>
                <w:b/>
                <w:sz w:val="28"/>
                <w:szCs w:val="28"/>
              </w:rPr>
            </w:pPr>
            <w:r w:rsidRPr="00876426">
              <w:rPr>
                <w:rFonts w:ascii="Times New Roman" w:hAnsi="Times New Roman" w:cs="Times New Roman"/>
                <w:sz w:val="28"/>
                <w:szCs w:val="28"/>
              </w:rPr>
              <w:t>в</w:t>
            </w:r>
            <w:r w:rsidR="000B3973" w:rsidRPr="00876426">
              <w:rPr>
                <w:rFonts w:ascii="Times New Roman" w:hAnsi="Times New Roman" w:cs="Times New Roman"/>
                <w:sz w:val="28"/>
                <w:szCs w:val="28"/>
              </w:rPr>
              <w:t>ихователі</w:t>
            </w:r>
            <w:r w:rsidR="000B3973" w:rsidRPr="00876426">
              <w:rPr>
                <w:rFonts w:ascii="Times New Roman" w:hAnsi="Times New Roman" w:cs="Times New Roman"/>
                <w:b/>
                <w:sz w:val="28"/>
                <w:szCs w:val="28"/>
              </w:rPr>
              <w:t xml:space="preserve"> </w:t>
            </w:r>
          </w:p>
        </w:tc>
        <w:tc>
          <w:tcPr>
            <w:tcW w:w="993" w:type="dxa"/>
          </w:tcPr>
          <w:p w:rsidR="000B3973" w:rsidRDefault="000B3973" w:rsidP="000E6DC1">
            <w:pPr>
              <w:spacing w:after="0" w:line="240" w:lineRule="auto"/>
              <w:jc w:val="both"/>
              <w:rPr>
                <w:rFonts w:ascii="Times New Roman" w:hAnsi="Times New Roman" w:cs="Times New Roman"/>
                <w:b/>
                <w:sz w:val="24"/>
                <w:szCs w:val="24"/>
              </w:rPr>
            </w:pPr>
          </w:p>
        </w:tc>
      </w:tr>
      <w:tr w:rsidR="000B3973" w:rsidTr="005F3A4A">
        <w:trPr>
          <w:trHeight w:val="516"/>
        </w:trPr>
        <w:tc>
          <w:tcPr>
            <w:tcW w:w="1844" w:type="dxa"/>
            <w:vMerge/>
          </w:tcPr>
          <w:p w:rsidR="000B3973" w:rsidRPr="0023444F" w:rsidRDefault="000B3973" w:rsidP="00607F35">
            <w:pPr>
              <w:pStyle w:val="a3"/>
              <w:spacing w:after="0" w:line="240" w:lineRule="auto"/>
              <w:ind w:left="476"/>
              <w:rPr>
                <w:rFonts w:ascii="Times New Roman" w:hAnsi="Times New Roman" w:cs="Times New Roman"/>
                <w:b/>
                <w:sz w:val="24"/>
                <w:szCs w:val="24"/>
              </w:rPr>
            </w:pPr>
          </w:p>
        </w:tc>
        <w:tc>
          <w:tcPr>
            <w:tcW w:w="1559" w:type="dxa"/>
            <w:vMerge/>
          </w:tcPr>
          <w:p w:rsidR="000B3973" w:rsidRPr="00876426" w:rsidRDefault="000B3973" w:rsidP="0023444F">
            <w:pPr>
              <w:spacing w:after="0" w:line="240" w:lineRule="auto"/>
              <w:jc w:val="center"/>
              <w:rPr>
                <w:rFonts w:ascii="Times New Roman" w:hAnsi="Times New Roman" w:cs="Times New Roman"/>
                <w:b/>
                <w:sz w:val="28"/>
                <w:szCs w:val="28"/>
              </w:rPr>
            </w:pPr>
          </w:p>
        </w:tc>
        <w:tc>
          <w:tcPr>
            <w:tcW w:w="3402" w:type="dxa"/>
          </w:tcPr>
          <w:p w:rsidR="000B3973" w:rsidRPr="00876426" w:rsidRDefault="000B3973" w:rsidP="00607F35">
            <w:pPr>
              <w:spacing w:after="0" w:line="240" w:lineRule="auto"/>
              <w:jc w:val="both"/>
              <w:rPr>
                <w:rFonts w:ascii="Times New Roman" w:hAnsi="Times New Roman" w:cs="Times New Roman"/>
                <w:sz w:val="28"/>
                <w:szCs w:val="28"/>
              </w:rPr>
            </w:pPr>
            <w:r w:rsidRPr="00876426">
              <w:rPr>
                <w:rFonts w:ascii="Times New Roman" w:hAnsi="Times New Roman" w:cs="Times New Roman"/>
                <w:sz w:val="28"/>
                <w:szCs w:val="28"/>
              </w:rPr>
              <w:t>Інтерактивний міні-форум для батьків: «Питання – відповіді – партнерство».</w:t>
            </w:r>
          </w:p>
        </w:tc>
        <w:tc>
          <w:tcPr>
            <w:tcW w:w="1417" w:type="dxa"/>
          </w:tcPr>
          <w:p w:rsidR="000B3973" w:rsidRPr="00876426" w:rsidRDefault="000B3973" w:rsidP="00CA42B9">
            <w:pPr>
              <w:spacing w:after="0" w:line="240" w:lineRule="auto"/>
              <w:jc w:val="center"/>
              <w:rPr>
                <w:rFonts w:ascii="Times New Roman" w:hAnsi="Times New Roman" w:cs="Times New Roman"/>
                <w:bCs/>
                <w:sz w:val="28"/>
                <w:szCs w:val="28"/>
              </w:rPr>
            </w:pPr>
            <w:r w:rsidRPr="00876426">
              <w:rPr>
                <w:rFonts w:ascii="Times New Roman" w:hAnsi="Times New Roman" w:cs="Times New Roman"/>
                <w:bCs/>
                <w:sz w:val="28"/>
                <w:szCs w:val="28"/>
              </w:rPr>
              <w:t>Вересень</w:t>
            </w:r>
          </w:p>
        </w:tc>
        <w:tc>
          <w:tcPr>
            <w:tcW w:w="1701" w:type="dxa"/>
          </w:tcPr>
          <w:p w:rsidR="000B3973" w:rsidRPr="00876426" w:rsidRDefault="00BD7E10" w:rsidP="00CA42B9">
            <w:pPr>
              <w:spacing w:after="0" w:line="240" w:lineRule="auto"/>
              <w:jc w:val="center"/>
              <w:rPr>
                <w:rFonts w:ascii="Times New Roman" w:hAnsi="Times New Roman" w:cs="Times New Roman"/>
                <w:sz w:val="28"/>
                <w:szCs w:val="28"/>
              </w:rPr>
            </w:pPr>
            <w:r w:rsidRPr="00876426">
              <w:rPr>
                <w:rFonts w:ascii="Times New Roman" w:hAnsi="Times New Roman" w:cs="Times New Roman"/>
                <w:sz w:val="28"/>
                <w:szCs w:val="28"/>
              </w:rPr>
              <w:t>Вихователі</w:t>
            </w:r>
          </w:p>
        </w:tc>
        <w:tc>
          <w:tcPr>
            <w:tcW w:w="993" w:type="dxa"/>
          </w:tcPr>
          <w:p w:rsidR="000B3973" w:rsidRDefault="000B3973" w:rsidP="000E6DC1">
            <w:pPr>
              <w:spacing w:after="0" w:line="240" w:lineRule="auto"/>
              <w:jc w:val="both"/>
              <w:rPr>
                <w:rFonts w:ascii="Times New Roman" w:hAnsi="Times New Roman" w:cs="Times New Roman"/>
                <w:b/>
                <w:sz w:val="24"/>
                <w:szCs w:val="24"/>
              </w:rPr>
            </w:pPr>
          </w:p>
        </w:tc>
      </w:tr>
      <w:tr w:rsidR="000B3973" w:rsidTr="005F3A4A">
        <w:trPr>
          <w:trHeight w:val="1567"/>
        </w:trPr>
        <w:tc>
          <w:tcPr>
            <w:tcW w:w="1844" w:type="dxa"/>
            <w:vMerge/>
          </w:tcPr>
          <w:p w:rsidR="000B3973" w:rsidRPr="0023444F" w:rsidRDefault="000B3973" w:rsidP="00607F35">
            <w:pPr>
              <w:pStyle w:val="a3"/>
              <w:spacing w:after="0" w:line="240" w:lineRule="auto"/>
              <w:ind w:left="476"/>
              <w:rPr>
                <w:rFonts w:ascii="Times New Roman" w:hAnsi="Times New Roman" w:cs="Times New Roman"/>
                <w:b/>
                <w:sz w:val="24"/>
                <w:szCs w:val="24"/>
              </w:rPr>
            </w:pPr>
          </w:p>
        </w:tc>
        <w:tc>
          <w:tcPr>
            <w:tcW w:w="1559" w:type="dxa"/>
            <w:vMerge w:val="restart"/>
          </w:tcPr>
          <w:p w:rsidR="000B3973" w:rsidRPr="00876426" w:rsidRDefault="000B3973" w:rsidP="0023444F">
            <w:pPr>
              <w:spacing w:after="0" w:line="240" w:lineRule="auto"/>
              <w:jc w:val="center"/>
              <w:rPr>
                <w:rFonts w:ascii="Times New Roman" w:hAnsi="Times New Roman" w:cs="Times New Roman"/>
                <w:b/>
                <w:sz w:val="28"/>
                <w:szCs w:val="28"/>
              </w:rPr>
            </w:pPr>
            <w:r w:rsidRPr="00876426">
              <w:rPr>
                <w:rFonts w:ascii="Times New Roman" w:hAnsi="Times New Roman" w:cs="Times New Roman"/>
                <w:b/>
                <w:sz w:val="28"/>
                <w:szCs w:val="28"/>
              </w:rPr>
              <w:t>Свята, розваги, тематичні дні</w:t>
            </w:r>
          </w:p>
        </w:tc>
        <w:tc>
          <w:tcPr>
            <w:tcW w:w="3402" w:type="dxa"/>
          </w:tcPr>
          <w:p w:rsidR="000B3973" w:rsidRPr="00876426" w:rsidRDefault="000B3973" w:rsidP="00CB0BC6">
            <w:pPr>
              <w:spacing w:after="0" w:line="240" w:lineRule="auto"/>
              <w:jc w:val="both"/>
              <w:rPr>
                <w:rFonts w:ascii="Times New Roman" w:hAnsi="Times New Roman" w:cs="Times New Roman"/>
                <w:sz w:val="28"/>
                <w:szCs w:val="28"/>
              </w:rPr>
            </w:pPr>
            <w:r w:rsidRPr="00876426">
              <w:rPr>
                <w:rFonts w:ascii="Times New Roman" w:hAnsi="Times New Roman" w:cs="Times New Roman"/>
                <w:sz w:val="28"/>
                <w:szCs w:val="28"/>
              </w:rPr>
              <w:t>Свято Знань: урочисте відкриття навчального року, родинні обереги, прапор України.</w:t>
            </w:r>
          </w:p>
        </w:tc>
        <w:tc>
          <w:tcPr>
            <w:tcW w:w="1417" w:type="dxa"/>
          </w:tcPr>
          <w:p w:rsidR="000B3973" w:rsidRPr="00876426" w:rsidRDefault="000B3973" w:rsidP="00CA42B9">
            <w:pPr>
              <w:spacing w:after="0" w:line="240" w:lineRule="auto"/>
              <w:jc w:val="center"/>
              <w:rPr>
                <w:rFonts w:ascii="Times New Roman" w:hAnsi="Times New Roman" w:cs="Times New Roman"/>
                <w:b/>
                <w:sz w:val="28"/>
                <w:szCs w:val="28"/>
              </w:rPr>
            </w:pPr>
            <w:r w:rsidRPr="00876426">
              <w:rPr>
                <w:rFonts w:ascii="Times New Roman" w:hAnsi="Times New Roman" w:cs="Times New Roman"/>
                <w:sz w:val="28"/>
                <w:szCs w:val="28"/>
              </w:rPr>
              <w:t>Вересень</w:t>
            </w:r>
          </w:p>
        </w:tc>
        <w:tc>
          <w:tcPr>
            <w:tcW w:w="1701" w:type="dxa"/>
          </w:tcPr>
          <w:p w:rsidR="000B3973" w:rsidRPr="00876426" w:rsidRDefault="00BD7E10" w:rsidP="00CA42B9">
            <w:pPr>
              <w:spacing w:after="0" w:line="240" w:lineRule="auto"/>
              <w:jc w:val="center"/>
              <w:rPr>
                <w:rFonts w:ascii="Times New Roman" w:hAnsi="Times New Roman" w:cs="Times New Roman"/>
                <w:sz w:val="28"/>
                <w:szCs w:val="28"/>
              </w:rPr>
            </w:pPr>
            <w:r w:rsidRPr="00876426">
              <w:rPr>
                <w:rFonts w:ascii="Times New Roman" w:hAnsi="Times New Roman" w:cs="Times New Roman"/>
                <w:sz w:val="28"/>
                <w:szCs w:val="28"/>
              </w:rPr>
              <w:t>Директор</w:t>
            </w:r>
            <w:r w:rsidR="000B3973" w:rsidRPr="00876426">
              <w:rPr>
                <w:rFonts w:ascii="Times New Roman" w:hAnsi="Times New Roman" w:cs="Times New Roman"/>
                <w:sz w:val="28"/>
                <w:szCs w:val="28"/>
              </w:rPr>
              <w:t>,</w:t>
            </w:r>
          </w:p>
          <w:p w:rsidR="000B3973" w:rsidRPr="00876426" w:rsidRDefault="000B3973" w:rsidP="00CB0BC6">
            <w:pPr>
              <w:spacing w:after="0" w:line="240" w:lineRule="auto"/>
              <w:jc w:val="center"/>
              <w:rPr>
                <w:rFonts w:ascii="Times New Roman" w:hAnsi="Times New Roman" w:cs="Times New Roman"/>
                <w:sz w:val="28"/>
                <w:szCs w:val="28"/>
              </w:rPr>
            </w:pPr>
            <w:r w:rsidRPr="00876426">
              <w:rPr>
                <w:rFonts w:ascii="Times New Roman" w:hAnsi="Times New Roman" w:cs="Times New Roman"/>
                <w:sz w:val="28"/>
                <w:szCs w:val="28"/>
              </w:rPr>
              <w:t>педагоги</w:t>
            </w:r>
          </w:p>
          <w:p w:rsidR="000B3973" w:rsidRPr="00876426" w:rsidRDefault="000B3973" w:rsidP="00CA42B9">
            <w:pPr>
              <w:spacing w:after="0" w:line="240" w:lineRule="auto"/>
              <w:jc w:val="center"/>
              <w:rPr>
                <w:rFonts w:ascii="Times New Roman" w:hAnsi="Times New Roman" w:cs="Times New Roman"/>
                <w:sz w:val="28"/>
                <w:szCs w:val="28"/>
              </w:rPr>
            </w:pPr>
          </w:p>
        </w:tc>
        <w:tc>
          <w:tcPr>
            <w:tcW w:w="993" w:type="dxa"/>
          </w:tcPr>
          <w:p w:rsidR="000B3973" w:rsidRDefault="000B3973" w:rsidP="000E6DC1">
            <w:pPr>
              <w:spacing w:after="0" w:line="240" w:lineRule="auto"/>
              <w:jc w:val="both"/>
              <w:rPr>
                <w:rFonts w:ascii="Times New Roman" w:hAnsi="Times New Roman" w:cs="Times New Roman"/>
                <w:b/>
                <w:sz w:val="24"/>
                <w:szCs w:val="24"/>
              </w:rPr>
            </w:pPr>
          </w:p>
        </w:tc>
      </w:tr>
      <w:tr w:rsidR="000B3973" w:rsidTr="005F3A4A">
        <w:trPr>
          <w:trHeight w:val="1567"/>
        </w:trPr>
        <w:tc>
          <w:tcPr>
            <w:tcW w:w="1844" w:type="dxa"/>
            <w:vMerge/>
          </w:tcPr>
          <w:p w:rsidR="000B3973" w:rsidRPr="0023444F" w:rsidRDefault="000B3973" w:rsidP="00607F35">
            <w:pPr>
              <w:pStyle w:val="a3"/>
              <w:spacing w:after="0" w:line="240" w:lineRule="auto"/>
              <w:ind w:left="476"/>
              <w:rPr>
                <w:rFonts w:ascii="Times New Roman" w:hAnsi="Times New Roman" w:cs="Times New Roman"/>
                <w:b/>
                <w:sz w:val="24"/>
                <w:szCs w:val="24"/>
              </w:rPr>
            </w:pPr>
          </w:p>
        </w:tc>
        <w:tc>
          <w:tcPr>
            <w:tcW w:w="1559" w:type="dxa"/>
            <w:vMerge/>
          </w:tcPr>
          <w:p w:rsidR="000B3973" w:rsidRPr="00876426" w:rsidRDefault="000B3973" w:rsidP="0023444F">
            <w:pPr>
              <w:spacing w:after="0" w:line="240" w:lineRule="auto"/>
              <w:jc w:val="center"/>
              <w:rPr>
                <w:rFonts w:ascii="Times New Roman" w:hAnsi="Times New Roman" w:cs="Times New Roman"/>
                <w:b/>
                <w:sz w:val="28"/>
                <w:szCs w:val="28"/>
              </w:rPr>
            </w:pPr>
          </w:p>
        </w:tc>
        <w:tc>
          <w:tcPr>
            <w:tcW w:w="3402" w:type="dxa"/>
          </w:tcPr>
          <w:p w:rsidR="000B3973" w:rsidRPr="00876426" w:rsidRDefault="000B3973" w:rsidP="00CB0BC6">
            <w:pPr>
              <w:spacing w:after="0" w:line="240" w:lineRule="auto"/>
              <w:jc w:val="both"/>
              <w:rPr>
                <w:rFonts w:ascii="Times New Roman" w:hAnsi="Times New Roman" w:cs="Times New Roman"/>
                <w:sz w:val="28"/>
                <w:szCs w:val="28"/>
              </w:rPr>
            </w:pPr>
            <w:r w:rsidRPr="00876426">
              <w:rPr>
                <w:rFonts w:ascii="Times New Roman" w:hAnsi="Times New Roman" w:cs="Times New Roman"/>
                <w:sz w:val="28"/>
                <w:szCs w:val="28"/>
              </w:rPr>
              <w:t xml:space="preserve">День Захисників і Захисниць України: вшанування героїв, малюнки-подяки, патріотичний </w:t>
            </w:r>
            <w:proofErr w:type="spellStart"/>
            <w:r w:rsidRPr="00876426">
              <w:rPr>
                <w:rFonts w:ascii="Times New Roman" w:hAnsi="Times New Roman" w:cs="Times New Roman"/>
                <w:sz w:val="28"/>
                <w:szCs w:val="28"/>
              </w:rPr>
              <w:t>флешмоб</w:t>
            </w:r>
            <w:proofErr w:type="spellEnd"/>
            <w:r w:rsidRPr="00876426">
              <w:rPr>
                <w:rFonts w:ascii="Times New Roman" w:hAnsi="Times New Roman" w:cs="Times New Roman"/>
                <w:sz w:val="28"/>
                <w:szCs w:val="28"/>
              </w:rPr>
              <w:t xml:space="preserve"> з родинами</w:t>
            </w:r>
          </w:p>
        </w:tc>
        <w:tc>
          <w:tcPr>
            <w:tcW w:w="1417" w:type="dxa"/>
          </w:tcPr>
          <w:p w:rsidR="000B3973" w:rsidRPr="00876426" w:rsidRDefault="000B3973" w:rsidP="00CA42B9">
            <w:pPr>
              <w:spacing w:after="0" w:line="240" w:lineRule="auto"/>
              <w:jc w:val="center"/>
              <w:rPr>
                <w:rFonts w:ascii="Times New Roman" w:hAnsi="Times New Roman" w:cs="Times New Roman"/>
                <w:sz w:val="28"/>
                <w:szCs w:val="28"/>
              </w:rPr>
            </w:pPr>
            <w:r w:rsidRPr="00876426">
              <w:rPr>
                <w:rFonts w:ascii="Times New Roman" w:hAnsi="Times New Roman" w:cs="Times New Roman"/>
                <w:sz w:val="28"/>
                <w:szCs w:val="28"/>
              </w:rPr>
              <w:t>Жовтень</w:t>
            </w:r>
          </w:p>
        </w:tc>
        <w:tc>
          <w:tcPr>
            <w:tcW w:w="1701" w:type="dxa"/>
          </w:tcPr>
          <w:p w:rsidR="000B3973" w:rsidRPr="00876426" w:rsidRDefault="00BD7E10" w:rsidP="00A238DE">
            <w:pPr>
              <w:spacing w:after="0" w:line="240" w:lineRule="auto"/>
              <w:jc w:val="center"/>
              <w:rPr>
                <w:rFonts w:ascii="Times New Roman" w:hAnsi="Times New Roman" w:cs="Times New Roman"/>
                <w:sz w:val="28"/>
                <w:szCs w:val="28"/>
              </w:rPr>
            </w:pPr>
            <w:r w:rsidRPr="00876426">
              <w:rPr>
                <w:rFonts w:ascii="Times New Roman" w:hAnsi="Times New Roman" w:cs="Times New Roman"/>
                <w:sz w:val="28"/>
                <w:szCs w:val="28"/>
              </w:rPr>
              <w:t>П</w:t>
            </w:r>
            <w:r w:rsidR="000B3973" w:rsidRPr="00876426">
              <w:rPr>
                <w:rFonts w:ascii="Times New Roman" w:hAnsi="Times New Roman" w:cs="Times New Roman"/>
                <w:sz w:val="28"/>
                <w:szCs w:val="28"/>
              </w:rPr>
              <w:t>едагоги</w:t>
            </w:r>
          </w:p>
        </w:tc>
        <w:tc>
          <w:tcPr>
            <w:tcW w:w="993" w:type="dxa"/>
          </w:tcPr>
          <w:p w:rsidR="000B3973" w:rsidRDefault="000B3973" w:rsidP="000E6DC1">
            <w:pPr>
              <w:spacing w:after="0" w:line="240" w:lineRule="auto"/>
              <w:jc w:val="both"/>
              <w:rPr>
                <w:rFonts w:ascii="Times New Roman" w:hAnsi="Times New Roman" w:cs="Times New Roman"/>
                <w:b/>
                <w:sz w:val="24"/>
                <w:szCs w:val="24"/>
              </w:rPr>
            </w:pPr>
          </w:p>
        </w:tc>
      </w:tr>
      <w:tr w:rsidR="000B3973" w:rsidTr="005F3A4A">
        <w:trPr>
          <w:trHeight w:val="1567"/>
        </w:trPr>
        <w:tc>
          <w:tcPr>
            <w:tcW w:w="1844" w:type="dxa"/>
            <w:vMerge/>
          </w:tcPr>
          <w:p w:rsidR="000B3973" w:rsidRPr="0023444F" w:rsidRDefault="000B3973" w:rsidP="00607F35">
            <w:pPr>
              <w:pStyle w:val="a3"/>
              <w:spacing w:after="0" w:line="240" w:lineRule="auto"/>
              <w:ind w:left="476"/>
              <w:rPr>
                <w:rFonts w:ascii="Times New Roman" w:hAnsi="Times New Roman" w:cs="Times New Roman"/>
                <w:b/>
                <w:sz w:val="24"/>
                <w:szCs w:val="24"/>
              </w:rPr>
            </w:pPr>
          </w:p>
        </w:tc>
        <w:tc>
          <w:tcPr>
            <w:tcW w:w="1559" w:type="dxa"/>
            <w:vMerge/>
          </w:tcPr>
          <w:p w:rsidR="000B3973" w:rsidRPr="00876426" w:rsidRDefault="000B3973" w:rsidP="0023444F">
            <w:pPr>
              <w:spacing w:after="0" w:line="240" w:lineRule="auto"/>
              <w:jc w:val="center"/>
              <w:rPr>
                <w:rFonts w:ascii="Times New Roman" w:hAnsi="Times New Roman" w:cs="Times New Roman"/>
                <w:b/>
                <w:sz w:val="28"/>
                <w:szCs w:val="28"/>
              </w:rPr>
            </w:pPr>
          </w:p>
        </w:tc>
        <w:tc>
          <w:tcPr>
            <w:tcW w:w="3402" w:type="dxa"/>
          </w:tcPr>
          <w:p w:rsidR="000B3973" w:rsidRPr="00876426" w:rsidRDefault="000B3973" w:rsidP="00CB0BC6">
            <w:pPr>
              <w:spacing w:after="0" w:line="240" w:lineRule="auto"/>
              <w:jc w:val="both"/>
              <w:rPr>
                <w:rFonts w:ascii="Times New Roman" w:hAnsi="Times New Roman" w:cs="Times New Roman"/>
                <w:sz w:val="28"/>
                <w:szCs w:val="28"/>
              </w:rPr>
            </w:pPr>
            <w:r w:rsidRPr="00876426">
              <w:rPr>
                <w:rFonts w:ascii="Times New Roman" w:hAnsi="Times New Roman" w:cs="Times New Roman"/>
                <w:sz w:val="28"/>
                <w:szCs w:val="28"/>
              </w:rPr>
              <w:t>День Української Мови та Писемності: виставка дитячих малюнків «Моя мова барвиста», декламація віршів родинами.</w:t>
            </w:r>
          </w:p>
        </w:tc>
        <w:tc>
          <w:tcPr>
            <w:tcW w:w="1417" w:type="dxa"/>
          </w:tcPr>
          <w:p w:rsidR="000B3973" w:rsidRPr="00876426" w:rsidRDefault="000B3973" w:rsidP="00CA42B9">
            <w:pPr>
              <w:spacing w:after="0" w:line="240" w:lineRule="auto"/>
              <w:jc w:val="center"/>
              <w:rPr>
                <w:rFonts w:ascii="Times New Roman" w:hAnsi="Times New Roman" w:cs="Times New Roman"/>
                <w:sz w:val="28"/>
                <w:szCs w:val="28"/>
              </w:rPr>
            </w:pPr>
            <w:r w:rsidRPr="00876426">
              <w:rPr>
                <w:rFonts w:ascii="Times New Roman" w:hAnsi="Times New Roman" w:cs="Times New Roman"/>
                <w:sz w:val="28"/>
                <w:szCs w:val="28"/>
              </w:rPr>
              <w:t>Листопад</w:t>
            </w:r>
          </w:p>
        </w:tc>
        <w:tc>
          <w:tcPr>
            <w:tcW w:w="1701" w:type="dxa"/>
          </w:tcPr>
          <w:p w:rsidR="000B3973" w:rsidRPr="00876426" w:rsidRDefault="00BD7E10" w:rsidP="00A238DE">
            <w:pPr>
              <w:spacing w:after="0" w:line="240" w:lineRule="auto"/>
              <w:jc w:val="center"/>
              <w:rPr>
                <w:rFonts w:ascii="Times New Roman" w:hAnsi="Times New Roman" w:cs="Times New Roman"/>
                <w:sz w:val="28"/>
                <w:szCs w:val="28"/>
              </w:rPr>
            </w:pPr>
            <w:r w:rsidRPr="00876426">
              <w:rPr>
                <w:rFonts w:ascii="Times New Roman" w:hAnsi="Times New Roman" w:cs="Times New Roman"/>
                <w:sz w:val="28"/>
                <w:szCs w:val="28"/>
              </w:rPr>
              <w:t>П</w:t>
            </w:r>
            <w:r w:rsidR="000B3973" w:rsidRPr="00876426">
              <w:rPr>
                <w:rFonts w:ascii="Times New Roman" w:hAnsi="Times New Roman" w:cs="Times New Roman"/>
                <w:sz w:val="28"/>
                <w:szCs w:val="28"/>
              </w:rPr>
              <w:t>едагоги</w:t>
            </w:r>
          </w:p>
        </w:tc>
        <w:tc>
          <w:tcPr>
            <w:tcW w:w="993" w:type="dxa"/>
          </w:tcPr>
          <w:p w:rsidR="000B3973" w:rsidRDefault="000B3973" w:rsidP="000E6DC1">
            <w:pPr>
              <w:spacing w:after="0" w:line="240" w:lineRule="auto"/>
              <w:jc w:val="both"/>
              <w:rPr>
                <w:rFonts w:ascii="Times New Roman" w:hAnsi="Times New Roman" w:cs="Times New Roman"/>
                <w:b/>
                <w:sz w:val="24"/>
                <w:szCs w:val="24"/>
              </w:rPr>
            </w:pPr>
          </w:p>
        </w:tc>
      </w:tr>
      <w:tr w:rsidR="000B3973" w:rsidTr="005F3A4A">
        <w:trPr>
          <w:trHeight w:val="1567"/>
        </w:trPr>
        <w:tc>
          <w:tcPr>
            <w:tcW w:w="1844" w:type="dxa"/>
            <w:vMerge/>
          </w:tcPr>
          <w:p w:rsidR="000B3973" w:rsidRPr="0023444F" w:rsidRDefault="000B3973" w:rsidP="00607F35">
            <w:pPr>
              <w:pStyle w:val="a3"/>
              <w:spacing w:after="0" w:line="240" w:lineRule="auto"/>
              <w:ind w:left="476"/>
              <w:rPr>
                <w:rFonts w:ascii="Times New Roman" w:hAnsi="Times New Roman" w:cs="Times New Roman"/>
                <w:b/>
                <w:sz w:val="24"/>
                <w:szCs w:val="24"/>
              </w:rPr>
            </w:pPr>
          </w:p>
        </w:tc>
        <w:tc>
          <w:tcPr>
            <w:tcW w:w="1559" w:type="dxa"/>
            <w:vMerge/>
          </w:tcPr>
          <w:p w:rsidR="000B3973" w:rsidRPr="00876426" w:rsidRDefault="000B3973" w:rsidP="0023444F">
            <w:pPr>
              <w:spacing w:after="0" w:line="240" w:lineRule="auto"/>
              <w:jc w:val="center"/>
              <w:rPr>
                <w:rFonts w:ascii="Times New Roman" w:hAnsi="Times New Roman" w:cs="Times New Roman"/>
                <w:b/>
                <w:sz w:val="28"/>
                <w:szCs w:val="28"/>
              </w:rPr>
            </w:pPr>
          </w:p>
        </w:tc>
        <w:tc>
          <w:tcPr>
            <w:tcW w:w="3402" w:type="dxa"/>
          </w:tcPr>
          <w:p w:rsidR="000B3973" w:rsidRPr="00876426" w:rsidRDefault="000B3973" w:rsidP="00CB0BC6">
            <w:pPr>
              <w:spacing w:after="0" w:line="240" w:lineRule="auto"/>
              <w:jc w:val="both"/>
              <w:rPr>
                <w:rFonts w:ascii="Times New Roman" w:hAnsi="Times New Roman" w:cs="Times New Roman"/>
                <w:sz w:val="28"/>
                <w:szCs w:val="28"/>
              </w:rPr>
            </w:pPr>
            <w:r w:rsidRPr="00876426">
              <w:rPr>
                <w:rFonts w:ascii="Times New Roman" w:hAnsi="Times New Roman" w:cs="Times New Roman"/>
                <w:sz w:val="28"/>
                <w:szCs w:val="28"/>
              </w:rPr>
              <w:t>Святий Миколай у садочку: спільна акція за участю батьків «Подарунок добрих справ».</w:t>
            </w:r>
          </w:p>
        </w:tc>
        <w:tc>
          <w:tcPr>
            <w:tcW w:w="1417" w:type="dxa"/>
          </w:tcPr>
          <w:p w:rsidR="000B3973" w:rsidRPr="00876426" w:rsidRDefault="000B3973" w:rsidP="00CA42B9">
            <w:pPr>
              <w:spacing w:after="0" w:line="240" w:lineRule="auto"/>
              <w:jc w:val="center"/>
              <w:rPr>
                <w:rFonts w:ascii="Times New Roman" w:hAnsi="Times New Roman" w:cs="Times New Roman"/>
                <w:sz w:val="28"/>
                <w:szCs w:val="28"/>
              </w:rPr>
            </w:pPr>
            <w:r w:rsidRPr="00876426">
              <w:rPr>
                <w:rFonts w:ascii="Times New Roman" w:hAnsi="Times New Roman" w:cs="Times New Roman"/>
                <w:sz w:val="28"/>
                <w:szCs w:val="28"/>
              </w:rPr>
              <w:t>Грудень</w:t>
            </w:r>
          </w:p>
        </w:tc>
        <w:tc>
          <w:tcPr>
            <w:tcW w:w="1701" w:type="dxa"/>
          </w:tcPr>
          <w:p w:rsidR="000B3973" w:rsidRPr="00876426" w:rsidRDefault="00BD7E10" w:rsidP="00A238DE">
            <w:pPr>
              <w:spacing w:after="0" w:line="240" w:lineRule="auto"/>
              <w:jc w:val="center"/>
              <w:rPr>
                <w:rFonts w:ascii="Times New Roman" w:hAnsi="Times New Roman" w:cs="Times New Roman"/>
                <w:sz w:val="28"/>
                <w:szCs w:val="28"/>
              </w:rPr>
            </w:pPr>
            <w:r w:rsidRPr="00876426">
              <w:rPr>
                <w:rFonts w:ascii="Times New Roman" w:hAnsi="Times New Roman" w:cs="Times New Roman"/>
                <w:sz w:val="28"/>
                <w:szCs w:val="28"/>
              </w:rPr>
              <w:t>П</w:t>
            </w:r>
            <w:r w:rsidR="000B3973" w:rsidRPr="00876426">
              <w:rPr>
                <w:rFonts w:ascii="Times New Roman" w:hAnsi="Times New Roman" w:cs="Times New Roman"/>
                <w:sz w:val="28"/>
                <w:szCs w:val="28"/>
              </w:rPr>
              <w:t>едагоги</w:t>
            </w:r>
          </w:p>
        </w:tc>
        <w:tc>
          <w:tcPr>
            <w:tcW w:w="993" w:type="dxa"/>
          </w:tcPr>
          <w:p w:rsidR="000B3973" w:rsidRDefault="000B3973" w:rsidP="000E6DC1">
            <w:pPr>
              <w:spacing w:after="0" w:line="240" w:lineRule="auto"/>
              <w:jc w:val="both"/>
              <w:rPr>
                <w:rFonts w:ascii="Times New Roman" w:hAnsi="Times New Roman" w:cs="Times New Roman"/>
                <w:b/>
                <w:sz w:val="24"/>
                <w:szCs w:val="24"/>
              </w:rPr>
            </w:pPr>
          </w:p>
        </w:tc>
      </w:tr>
      <w:tr w:rsidR="000B3973" w:rsidTr="005F3A4A">
        <w:trPr>
          <w:trHeight w:val="1567"/>
        </w:trPr>
        <w:tc>
          <w:tcPr>
            <w:tcW w:w="1844" w:type="dxa"/>
            <w:vMerge/>
          </w:tcPr>
          <w:p w:rsidR="000B3973" w:rsidRPr="0023444F" w:rsidRDefault="000B3973" w:rsidP="00607F35">
            <w:pPr>
              <w:pStyle w:val="a3"/>
              <w:spacing w:after="0" w:line="240" w:lineRule="auto"/>
              <w:ind w:left="476"/>
              <w:rPr>
                <w:rFonts w:ascii="Times New Roman" w:hAnsi="Times New Roman" w:cs="Times New Roman"/>
                <w:b/>
                <w:sz w:val="24"/>
                <w:szCs w:val="24"/>
              </w:rPr>
            </w:pPr>
          </w:p>
        </w:tc>
        <w:tc>
          <w:tcPr>
            <w:tcW w:w="1559" w:type="dxa"/>
            <w:vMerge/>
          </w:tcPr>
          <w:p w:rsidR="000B3973" w:rsidRPr="00876426" w:rsidRDefault="000B3973" w:rsidP="0023444F">
            <w:pPr>
              <w:spacing w:after="0" w:line="240" w:lineRule="auto"/>
              <w:jc w:val="center"/>
              <w:rPr>
                <w:rFonts w:ascii="Times New Roman" w:hAnsi="Times New Roman" w:cs="Times New Roman"/>
                <w:b/>
                <w:sz w:val="28"/>
                <w:szCs w:val="28"/>
              </w:rPr>
            </w:pPr>
          </w:p>
        </w:tc>
        <w:tc>
          <w:tcPr>
            <w:tcW w:w="3402" w:type="dxa"/>
          </w:tcPr>
          <w:p w:rsidR="000B3973" w:rsidRPr="00876426" w:rsidRDefault="000B3973" w:rsidP="00CB0BC6">
            <w:pPr>
              <w:spacing w:after="0" w:line="240" w:lineRule="auto"/>
              <w:jc w:val="both"/>
              <w:rPr>
                <w:rFonts w:ascii="Times New Roman" w:hAnsi="Times New Roman" w:cs="Times New Roman"/>
                <w:sz w:val="28"/>
                <w:szCs w:val="28"/>
              </w:rPr>
            </w:pPr>
            <w:r w:rsidRPr="00876426">
              <w:rPr>
                <w:rFonts w:ascii="Times New Roman" w:hAnsi="Times New Roman" w:cs="Times New Roman"/>
                <w:sz w:val="28"/>
                <w:szCs w:val="28"/>
              </w:rPr>
              <w:t>Різдвяна Зустріч: родинне колядування, майстерка «Янгол миру».</w:t>
            </w:r>
          </w:p>
        </w:tc>
        <w:tc>
          <w:tcPr>
            <w:tcW w:w="1417" w:type="dxa"/>
          </w:tcPr>
          <w:p w:rsidR="000B3973" w:rsidRPr="00876426" w:rsidRDefault="000B3973" w:rsidP="00CA42B9">
            <w:pPr>
              <w:spacing w:after="0" w:line="240" w:lineRule="auto"/>
              <w:jc w:val="center"/>
              <w:rPr>
                <w:rFonts w:ascii="Times New Roman" w:hAnsi="Times New Roman" w:cs="Times New Roman"/>
                <w:sz w:val="28"/>
                <w:szCs w:val="28"/>
              </w:rPr>
            </w:pPr>
            <w:r w:rsidRPr="00876426">
              <w:rPr>
                <w:rFonts w:ascii="Times New Roman" w:hAnsi="Times New Roman" w:cs="Times New Roman"/>
                <w:sz w:val="28"/>
                <w:szCs w:val="28"/>
              </w:rPr>
              <w:t>Грудень</w:t>
            </w:r>
          </w:p>
        </w:tc>
        <w:tc>
          <w:tcPr>
            <w:tcW w:w="1701" w:type="dxa"/>
          </w:tcPr>
          <w:p w:rsidR="000B3973" w:rsidRPr="00876426" w:rsidRDefault="00BD7E10" w:rsidP="00A238DE">
            <w:pPr>
              <w:spacing w:after="0" w:line="240" w:lineRule="auto"/>
              <w:jc w:val="center"/>
              <w:rPr>
                <w:rFonts w:ascii="Times New Roman" w:hAnsi="Times New Roman" w:cs="Times New Roman"/>
                <w:sz w:val="28"/>
                <w:szCs w:val="28"/>
              </w:rPr>
            </w:pPr>
            <w:r w:rsidRPr="00876426">
              <w:rPr>
                <w:rFonts w:ascii="Times New Roman" w:hAnsi="Times New Roman" w:cs="Times New Roman"/>
                <w:sz w:val="28"/>
                <w:szCs w:val="28"/>
              </w:rPr>
              <w:t>П</w:t>
            </w:r>
            <w:r w:rsidR="000B3973" w:rsidRPr="00876426">
              <w:rPr>
                <w:rFonts w:ascii="Times New Roman" w:hAnsi="Times New Roman" w:cs="Times New Roman"/>
                <w:sz w:val="28"/>
                <w:szCs w:val="28"/>
              </w:rPr>
              <w:t>едагоги</w:t>
            </w:r>
          </w:p>
        </w:tc>
        <w:tc>
          <w:tcPr>
            <w:tcW w:w="993" w:type="dxa"/>
          </w:tcPr>
          <w:p w:rsidR="000B3973" w:rsidRDefault="000B3973" w:rsidP="000E6DC1">
            <w:pPr>
              <w:spacing w:after="0" w:line="240" w:lineRule="auto"/>
              <w:jc w:val="both"/>
              <w:rPr>
                <w:rFonts w:ascii="Times New Roman" w:hAnsi="Times New Roman" w:cs="Times New Roman"/>
                <w:b/>
                <w:sz w:val="24"/>
                <w:szCs w:val="24"/>
              </w:rPr>
            </w:pPr>
          </w:p>
        </w:tc>
      </w:tr>
      <w:tr w:rsidR="000B3973" w:rsidTr="005F3A4A">
        <w:trPr>
          <w:trHeight w:val="1567"/>
        </w:trPr>
        <w:tc>
          <w:tcPr>
            <w:tcW w:w="1844" w:type="dxa"/>
            <w:vMerge/>
          </w:tcPr>
          <w:p w:rsidR="000B3973" w:rsidRPr="0023444F" w:rsidRDefault="000B3973" w:rsidP="00607F35">
            <w:pPr>
              <w:pStyle w:val="a3"/>
              <w:spacing w:after="0" w:line="240" w:lineRule="auto"/>
              <w:ind w:left="476"/>
              <w:rPr>
                <w:rFonts w:ascii="Times New Roman" w:hAnsi="Times New Roman" w:cs="Times New Roman"/>
                <w:b/>
                <w:sz w:val="24"/>
                <w:szCs w:val="24"/>
              </w:rPr>
            </w:pPr>
          </w:p>
        </w:tc>
        <w:tc>
          <w:tcPr>
            <w:tcW w:w="1559" w:type="dxa"/>
            <w:vMerge/>
          </w:tcPr>
          <w:p w:rsidR="000B3973" w:rsidRPr="00876426" w:rsidRDefault="000B3973" w:rsidP="0023444F">
            <w:pPr>
              <w:spacing w:after="0" w:line="240" w:lineRule="auto"/>
              <w:jc w:val="center"/>
              <w:rPr>
                <w:rFonts w:ascii="Times New Roman" w:hAnsi="Times New Roman" w:cs="Times New Roman"/>
                <w:b/>
                <w:sz w:val="28"/>
                <w:szCs w:val="28"/>
              </w:rPr>
            </w:pPr>
          </w:p>
        </w:tc>
        <w:tc>
          <w:tcPr>
            <w:tcW w:w="3402" w:type="dxa"/>
          </w:tcPr>
          <w:p w:rsidR="000B3973" w:rsidRPr="00876426" w:rsidRDefault="000B3973" w:rsidP="00CB0BC6">
            <w:pPr>
              <w:spacing w:after="0" w:line="240" w:lineRule="auto"/>
              <w:jc w:val="both"/>
              <w:rPr>
                <w:rFonts w:ascii="Times New Roman" w:hAnsi="Times New Roman" w:cs="Times New Roman"/>
                <w:sz w:val="28"/>
                <w:szCs w:val="28"/>
              </w:rPr>
            </w:pPr>
            <w:r w:rsidRPr="00876426">
              <w:rPr>
                <w:rFonts w:ascii="Times New Roman" w:hAnsi="Times New Roman" w:cs="Times New Roman"/>
                <w:sz w:val="28"/>
                <w:szCs w:val="28"/>
              </w:rPr>
              <w:t>День Соборності України: ланцюг єдності з батьками, обмін листівками єдності.</w:t>
            </w:r>
          </w:p>
        </w:tc>
        <w:tc>
          <w:tcPr>
            <w:tcW w:w="1417" w:type="dxa"/>
          </w:tcPr>
          <w:p w:rsidR="000B3973" w:rsidRPr="00876426" w:rsidRDefault="000B3973" w:rsidP="00CA42B9">
            <w:pPr>
              <w:spacing w:after="0" w:line="240" w:lineRule="auto"/>
              <w:jc w:val="center"/>
              <w:rPr>
                <w:rFonts w:ascii="Times New Roman" w:hAnsi="Times New Roman" w:cs="Times New Roman"/>
                <w:sz w:val="28"/>
                <w:szCs w:val="28"/>
              </w:rPr>
            </w:pPr>
            <w:r w:rsidRPr="00876426">
              <w:rPr>
                <w:rFonts w:ascii="Times New Roman" w:hAnsi="Times New Roman" w:cs="Times New Roman"/>
                <w:sz w:val="28"/>
                <w:szCs w:val="28"/>
              </w:rPr>
              <w:t>Лютий</w:t>
            </w:r>
          </w:p>
        </w:tc>
        <w:tc>
          <w:tcPr>
            <w:tcW w:w="1701" w:type="dxa"/>
          </w:tcPr>
          <w:p w:rsidR="000B3973" w:rsidRPr="00876426" w:rsidRDefault="00BD7E10" w:rsidP="00A238DE">
            <w:pPr>
              <w:spacing w:after="0" w:line="240" w:lineRule="auto"/>
              <w:jc w:val="center"/>
              <w:rPr>
                <w:rFonts w:ascii="Times New Roman" w:hAnsi="Times New Roman" w:cs="Times New Roman"/>
                <w:sz w:val="28"/>
                <w:szCs w:val="28"/>
              </w:rPr>
            </w:pPr>
            <w:r w:rsidRPr="00876426">
              <w:rPr>
                <w:rFonts w:ascii="Times New Roman" w:hAnsi="Times New Roman" w:cs="Times New Roman"/>
                <w:sz w:val="28"/>
                <w:szCs w:val="28"/>
              </w:rPr>
              <w:t>П</w:t>
            </w:r>
            <w:r w:rsidR="000B3973" w:rsidRPr="00876426">
              <w:rPr>
                <w:rFonts w:ascii="Times New Roman" w:hAnsi="Times New Roman" w:cs="Times New Roman"/>
                <w:sz w:val="28"/>
                <w:szCs w:val="28"/>
              </w:rPr>
              <w:t>едагоги</w:t>
            </w:r>
          </w:p>
        </w:tc>
        <w:tc>
          <w:tcPr>
            <w:tcW w:w="993" w:type="dxa"/>
          </w:tcPr>
          <w:p w:rsidR="000B3973" w:rsidRDefault="000B3973" w:rsidP="000E6DC1">
            <w:pPr>
              <w:spacing w:after="0" w:line="240" w:lineRule="auto"/>
              <w:jc w:val="both"/>
              <w:rPr>
                <w:rFonts w:ascii="Times New Roman" w:hAnsi="Times New Roman" w:cs="Times New Roman"/>
                <w:b/>
                <w:sz w:val="24"/>
                <w:szCs w:val="24"/>
              </w:rPr>
            </w:pPr>
          </w:p>
        </w:tc>
      </w:tr>
      <w:tr w:rsidR="000B3973" w:rsidTr="005F3A4A">
        <w:trPr>
          <w:trHeight w:val="1567"/>
        </w:trPr>
        <w:tc>
          <w:tcPr>
            <w:tcW w:w="1844" w:type="dxa"/>
            <w:vMerge/>
          </w:tcPr>
          <w:p w:rsidR="000B3973" w:rsidRPr="0023444F" w:rsidRDefault="000B3973" w:rsidP="00607F35">
            <w:pPr>
              <w:pStyle w:val="a3"/>
              <w:spacing w:after="0" w:line="240" w:lineRule="auto"/>
              <w:ind w:left="476"/>
              <w:rPr>
                <w:rFonts w:ascii="Times New Roman" w:hAnsi="Times New Roman" w:cs="Times New Roman"/>
                <w:b/>
                <w:sz w:val="24"/>
                <w:szCs w:val="24"/>
              </w:rPr>
            </w:pPr>
          </w:p>
        </w:tc>
        <w:tc>
          <w:tcPr>
            <w:tcW w:w="1559" w:type="dxa"/>
            <w:vMerge/>
          </w:tcPr>
          <w:p w:rsidR="000B3973" w:rsidRPr="00876426" w:rsidRDefault="000B3973" w:rsidP="0023444F">
            <w:pPr>
              <w:spacing w:after="0" w:line="240" w:lineRule="auto"/>
              <w:jc w:val="center"/>
              <w:rPr>
                <w:rFonts w:ascii="Times New Roman" w:hAnsi="Times New Roman" w:cs="Times New Roman"/>
                <w:b/>
                <w:sz w:val="28"/>
                <w:szCs w:val="28"/>
              </w:rPr>
            </w:pPr>
          </w:p>
        </w:tc>
        <w:tc>
          <w:tcPr>
            <w:tcW w:w="3402" w:type="dxa"/>
          </w:tcPr>
          <w:p w:rsidR="000B3973" w:rsidRPr="00876426" w:rsidRDefault="000B3973" w:rsidP="00CB0BC6">
            <w:pPr>
              <w:spacing w:after="0" w:line="240" w:lineRule="auto"/>
              <w:jc w:val="both"/>
              <w:rPr>
                <w:rFonts w:ascii="Times New Roman" w:hAnsi="Times New Roman" w:cs="Times New Roman"/>
                <w:sz w:val="28"/>
                <w:szCs w:val="28"/>
              </w:rPr>
            </w:pPr>
            <w:r w:rsidRPr="00876426">
              <w:rPr>
                <w:rFonts w:ascii="Times New Roman" w:hAnsi="Times New Roman" w:cs="Times New Roman"/>
                <w:sz w:val="28"/>
                <w:szCs w:val="28"/>
              </w:rPr>
              <w:t>Великдень: писанкарство у родинах, символічні кошики доброти від кожної сім’ї.</w:t>
            </w:r>
          </w:p>
        </w:tc>
        <w:tc>
          <w:tcPr>
            <w:tcW w:w="1417" w:type="dxa"/>
          </w:tcPr>
          <w:p w:rsidR="000B3973" w:rsidRPr="00876426" w:rsidRDefault="000B3973" w:rsidP="00CA42B9">
            <w:pPr>
              <w:spacing w:after="0" w:line="240" w:lineRule="auto"/>
              <w:jc w:val="center"/>
              <w:rPr>
                <w:rFonts w:ascii="Times New Roman" w:hAnsi="Times New Roman" w:cs="Times New Roman"/>
                <w:sz w:val="28"/>
                <w:szCs w:val="28"/>
              </w:rPr>
            </w:pPr>
            <w:r w:rsidRPr="00876426">
              <w:rPr>
                <w:rFonts w:ascii="Times New Roman" w:hAnsi="Times New Roman" w:cs="Times New Roman"/>
                <w:sz w:val="28"/>
                <w:szCs w:val="28"/>
              </w:rPr>
              <w:t>Квітень</w:t>
            </w:r>
          </w:p>
        </w:tc>
        <w:tc>
          <w:tcPr>
            <w:tcW w:w="1701" w:type="dxa"/>
          </w:tcPr>
          <w:p w:rsidR="000B3973" w:rsidRPr="00036825" w:rsidRDefault="00BD7E10" w:rsidP="00A238DE">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П</w:t>
            </w:r>
            <w:r w:rsidR="000B3973" w:rsidRPr="00036825">
              <w:rPr>
                <w:rFonts w:ascii="Times New Roman" w:hAnsi="Times New Roman" w:cs="Times New Roman"/>
                <w:sz w:val="28"/>
                <w:szCs w:val="28"/>
              </w:rPr>
              <w:t>едагоги</w:t>
            </w:r>
          </w:p>
        </w:tc>
        <w:tc>
          <w:tcPr>
            <w:tcW w:w="993" w:type="dxa"/>
          </w:tcPr>
          <w:p w:rsidR="000B3973" w:rsidRDefault="000B3973" w:rsidP="000E6DC1">
            <w:pPr>
              <w:spacing w:after="0" w:line="240" w:lineRule="auto"/>
              <w:jc w:val="both"/>
              <w:rPr>
                <w:rFonts w:ascii="Times New Roman" w:hAnsi="Times New Roman" w:cs="Times New Roman"/>
                <w:b/>
                <w:sz w:val="24"/>
                <w:szCs w:val="24"/>
              </w:rPr>
            </w:pPr>
          </w:p>
        </w:tc>
      </w:tr>
      <w:tr w:rsidR="000B3973" w:rsidTr="005F3A4A">
        <w:trPr>
          <w:trHeight w:val="1137"/>
        </w:trPr>
        <w:tc>
          <w:tcPr>
            <w:tcW w:w="1844" w:type="dxa"/>
            <w:vMerge/>
          </w:tcPr>
          <w:p w:rsidR="000B3973" w:rsidRPr="0023444F" w:rsidRDefault="000B3973" w:rsidP="00607F35">
            <w:pPr>
              <w:pStyle w:val="a3"/>
              <w:spacing w:after="0" w:line="240" w:lineRule="auto"/>
              <w:ind w:left="476"/>
              <w:rPr>
                <w:rFonts w:ascii="Times New Roman" w:hAnsi="Times New Roman" w:cs="Times New Roman"/>
                <w:b/>
                <w:sz w:val="24"/>
                <w:szCs w:val="24"/>
              </w:rPr>
            </w:pPr>
          </w:p>
        </w:tc>
        <w:tc>
          <w:tcPr>
            <w:tcW w:w="1559" w:type="dxa"/>
            <w:vMerge w:val="restart"/>
          </w:tcPr>
          <w:p w:rsidR="000B3973" w:rsidRPr="00876426" w:rsidRDefault="000B3973" w:rsidP="0023444F">
            <w:pPr>
              <w:spacing w:after="0" w:line="240" w:lineRule="auto"/>
              <w:jc w:val="center"/>
              <w:rPr>
                <w:rFonts w:ascii="Times New Roman" w:hAnsi="Times New Roman" w:cs="Times New Roman"/>
                <w:b/>
                <w:sz w:val="28"/>
                <w:szCs w:val="28"/>
              </w:rPr>
            </w:pPr>
            <w:r w:rsidRPr="00876426">
              <w:rPr>
                <w:rFonts w:ascii="Times New Roman" w:hAnsi="Times New Roman" w:cs="Times New Roman"/>
                <w:b/>
                <w:sz w:val="28"/>
                <w:szCs w:val="28"/>
              </w:rPr>
              <w:t>Консультації, методичні поради</w:t>
            </w:r>
          </w:p>
        </w:tc>
        <w:tc>
          <w:tcPr>
            <w:tcW w:w="3402" w:type="dxa"/>
          </w:tcPr>
          <w:p w:rsidR="000B3973" w:rsidRPr="00876426" w:rsidRDefault="000B3973" w:rsidP="00CB0BC6">
            <w:pPr>
              <w:spacing w:after="0" w:line="240" w:lineRule="auto"/>
              <w:jc w:val="both"/>
              <w:rPr>
                <w:rFonts w:ascii="Times New Roman" w:hAnsi="Times New Roman" w:cs="Times New Roman"/>
                <w:sz w:val="28"/>
                <w:szCs w:val="28"/>
              </w:rPr>
            </w:pPr>
            <w:r w:rsidRPr="00876426">
              <w:rPr>
                <w:rFonts w:ascii="Times New Roman" w:hAnsi="Times New Roman" w:cs="Times New Roman"/>
                <w:sz w:val="28"/>
                <w:szCs w:val="28"/>
              </w:rPr>
              <w:t>Консультація: «Психологічна грамотність батьків у кризовий період».</w:t>
            </w:r>
          </w:p>
        </w:tc>
        <w:tc>
          <w:tcPr>
            <w:tcW w:w="1417" w:type="dxa"/>
          </w:tcPr>
          <w:p w:rsidR="000B3973" w:rsidRPr="00876426" w:rsidRDefault="000B3973" w:rsidP="0072288A">
            <w:pPr>
              <w:spacing w:after="0" w:line="240" w:lineRule="auto"/>
              <w:jc w:val="center"/>
              <w:rPr>
                <w:rFonts w:ascii="Times New Roman" w:hAnsi="Times New Roman" w:cs="Times New Roman"/>
                <w:sz w:val="28"/>
                <w:szCs w:val="28"/>
              </w:rPr>
            </w:pPr>
            <w:r w:rsidRPr="00876426">
              <w:rPr>
                <w:rFonts w:ascii="Times New Roman" w:hAnsi="Times New Roman" w:cs="Times New Roman"/>
                <w:sz w:val="28"/>
                <w:szCs w:val="28"/>
              </w:rPr>
              <w:t>Вересень</w:t>
            </w:r>
          </w:p>
        </w:tc>
        <w:tc>
          <w:tcPr>
            <w:tcW w:w="1701" w:type="dxa"/>
          </w:tcPr>
          <w:p w:rsidR="000B3973" w:rsidRPr="00036825" w:rsidRDefault="00BD7E10" w:rsidP="00CA42B9">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Директор,</w:t>
            </w:r>
          </w:p>
          <w:p w:rsidR="000B3973" w:rsidRPr="00036825" w:rsidRDefault="000B3973" w:rsidP="00CA42B9">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педагоги</w:t>
            </w:r>
          </w:p>
          <w:p w:rsidR="000B3973" w:rsidRPr="00036825" w:rsidRDefault="000B3973" w:rsidP="0072288A">
            <w:pPr>
              <w:spacing w:after="0" w:line="240" w:lineRule="auto"/>
              <w:rPr>
                <w:rFonts w:ascii="Times New Roman" w:hAnsi="Times New Roman" w:cs="Times New Roman"/>
                <w:sz w:val="28"/>
                <w:szCs w:val="28"/>
              </w:rPr>
            </w:pPr>
          </w:p>
        </w:tc>
        <w:tc>
          <w:tcPr>
            <w:tcW w:w="993" w:type="dxa"/>
          </w:tcPr>
          <w:p w:rsidR="000B3973" w:rsidRDefault="000B3973" w:rsidP="000E6DC1">
            <w:pPr>
              <w:spacing w:after="0" w:line="240" w:lineRule="auto"/>
              <w:jc w:val="both"/>
              <w:rPr>
                <w:rFonts w:ascii="Times New Roman" w:hAnsi="Times New Roman" w:cs="Times New Roman"/>
                <w:b/>
                <w:sz w:val="24"/>
                <w:szCs w:val="24"/>
              </w:rPr>
            </w:pPr>
          </w:p>
        </w:tc>
      </w:tr>
      <w:tr w:rsidR="000B3973" w:rsidTr="005F3A4A">
        <w:trPr>
          <w:trHeight w:val="516"/>
        </w:trPr>
        <w:tc>
          <w:tcPr>
            <w:tcW w:w="1844" w:type="dxa"/>
            <w:vMerge/>
          </w:tcPr>
          <w:p w:rsidR="000B3973" w:rsidRPr="0023444F" w:rsidRDefault="000B3973" w:rsidP="00607F35">
            <w:pPr>
              <w:pStyle w:val="a3"/>
              <w:spacing w:after="0" w:line="240" w:lineRule="auto"/>
              <w:ind w:left="476"/>
              <w:rPr>
                <w:rFonts w:ascii="Times New Roman" w:hAnsi="Times New Roman" w:cs="Times New Roman"/>
                <w:b/>
                <w:sz w:val="24"/>
                <w:szCs w:val="24"/>
              </w:rPr>
            </w:pPr>
          </w:p>
        </w:tc>
        <w:tc>
          <w:tcPr>
            <w:tcW w:w="1559" w:type="dxa"/>
            <w:vMerge/>
          </w:tcPr>
          <w:p w:rsidR="000B3973" w:rsidRPr="00CB0BC6" w:rsidRDefault="000B3973" w:rsidP="0023444F">
            <w:pPr>
              <w:spacing w:after="0" w:line="240" w:lineRule="auto"/>
              <w:jc w:val="center"/>
              <w:rPr>
                <w:rFonts w:ascii="Times New Roman" w:hAnsi="Times New Roman" w:cs="Times New Roman"/>
                <w:b/>
                <w:sz w:val="24"/>
                <w:szCs w:val="24"/>
              </w:rPr>
            </w:pPr>
          </w:p>
        </w:tc>
        <w:tc>
          <w:tcPr>
            <w:tcW w:w="3402" w:type="dxa"/>
          </w:tcPr>
          <w:p w:rsidR="000B3973" w:rsidRPr="00876426" w:rsidRDefault="000B3973" w:rsidP="00CB0BC6">
            <w:pPr>
              <w:spacing w:after="0" w:line="240" w:lineRule="auto"/>
              <w:jc w:val="both"/>
              <w:rPr>
                <w:rFonts w:ascii="Times New Roman" w:hAnsi="Times New Roman" w:cs="Times New Roman"/>
                <w:sz w:val="28"/>
                <w:szCs w:val="28"/>
              </w:rPr>
            </w:pPr>
            <w:r w:rsidRPr="00876426">
              <w:rPr>
                <w:rFonts w:ascii="Times New Roman" w:hAnsi="Times New Roman" w:cs="Times New Roman"/>
                <w:sz w:val="28"/>
                <w:szCs w:val="28"/>
              </w:rPr>
              <w:t>Онлайн-порада: «Чим зайняти дитину під час тривоги: безпечні ідеї для укриття»</w:t>
            </w:r>
          </w:p>
        </w:tc>
        <w:tc>
          <w:tcPr>
            <w:tcW w:w="1417" w:type="dxa"/>
          </w:tcPr>
          <w:p w:rsidR="000B3973" w:rsidRPr="00876426" w:rsidRDefault="000B3973" w:rsidP="00CA42B9">
            <w:pPr>
              <w:spacing w:after="0" w:line="240" w:lineRule="auto"/>
              <w:jc w:val="center"/>
              <w:rPr>
                <w:rFonts w:ascii="Times New Roman" w:hAnsi="Times New Roman" w:cs="Times New Roman"/>
                <w:sz w:val="28"/>
                <w:szCs w:val="28"/>
              </w:rPr>
            </w:pPr>
            <w:r w:rsidRPr="00876426">
              <w:rPr>
                <w:rFonts w:ascii="Times New Roman" w:hAnsi="Times New Roman" w:cs="Times New Roman"/>
                <w:sz w:val="28"/>
                <w:szCs w:val="28"/>
              </w:rPr>
              <w:t>Вересень</w:t>
            </w:r>
          </w:p>
        </w:tc>
        <w:tc>
          <w:tcPr>
            <w:tcW w:w="1701" w:type="dxa"/>
          </w:tcPr>
          <w:p w:rsidR="000B3973" w:rsidRPr="00036825" w:rsidRDefault="000B3973" w:rsidP="00CA42B9">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Вихователі</w:t>
            </w:r>
          </w:p>
        </w:tc>
        <w:tc>
          <w:tcPr>
            <w:tcW w:w="993" w:type="dxa"/>
          </w:tcPr>
          <w:p w:rsidR="000B3973" w:rsidRDefault="000B3973" w:rsidP="000E6DC1">
            <w:pPr>
              <w:spacing w:after="0" w:line="240" w:lineRule="auto"/>
              <w:jc w:val="both"/>
              <w:rPr>
                <w:rFonts w:ascii="Times New Roman" w:hAnsi="Times New Roman" w:cs="Times New Roman"/>
                <w:b/>
                <w:sz w:val="24"/>
                <w:szCs w:val="24"/>
              </w:rPr>
            </w:pPr>
          </w:p>
        </w:tc>
      </w:tr>
      <w:tr w:rsidR="000B3973" w:rsidTr="005F3A4A">
        <w:trPr>
          <w:trHeight w:val="516"/>
        </w:trPr>
        <w:tc>
          <w:tcPr>
            <w:tcW w:w="1844" w:type="dxa"/>
            <w:vMerge/>
          </w:tcPr>
          <w:p w:rsidR="000B3973" w:rsidRPr="0023444F" w:rsidRDefault="000B3973" w:rsidP="00607F35">
            <w:pPr>
              <w:pStyle w:val="a3"/>
              <w:spacing w:after="0" w:line="240" w:lineRule="auto"/>
              <w:ind w:left="476"/>
              <w:rPr>
                <w:rFonts w:ascii="Times New Roman" w:hAnsi="Times New Roman" w:cs="Times New Roman"/>
                <w:b/>
                <w:sz w:val="24"/>
                <w:szCs w:val="24"/>
              </w:rPr>
            </w:pPr>
          </w:p>
        </w:tc>
        <w:tc>
          <w:tcPr>
            <w:tcW w:w="1559" w:type="dxa"/>
            <w:vMerge/>
          </w:tcPr>
          <w:p w:rsidR="000B3973" w:rsidRPr="00CB0BC6" w:rsidRDefault="000B3973" w:rsidP="0023444F">
            <w:pPr>
              <w:spacing w:after="0" w:line="240" w:lineRule="auto"/>
              <w:jc w:val="center"/>
              <w:rPr>
                <w:rFonts w:ascii="Times New Roman" w:hAnsi="Times New Roman" w:cs="Times New Roman"/>
                <w:b/>
                <w:sz w:val="24"/>
                <w:szCs w:val="24"/>
              </w:rPr>
            </w:pPr>
          </w:p>
        </w:tc>
        <w:tc>
          <w:tcPr>
            <w:tcW w:w="3402" w:type="dxa"/>
          </w:tcPr>
          <w:p w:rsidR="000B3973" w:rsidRPr="00876426" w:rsidRDefault="000B3973" w:rsidP="00CB0BC6">
            <w:pPr>
              <w:spacing w:after="0" w:line="240" w:lineRule="auto"/>
              <w:jc w:val="both"/>
              <w:rPr>
                <w:rFonts w:ascii="Times New Roman" w:hAnsi="Times New Roman" w:cs="Times New Roman"/>
                <w:sz w:val="28"/>
                <w:szCs w:val="28"/>
              </w:rPr>
            </w:pPr>
            <w:r w:rsidRPr="00876426">
              <w:rPr>
                <w:rFonts w:ascii="Times New Roman" w:hAnsi="Times New Roman" w:cs="Times New Roman"/>
                <w:sz w:val="28"/>
                <w:szCs w:val="28"/>
              </w:rPr>
              <w:t>Консультація: «Домашнє середовище для розвитку: як зробити простір безпечним і стимулюючим»</w:t>
            </w:r>
          </w:p>
        </w:tc>
        <w:tc>
          <w:tcPr>
            <w:tcW w:w="1417" w:type="dxa"/>
          </w:tcPr>
          <w:p w:rsidR="000B3973" w:rsidRPr="00876426" w:rsidRDefault="000B3973" w:rsidP="00CA42B9">
            <w:pPr>
              <w:spacing w:after="0" w:line="240" w:lineRule="auto"/>
              <w:jc w:val="center"/>
              <w:rPr>
                <w:rFonts w:ascii="Times New Roman" w:hAnsi="Times New Roman" w:cs="Times New Roman"/>
                <w:sz w:val="28"/>
                <w:szCs w:val="28"/>
              </w:rPr>
            </w:pPr>
            <w:r w:rsidRPr="00876426">
              <w:rPr>
                <w:rFonts w:ascii="Times New Roman" w:hAnsi="Times New Roman" w:cs="Times New Roman"/>
                <w:sz w:val="28"/>
                <w:szCs w:val="28"/>
              </w:rPr>
              <w:t>Жовтень</w:t>
            </w:r>
          </w:p>
        </w:tc>
        <w:tc>
          <w:tcPr>
            <w:tcW w:w="1701" w:type="dxa"/>
          </w:tcPr>
          <w:p w:rsidR="000B3973" w:rsidRPr="00036825" w:rsidRDefault="000B3973" w:rsidP="00CA42B9">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Вихователі</w:t>
            </w:r>
          </w:p>
        </w:tc>
        <w:tc>
          <w:tcPr>
            <w:tcW w:w="993" w:type="dxa"/>
          </w:tcPr>
          <w:p w:rsidR="000B3973" w:rsidRDefault="000B3973" w:rsidP="000E6DC1">
            <w:pPr>
              <w:spacing w:after="0" w:line="240" w:lineRule="auto"/>
              <w:jc w:val="both"/>
              <w:rPr>
                <w:rFonts w:ascii="Times New Roman" w:hAnsi="Times New Roman" w:cs="Times New Roman"/>
                <w:b/>
                <w:sz w:val="24"/>
                <w:szCs w:val="24"/>
              </w:rPr>
            </w:pPr>
          </w:p>
        </w:tc>
      </w:tr>
      <w:tr w:rsidR="000B3973" w:rsidTr="005F3A4A">
        <w:trPr>
          <w:trHeight w:val="516"/>
        </w:trPr>
        <w:tc>
          <w:tcPr>
            <w:tcW w:w="1844" w:type="dxa"/>
            <w:vMerge/>
          </w:tcPr>
          <w:p w:rsidR="000B3973" w:rsidRPr="0023444F" w:rsidRDefault="000B3973" w:rsidP="00607F35">
            <w:pPr>
              <w:pStyle w:val="a3"/>
              <w:spacing w:after="0" w:line="240" w:lineRule="auto"/>
              <w:ind w:left="476"/>
              <w:rPr>
                <w:rFonts w:ascii="Times New Roman" w:hAnsi="Times New Roman" w:cs="Times New Roman"/>
                <w:b/>
                <w:sz w:val="24"/>
                <w:szCs w:val="24"/>
              </w:rPr>
            </w:pPr>
          </w:p>
        </w:tc>
        <w:tc>
          <w:tcPr>
            <w:tcW w:w="1559" w:type="dxa"/>
            <w:vMerge/>
          </w:tcPr>
          <w:p w:rsidR="000B3973" w:rsidRPr="00CB0BC6" w:rsidRDefault="000B3973" w:rsidP="0023444F">
            <w:pPr>
              <w:spacing w:after="0" w:line="240" w:lineRule="auto"/>
              <w:jc w:val="center"/>
              <w:rPr>
                <w:rFonts w:ascii="Times New Roman" w:hAnsi="Times New Roman" w:cs="Times New Roman"/>
                <w:b/>
                <w:sz w:val="24"/>
                <w:szCs w:val="24"/>
              </w:rPr>
            </w:pPr>
          </w:p>
        </w:tc>
        <w:tc>
          <w:tcPr>
            <w:tcW w:w="3402" w:type="dxa"/>
          </w:tcPr>
          <w:p w:rsidR="000B3973" w:rsidRPr="00876426" w:rsidRDefault="000B3973" w:rsidP="00CB0BC6">
            <w:pPr>
              <w:spacing w:after="0" w:line="240" w:lineRule="auto"/>
              <w:jc w:val="both"/>
              <w:rPr>
                <w:rFonts w:ascii="Times New Roman" w:hAnsi="Times New Roman" w:cs="Times New Roman"/>
                <w:sz w:val="28"/>
                <w:szCs w:val="28"/>
              </w:rPr>
            </w:pPr>
            <w:r w:rsidRPr="00876426">
              <w:rPr>
                <w:rFonts w:ascii="Times New Roman" w:hAnsi="Times New Roman" w:cs="Times New Roman"/>
                <w:sz w:val="28"/>
                <w:szCs w:val="28"/>
              </w:rPr>
              <w:t xml:space="preserve">Консультація: «Як уникати </w:t>
            </w:r>
            <w:proofErr w:type="spellStart"/>
            <w:r w:rsidRPr="00876426">
              <w:rPr>
                <w:rFonts w:ascii="Times New Roman" w:hAnsi="Times New Roman" w:cs="Times New Roman"/>
                <w:sz w:val="28"/>
                <w:szCs w:val="28"/>
              </w:rPr>
              <w:t>гіперопіки</w:t>
            </w:r>
            <w:proofErr w:type="spellEnd"/>
            <w:r w:rsidRPr="00876426">
              <w:rPr>
                <w:rFonts w:ascii="Times New Roman" w:hAnsi="Times New Roman" w:cs="Times New Roman"/>
                <w:sz w:val="28"/>
                <w:szCs w:val="28"/>
              </w:rPr>
              <w:t xml:space="preserve"> і підтримати самостійність дитини вдома»</w:t>
            </w:r>
          </w:p>
        </w:tc>
        <w:tc>
          <w:tcPr>
            <w:tcW w:w="1417" w:type="dxa"/>
          </w:tcPr>
          <w:p w:rsidR="000B3973" w:rsidRPr="00876426" w:rsidRDefault="000B3973" w:rsidP="00CA42B9">
            <w:pPr>
              <w:spacing w:after="0" w:line="240" w:lineRule="auto"/>
              <w:jc w:val="center"/>
              <w:rPr>
                <w:rFonts w:ascii="Times New Roman" w:hAnsi="Times New Roman" w:cs="Times New Roman"/>
                <w:sz w:val="28"/>
                <w:szCs w:val="28"/>
              </w:rPr>
            </w:pPr>
            <w:r w:rsidRPr="00876426">
              <w:rPr>
                <w:rFonts w:ascii="Times New Roman" w:hAnsi="Times New Roman" w:cs="Times New Roman"/>
                <w:sz w:val="28"/>
                <w:szCs w:val="28"/>
              </w:rPr>
              <w:t>Листопад</w:t>
            </w:r>
          </w:p>
        </w:tc>
        <w:tc>
          <w:tcPr>
            <w:tcW w:w="1701" w:type="dxa"/>
          </w:tcPr>
          <w:p w:rsidR="000B3973" w:rsidRPr="00036825" w:rsidRDefault="000B3973" w:rsidP="00CA42B9">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Вихователі</w:t>
            </w:r>
          </w:p>
        </w:tc>
        <w:tc>
          <w:tcPr>
            <w:tcW w:w="993" w:type="dxa"/>
          </w:tcPr>
          <w:p w:rsidR="000B3973" w:rsidRDefault="000B3973" w:rsidP="000E6DC1">
            <w:pPr>
              <w:spacing w:after="0" w:line="240" w:lineRule="auto"/>
              <w:jc w:val="both"/>
              <w:rPr>
                <w:rFonts w:ascii="Times New Roman" w:hAnsi="Times New Roman" w:cs="Times New Roman"/>
                <w:b/>
                <w:sz w:val="24"/>
                <w:szCs w:val="24"/>
              </w:rPr>
            </w:pPr>
          </w:p>
        </w:tc>
      </w:tr>
      <w:tr w:rsidR="000B3973" w:rsidTr="005F3A4A">
        <w:trPr>
          <w:trHeight w:val="516"/>
        </w:trPr>
        <w:tc>
          <w:tcPr>
            <w:tcW w:w="1844" w:type="dxa"/>
            <w:vMerge/>
          </w:tcPr>
          <w:p w:rsidR="000B3973" w:rsidRPr="0023444F" w:rsidRDefault="000B3973" w:rsidP="00607F35">
            <w:pPr>
              <w:pStyle w:val="a3"/>
              <w:spacing w:after="0" w:line="240" w:lineRule="auto"/>
              <w:ind w:left="476"/>
              <w:rPr>
                <w:rFonts w:ascii="Times New Roman" w:hAnsi="Times New Roman" w:cs="Times New Roman"/>
                <w:b/>
                <w:sz w:val="24"/>
                <w:szCs w:val="24"/>
              </w:rPr>
            </w:pPr>
          </w:p>
        </w:tc>
        <w:tc>
          <w:tcPr>
            <w:tcW w:w="1559" w:type="dxa"/>
            <w:vMerge/>
          </w:tcPr>
          <w:p w:rsidR="000B3973" w:rsidRPr="00CB0BC6" w:rsidRDefault="000B3973" w:rsidP="0023444F">
            <w:pPr>
              <w:spacing w:after="0" w:line="240" w:lineRule="auto"/>
              <w:jc w:val="center"/>
              <w:rPr>
                <w:rFonts w:ascii="Times New Roman" w:hAnsi="Times New Roman" w:cs="Times New Roman"/>
                <w:b/>
                <w:sz w:val="24"/>
                <w:szCs w:val="24"/>
              </w:rPr>
            </w:pPr>
          </w:p>
        </w:tc>
        <w:tc>
          <w:tcPr>
            <w:tcW w:w="3402" w:type="dxa"/>
          </w:tcPr>
          <w:p w:rsidR="000B3973" w:rsidRPr="00876426" w:rsidRDefault="000B3973" w:rsidP="00CB0BC6">
            <w:pPr>
              <w:spacing w:after="0" w:line="240" w:lineRule="auto"/>
              <w:jc w:val="both"/>
              <w:rPr>
                <w:rFonts w:ascii="Times New Roman" w:hAnsi="Times New Roman" w:cs="Times New Roman"/>
                <w:sz w:val="28"/>
                <w:szCs w:val="28"/>
              </w:rPr>
            </w:pPr>
            <w:r w:rsidRPr="00876426">
              <w:rPr>
                <w:rFonts w:ascii="Times New Roman" w:hAnsi="Times New Roman" w:cs="Times New Roman"/>
                <w:sz w:val="28"/>
                <w:szCs w:val="28"/>
              </w:rPr>
              <w:t>Консультація: «Гра як емоційний ресурс у період стресу».</w:t>
            </w:r>
          </w:p>
        </w:tc>
        <w:tc>
          <w:tcPr>
            <w:tcW w:w="1417" w:type="dxa"/>
          </w:tcPr>
          <w:p w:rsidR="000B3973" w:rsidRPr="00876426" w:rsidRDefault="000B3973" w:rsidP="00CA42B9">
            <w:pPr>
              <w:spacing w:after="0" w:line="240" w:lineRule="auto"/>
              <w:jc w:val="center"/>
              <w:rPr>
                <w:rFonts w:ascii="Times New Roman" w:hAnsi="Times New Roman" w:cs="Times New Roman"/>
                <w:sz w:val="28"/>
                <w:szCs w:val="28"/>
              </w:rPr>
            </w:pPr>
            <w:r w:rsidRPr="00876426">
              <w:rPr>
                <w:rFonts w:ascii="Times New Roman" w:hAnsi="Times New Roman" w:cs="Times New Roman"/>
                <w:sz w:val="28"/>
                <w:szCs w:val="28"/>
              </w:rPr>
              <w:t>Грудень</w:t>
            </w:r>
          </w:p>
        </w:tc>
        <w:tc>
          <w:tcPr>
            <w:tcW w:w="1701" w:type="dxa"/>
          </w:tcPr>
          <w:p w:rsidR="000B3973" w:rsidRPr="00036825" w:rsidRDefault="000B3973" w:rsidP="00CA42B9">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Вихователі</w:t>
            </w:r>
          </w:p>
        </w:tc>
        <w:tc>
          <w:tcPr>
            <w:tcW w:w="993" w:type="dxa"/>
          </w:tcPr>
          <w:p w:rsidR="000B3973" w:rsidRDefault="000B3973" w:rsidP="000E6DC1">
            <w:pPr>
              <w:spacing w:after="0" w:line="240" w:lineRule="auto"/>
              <w:jc w:val="both"/>
              <w:rPr>
                <w:rFonts w:ascii="Times New Roman" w:hAnsi="Times New Roman" w:cs="Times New Roman"/>
                <w:b/>
                <w:sz w:val="24"/>
                <w:szCs w:val="24"/>
              </w:rPr>
            </w:pPr>
          </w:p>
        </w:tc>
      </w:tr>
      <w:tr w:rsidR="000B3973" w:rsidTr="005F3A4A">
        <w:trPr>
          <w:trHeight w:val="516"/>
        </w:trPr>
        <w:tc>
          <w:tcPr>
            <w:tcW w:w="1844" w:type="dxa"/>
            <w:vMerge/>
          </w:tcPr>
          <w:p w:rsidR="000B3973" w:rsidRPr="0023444F" w:rsidRDefault="000B3973" w:rsidP="00607F35">
            <w:pPr>
              <w:pStyle w:val="a3"/>
              <w:spacing w:after="0" w:line="240" w:lineRule="auto"/>
              <w:ind w:left="476"/>
              <w:rPr>
                <w:rFonts w:ascii="Times New Roman" w:hAnsi="Times New Roman" w:cs="Times New Roman"/>
                <w:b/>
                <w:sz w:val="24"/>
                <w:szCs w:val="24"/>
              </w:rPr>
            </w:pPr>
          </w:p>
        </w:tc>
        <w:tc>
          <w:tcPr>
            <w:tcW w:w="1559" w:type="dxa"/>
            <w:vMerge/>
          </w:tcPr>
          <w:p w:rsidR="000B3973" w:rsidRPr="00CB0BC6" w:rsidRDefault="000B3973" w:rsidP="0023444F">
            <w:pPr>
              <w:spacing w:after="0" w:line="240" w:lineRule="auto"/>
              <w:jc w:val="center"/>
              <w:rPr>
                <w:rFonts w:ascii="Times New Roman" w:hAnsi="Times New Roman" w:cs="Times New Roman"/>
                <w:b/>
                <w:sz w:val="24"/>
                <w:szCs w:val="24"/>
              </w:rPr>
            </w:pPr>
          </w:p>
        </w:tc>
        <w:tc>
          <w:tcPr>
            <w:tcW w:w="3402" w:type="dxa"/>
          </w:tcPr>
          <w:p w:rsidR="000B3973" w:rsidRPr="00876426" w:rsidRDefault="000B3973" w:rsidP="00CB0BC6">
            <w:pPr>
              <w:spacing w:after="0" w:line="240" w:lineRule="auto"/>
              <w:jc w:val="both"/>
              <w:rPr>
                <w:rFonts w:ascii="Times New Roman" w:hAnsi="Times New Roman" w:cs="Times New Roman"/>
                <w:sz w:val="28"/>
                <w:szCs w:val="28"/>
              </w:rPr>
            </w:pPr>
            <w:r w:rsidRPr="00876426">
              <w:rPr>
                <w:rFonts w:ascii="Times New Roman" w:hAnsi="Times New Roman" w:cs="Times New Roman"/>
                <w:sz w:val="28"/>
                <w:szCs w:val="28"/>
              </w:rPr>
              <w:t>Консультація: «Формування здорових звичок у родинному середовищі».</w:t>
            </w:r>
          </w:p>
        </w:tc>
        <w:tc>
          <w:tcPr>
            <w:tcW w:w="1417" w:type="dxa"/>
          </w:tcPr>
          <w:p w:rsidR="000B3973" w:rsidRPr="00876426" w:rsidRDefault="000B3973" w:rsidP="00CA42B9">
            <w:pPr>
              <w:spacing w:after="0" w:line="240" w:lineRule="auto"/>
              <w:jc w:val="center"/>
              <w:rPr>
                <w:rFonts w:ascii="Times New Roman" w:hAnsi="Times New Roman" w:cs="Times New Roman"/>
                <w:sz w:val="28"/>
                <w:szCs w:val="28"/>
              </w:rPr>
            </w:pPr>
            <w:r w:rsidRPr="00876426">
              <w:rPr>
                <w:rFonts w:ascii="Times New Roman" w:hAnsi="Times New Roman" w:cs="Times New Roman"/>
                <w:sz w:val="28"/>
                <w:szCs w:val="28"/>
              </w:rPr>
              <w:t>Січень</w:t>
            </w:r>
          </w:p>
        </w:tc>
        <w:tc>
          <w:tcPr>
            <w:tcW w:w="1701" w:type="dxa"/>
          </w:tcPr>
          <w:p w:rsidR="000B3973" w:rsidRPr="00036825" w:rsidRDefault="000B3973" w:rsidP="00CA42B9">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Вихователі</w:t>
            </w:r>
          </w:p>
        </w:tc>
        <w:tc>
          <w:tcPr>
            <w:tcW w:w="993" w:type="dxa"/>
          </w:tcPr>
          <w:p w:rsidR="000B3973" w:rsidRDefault="000B3973" w:rsidP="000E6DC1">
            <w:pPr>
              <w:spacing w:after="0" w:line="240" w:lineRule="auto"/>
              <w:jc w:val="both"/>
              <w:rPr>
                <w:rFonts w:ascii="Times New Roman" w:hAnsi="Times New Roman" w:cs="Times New Roman"/>
                <w:b/>
                <w:sz w:val="24"/>
                <w:szCs w:val="24"/>
              </w:rPr>
            </w:pPr>
          </w:p>
        </w:tc>
      </w:tr>
      <w:tr w:rsidR="000B3973" w:rsidTr="005F3A4A">
        <w:trPr>
          <w:trHeight w:val="516"/>
        </w:trPr>
        <w:tc>
          <w:tcPr>
            <w:tcW w:w="1844" w:type="dxa"/>
            <w:vMerge/>
          </w:tcPr>
          <w:p w:rsidR="000B3973" w:rsidRPr="0023444F" w:rsidRDefault="000B3973" w:rsidP="00607F35">
            <w:pPr>
              <w:pStyle w:val="a3"/>
              <w:spacing w:after="0" w:line="240" w:lineRule="auto"/>
              <w:ind w:left="476"/>
              <w:rPr>
                <w:rFonts w:ascii="Times New Roman" w:hAnsi="Times New Roman" w:cs="Times New Roman"/>
                <w:b/>
                <w:sz w:val="24"/>
                <w:szCs w:val="24"/>
              </w:rPr>
            </w:pPr>
          </w:p>
        </w:tc>
        <w:tc>
          <w:tcPr>
            <w:tcW w:w="1559" w:type="dxa"/>
            <w:vMerge/>
          </w:tcPr>
          <w:p w:rsidR="000B3973" w:rsidRPr="00CB0BC6" w:rsidRDefault="000B3973" w:rsidP="0023444F">
            <w:pPr>
              <w:spacing w:after="0" w:line="240" w:lineRule="auto"/>
              <w:jc w:val="center"/>
              <w:rPr>
                <w:rFonts w:ascii="Times New Roman" w:hAnsi="Times New Roman" w:cs="Times New Roman"/>
                <w:b/>
                <w:sz w:val="24"/>
                <w:szCs w:val="24"/>
              </w:rPr>
            </w:pPr>
          </w:p>
        </w:tc>
        <w:tc>
          <w:tcPr>
            <w:tcW w:w="3402" w:type="dxa"/>
          </w:tcPr>
          <w:p w:rsidR="000B3973" w:rsidRPr="00876426" w:rsidRDefault="000B3973" w:rsidP="00CB0BC6">
            <w:pPr>
              <w:spacing w:after="0" w:line="240" w:lineRule="auto"/>
              <w:jc w:val="both"/>
              <w:rPr>
                <w:rFonts w:ascii="Times New Roman" w:hAnsi="Times New Roman" w:cs="Times New Roman"/>
                <w:sz w:val="28"/>
                <w:szCs w:val="28"/>
              </w:rPr>
            </w:pPr>
            <w:r w:rsidRPr="00876426">
              <w:rPr>
                <w:rFonts w:ascii="Times New Roman" w:hAnsi="Times New Roman" w:cs="Times New Roman"/>
                <w:sz w:val="28"/>
                <w:szCs w:val="28"/>
              </w:rPr>
              <w:t xml:space="preserve">Інформаційна </w:t>
            </w:r>
            <w:proofErr w:type="spellStart"/>
            <w:r w:rsidRPr="00876426">
              <w:rPr>
                <w:rFonts w:ascii="Times New Roman" w:hAnsi="Times New Roman" w:cs="Times New Roman"/>
                <w:sz w:val="28"/>
                <w:szCs w:val="28"/>
              </w:rPr>
              <w:t>памʼятка</w:t>
            </w:r>
            <w:proofErr w:type="spellEnd"/>
            <w:r w:rsidRPr="00876426">
              <w:rPr>
                <w:rFonts w:ascii="Times New Roman" w:hAnsi="Times New Roman" w:cs="Times New Roman"/>
                <w:sz w:val="28"/>
                <w:szCs w:val="28"/>
              </w:rPr>
              <w:t>: «Як реагувати на дитячі страхи: поради для батьків».</w:t>
            </w:r>
          </w:p>
        </w:tc>
        <w:tc>
          <w:tcPr>
            <w:tcW w:w="1417" w:type="dxa"/>
          </w:tcPr>
          <w:p w:rsidR="000B3973" w:rsidRPr="00876426" w:rsidRDefault="000B3973" w:rsidP="00CA42B9">
            <w:pPr>
              <w:spacing w:after="0" w:line="240" w:lineRule="auto"/>
              <w:jc w:val="center"/>
              <w:rPr>
                <w:rFonts w:ascii="Times New Roman" w:hAnsi="Times New Roman" w:cs="Times New Roman"/>
                <w:sz w:val="28"/>
                <w:szCs w:val="28"/>
              </w:rPr>
            </w:pPr>
            <w:r w:rsidRPr="00876426">
              <w:rPr>
                <w:rFonts w:ascii="Times New Roman" w:hAnsi="Times New Roman" w:cs="Times New Roman"/>
                <w:sz w:val="28"/>
                <w:szCs w:val="28"/>
              </w:rPr>
              <w:t>Березень</w:t>
            </w:r>
          </w:p>
        </w:tc>
        <w:tc>
          <w:tcPr>
            <w:tcW w:w="1701" w:type="dxa"/>
          </w:tcPr>
          <w:p w:rsidR="000B3973" w:rsidRPr="00036825" w:rsidRDefault="000B3973" w:rsidP="00CA42B9">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Вихователі</w:t>
            </w:r>
          </w:p>
        </w:tc>
        <w:tc>
          <w:tcPr>
            <w:tcW w:w="993" w:type="dxa"/>
          </w:tcPr>
          <w:p w:rsidR="000B3973" w:rsidRDefault="000B3973" w:rsidP="000E6DC1">
            <w:pPr>
              <w:spacing w:after="0" w:line="240" w:lineRule="auto"/>
              <w:jc w:val="both"/>
              <w:rPr>
                <w:rFonts w:ascii="Times New Roman" w:hAnsi="Times New Roman" w:cs="Times New Roman"/>
                <w:b/>
                <w:sz w:val="24"/>
                <w:szCs w:val="24"/>
              </w:rPr>
            </w:pPr>
          </w:p>
        </w:tc>
      </w:tr>
      <w:tr w:rsidR="000B3973" w:rsidTr="005F3A4A">
        <w:trPr>
          <w:trHeight w:val="516"/>
        </w:trPr>
        <w:tc>
          <w:tcPr>
            <w:tcW w:w="1844" w:type="dxa"/>
            <w:vMerge/>
          </w:tcPr>
          <w:p w:rsidR="000B3973" w:rsidRPr="0023444F" w:rsidRDefault="000B3973" w:rsidP="00607F35">
            <w:pPr>
              <w:pStyle w:val="a3"/>
              <w:spacing w:after="0" w:line="240" w:lineRule="auto"/>
              <w:ind w:left="476"/>
              <w:rPr>
                <w:rFonts w:ascii="Times New Roman" w:hAnsi="Times New Roman" w:cs="Times New Roman"/>
                <w:b/>
                <w:sz w:val="24"/>
                <w:szCs w:val="24"/>
              </w:rPr>
            </w:pPr>
          </w:p>
        </w:tc>
        <w:tc>
          <w:tcPr>
            <w:tcW w:w="1559" w:type="dxa"/>
            <w:vMerge/>
          </w:tcPr>
          <w:p w:rsidR="000B3973" w:rsidRPr="00CB0BC6" w:rsidRDefault="000B3973" w:rsidP="0023444F">
            <w:pPr>
              <w:spacing w:after="0" w:line="240" w:lineRule="auto"/>
              <w:jc w:val="center"/>
              <w:rPr>
                <w:rFonts w:ascii="Times New Roman" w:hAnsi="Times New Roman" w:cs="Times New Roman"/>
                <w:b/>
                <w:sz w:val="24"/>
                <w:szCs w:val="24"/>
              </w:rPr>
            </w:pPr>
          </w:p>
        </w:tc>
        <w:tc>
          <w:tcPr>
            <w:tcW w:w="3402" w:type="dxa"/>
          </w:tcPr>
          <w:p w:rsidR="000B3973" w:rsidRPr="00036825" w:rsidRDefault="000B3973" w:rsidP="00CB0BC6">
            <w:pPr>
              <w:spacing w:after="0" w:line="240" w:lineRule="auto"/>
              <w:jc w:val="both"/>
              <w:rPr>
                <w:rFonts w:ascii="Times New Roman" w:hAnsi="Times New Roman" w:cs="Times New Roman"/>
                <w:sz w:val="28"/>
                <w:szCs w:val="28"/>
              </w:rPr>
            </w:pPr>
            <w:r w:rsidRPr="00036825">
              <w:rPr>
                <w:rFonts w:ascii="Times New Roman" w:hAnsi="Times New Roman" w:cs="Times New Roman"/>
                <w:sz w:val="28"/>
                <w:szCs w:val="28"/>
              </w:rPr>
              <w:t>Консультація: «Режим дня в умовах частих змін: як зберегти сталість для дитини».</w:t>
            </w:r>
          </w:p>
        </w:tc>
        <w:tc>
          <w:tcPr>
            <w:tcW w:w="1417" w:type="dxa"/>
          </w:tcPr>
          <w:p w:rsidR="000B3973" w:rsidRPr="00036825" w:rsidRDefault="000B3973" w:rsidP="00CA42B9">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Квітень</w:t>
            </w:r>
          </w:p>
        </w:tc>
        <w:tc>
          <w:tcPr>
            <w:tcW w:w="1701" w:type="dxa"/>
          </w:tcPr>
          <w:p w:rsidR="000B3973" w:rsidRPr="00036825" w:rsidRDefault="000B3973" w:rsidP="00CA42B9">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Вихователі</w:t>
            </w:r>
          </w:p>
        </w:tc>
        <w:tc>
          <w:tcPr>
            <w:tcW w:w="993" w:type="dxa"/>
          </w:tcPr>
          <w:p w:rsidR="000B3973" w:rsidRDefault="000B3973" w:rsidP="000E6DC1">
            <w:pPr>
              <w:spacing w:after="0" w:line="240" w:lineRule="auto"/>
              <w:jc w:val="both"/>
              <w:rPr>
                <w:rFonts w:ascii="Times New Roman" w:hAnsi="Times New Roman" w:cs="Times New Roman"/>
                <w:b/>
                <w:sz w:val="24"/>
                <w:szCs w:val="24"/>
              </w:rPr>
            </w:pPr>
          </w:p>
        </w:tc>
      </w:tr>
      <w:tr w:rsidR="000B3973" w:rsidTr="005F3A4A">
        <w:trPr>
          <w:trHeight w:val="516"/>
        </w:trPr>
        <w:tc>
          <w:tcPr>
            <w:tcW w:w="1844" w:type="dxa"/>
            <w:vMerge/>
          </w:tcPr>
          <w:p w:rsidR="000B3973" w:rsidRPr="0023444F" w:rsidRDefault="000B3973" w:rsidP="00607F35">
            <w:pPr>
              <w:pStyle w:val="a3"/>
              <w:spacing w:after="0" w:line="240" w:lineRule="auto"/>
              <w:ind w:left="476"/>
              <w:rPr>
                <w:rFonts w:ascii="Times New Roman" w:hAnsi="Times New Roman" w:cs="Times New Roman"/>
                <w:b/>
                <w:sz w:val="24"/>
                <w:szCs w:val="24"/>
              </w:rPr>
            </w:pPr>
          </w:p>
        </w:tc>
        <w:tc>
          <w:tcPr>
            <w:tcW w:w="1559" w:type="dxa"/>
            <w:vMerge/>
          </w:tcPr>
          <w:p w:rsidR="000B3973" w:rsidRPr="00CB0BC6" w:rsidRDefault="000B3973" w:rsidP="0023444F">
            <w:pPr>
              <w:spacing w:after="0" w:line="240" w:lineRule="auto"/>
              <w:jc w:val="center"/>
              <w:rPr>
                <w:rFonts w:ascii="Times New Roman" w:hAnsi="Times New Roman" w:cs="Times New Roman"/>
                <w:b/>
                <w:sz w:val="24"/>
                <w:szCs w:val="24"/>
              </w:rPr>
            </w:pPr>
          </w:p>
        </w:tc>
        <w:tc>
          <w:tcPr>
            <w:tcW w:w="3402" w:type="dxa"/>
          </w:tcPr>
          <w:p w:rsidR="000B3973" w:rsidRPr="00036825" w:rsidRDefault="000B3973" w:rsidP="00CB0BC6">
            <w:pPr>
              <w:spacing w:after="0" w:line="240" w:lineRule="auto"/>
              <w:jc w:val="both"/>
              <w:rPr>
                <w:rFonts w:ascii="Times New Roman" w:hAnsi="Times New Roman" w:cs="Times New Roman"/>
                <w:sz w:val="28"/>
                <w:szCs w:val="28"/>
              </w:rPr>
            </w:pPr>
            <w:r w:rsidRPr="00036825">
              <w:rPr>
                <w:rFonts w:ascii="Times New Roman" w:hAnsi="Times New Roman" w:cs="Times New Roman"/>
                <w:sz w:val="28"/>
                <w:szCs w:val="28"/>
              </w:rPr>
              <w:t>Методична порада: «Використання казки як інструменту підтримки у кризовий період».</w:t>
            </w:r>
          </w:p>
        </w:tc>
        <w:tc>
          <w:tcPr>
            <w:tcW w:w="1417" w:type="dxa"/>
          </w:tcPr>
          <w:p w:rsidR="000B3973" w:rsidRPr="00036825" w:rsidRDefault="000B3973" w:rsidP="00CA42B9">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Травень</w:t>
            </w:r>
          </w:p>
        </w:tc>
        <w:tc>
          <w:tcPr>
            <w:tcW w:w="1701" w:type="dxa"/>
          </w:tcPr>
          <w:p w:rsidR="000B3973" w:rsidRPr="00036825" w:rsidRDefault="000B3973" w:rsidP="00CA42B9">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Вихователі</w:t>
            </w:r>
          </w:p>
        </w:tc>
        <w:tc>
          <w:tcPr>
            <w:tcW w:w="993" w:type="dxa"/>
          </w:tcPr>
          <w:p w:rsidR="000B3973" w:rsidRDefault="000B3973" w:rsidP="000E6DC1">
            <w:pPr>
              <w:spacing w:after="0" w:line="240" w:lineRule="auto"/>
              <w:jc w:val="both"/>
              <w:rPr>
                <w:rFonts w:ascii="Times New Roman" w:hAnsi="Times New Roman" w:cs="Times New Roman"/>
                <w:b/>
                <w:sz w:val="24"/>
                <w:szCs w:val="24"/>
              </w:rPr>
            </w:pPr>
          </w:p>
        </w:tc>
      </w:tr>
      <w:tr w:rsidR="000B3973" w:rsidRPr="00036825" w:rsidTr="005F3A4A">
        <w:trPr>
          <w:trHeight w:val="58"/>
        </w:trPr>
        <w:tc>
          <w:tcPr>
            <w:tcW w:w="1844" w:type="dxa"/>
            <w:vMerge/>
          </w:tcPr>
          <w:p w:rsidR="000B3973" w:rsidRPr="00036825" w:rsidRDefault="000B3973" w:rsidP="00607F35">
            <w:pPr>
              <w:pStyle w:val="a3"/>
              <w:spacing w:after="0" w:line="240" w:lineRule="auto"/>
              <w:ind w:left="476"/>
              <w:rPr>
                <w:rFonts w:ascii="Times New Roman" w:hAnsi="Times New Roman" w:cs="Times New Roman"/>
                <w:b/>
                <w:sz w:val="28"/>
                <w:szCs w:val="28"/>
              </w:rPr>
            </w:pPr>
          </w:p>
        </w:tc>
        <w:tc>
          <w:tcPr>
            <w:tcW w:w="1559" w:type="dxa"/>
            <w:vMerge w:val="restart"/>
          </w:tcPr>
          <w:p w:rsidR="000B3973" w:rsidRPr="00036825" w:rsidRDefault="000B3973" w:rsidP="0023444F">
            <w:pPr>
              <w:spacing w:after="0" w:line="240" w:lineRule="auto"/>
              <w:jc w:val="center"/>
              <w:rPr>
                <w:rFonts w:ascii="Times New Roman" w:hAnsi="Times New Roman" w:cs="Times New Roman"/>
                <w:b/>
                <w:sz w:val="28"/>
                <w:szCs w:val="28"/>
              </w:rPr>
            </w:pPr>
            <w:r w:rsidRPr="00036825">
              <w:rPr>
                <w:rFonts w:ascii="Times New Roman" w:hAnsi="Times New Roman" w:cs="Times New Roman"/>
                <w:b/>
                <w:sz w:val="28"/>
                <w:szCs w:val="28"/>
              </w:rPr>
              <w:t>Анкетування, опитування</w:t>
            </w:r>
          </w:p>
        </w:tc>
        <w:tc>
          <w:tcPr>
            <w:tcW w:w="3402" w:type="dxa"/>
          </w:tcPr>
          <w:p w:rsidR="000B3973" w:rsidRPr="00036825" w:rsidRDefault="000B3973" w:rsidP="00CB0BC6">
            <w:pPr>
              <w:spacing w:after="0" w:line="240" w:lineRule="auto"/>
              <w:jc w:val="both"/>
              <w:rPr>
                <w:rFonts w:ascii="Times New Roman" w:hAnsi="Times New Roman" w:cs="Times New Roman"/>
                <w:sz w:val="28"/>
                <w:szCs w:val="28"/>
              </w:rPr>
            </w:pPr>
            <w:r w:rsidRPr="00036825">
              <w:rPr>
                <w:rFonts w:ascii="Times New Roman" w:hAnsi="Times New Roman" w:cs="Times New Roman"/>
                <w:sz w:val="28"/>
                <w:szCs w:val="28"/>
              </w:rPr>
              <w:t>Анкетування: «Якість взаємодії з педагогами».</w:t>
            </w:r>
          </w:p>
        </w:tc>
        <w:tc>
          <w:tcPr>
            <w:tcW w:w="1417" w:type="dxa"/>
          </w:tcPr>
          <w:p w:rsidR="000B3973" w:rsidRPr="00036825" w:rsidRDefault="000B3973" w:rsidP="00CA42B9">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Вересень</w:t>
            </w:r>
          </w:p>
          <w:p w:rsidR="000B3973" w:rsidRPr="00036825" w:rsidRDefault="000B3973" w:rsidP="00CA42B9">
            <w:pPr>
              <w:spacing w:after="0" w:line="240" w:lineRule="auto"/>
              <w:jc w:val="center"/>
              <w:rPr>
                <w:rFonts w:ascii="Times New Roman" w:hAnsi="Times New Roman" w:cs="Times New Roman"/>
                <w:sz w:val="28"/>
                <w:szCs w:val="28"/>
              </w:rPr>
            </w:pPr>
          </w:p>
          <w:p w:rsidR="000B3973" w:rsidRPr="00036825" w:rsidRDefault="000B3973" w:rsidP="00CA42B9">
            <w:pPr>
              <w:spacing w:after="0" w:line="240" w:lineRule="auto"/>
              <w:jc w:val="center"/>
              <w:rPr>
                <w:rFonts w:ascii="Times New Roman" w:hAnsi="Times New Roman" w:cs="Times New Roman"/>
                <w:sz w:val="28"/>
                <w:szCs w:val="28"/>
              </w:rPr>
            </w:pPr>
          </w:p>
          <w:p w:rsidR="000B3973" w:rsidRPr="00036825" w:rsidRDefault="000B3973" w:rsidP="00CA42B9">
            <w:pPr>
              <w:spacing w:after="0" w:line="240" w:lineRule="auto"/>
              <w:jc w:val="center"/>
              <w:rPr>
                <w:rFonts w:ascii="Times New Roman" w:hAnsi="Times New Roman" w:cs="Times New Roman"/>
                <w:sz w:val="28"/>
                <w:szCs w:val="28"/>
              </w:rPr>
            </w:pPr>
          </w:p>
        </w:tc>
        <w:tc>
          <w:tcPr>
            <w:tcW w:w="1701" w:type="dxa"/>
          </w:tcPr>
          <w:p w:rsidR="000B3973" w:rsidRPr="00036825" w:rsidRDefault="00BD7E10" w:rsidP="00CA42B9">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Директор</w:t>
            </w:r>
          </w:p>
        </w:tc>
        <w:tc>
          <w:tcPr>
            <w:tcW w:w="993" w:type="dxa"/>
          </w:tcPr>
          <w:p w:rsidR="000B3973" w:rsidRPr="00036825" w:rsidRDefault="000B3973" w:rsidP="000E6DC1">
            <w:pPr>
              <w:spacing w:after="0" w:line="240" w:lineRule="auto"/>
              <w:jc w:val="both"/>
              <w:rPr>
                <w:rFonts w:ascii="Times New Roman" w:hAnsi="Times New Roman" w:cs="Times New Roman"/>
                <w:b/>
                <w:sz w:val="28"/>
                <w:szCs w:val="28"/>
              </w:rPr>
            </w:pPr>
          </w:p>
        </w:tc>
      </w:tr>
      <w:tr w:rsidR="000B3973" w:rsidRPr="00036825" w:rsidTr="005F3A4A">
        <w:trPr>
          <w:trHeight w:val="516"/>
        </w:trPr>
        <w:tc>
          <w:tcPr>
            <w:tcW w:w="1844" w:type="dxa"/>
            <w:vMerge/>
          </w:tcPr>
          <w:p w:rsidR="000B3973" w:rsidRPr="00036825" w:rsidRDefault="000B3973" w:rsidP="00607F35">
            <w:pPr>
              <w:pStyle w:val="a3"/>
              <w:spacing w:after="0" w:line="240" w:lineRule="auto"/>
              <w:ind w:left="476"/>
              <w:rPr>
                <w:rFonts w:ascii="Times New Roman" w:hAnsi="Times New Roman" w:cs="Times New Roman"/>
                <w:b/>
                <w:sz w:val="28"/>
                <w:szCs w:val="28"/>
              </w:rPr>
            </w:pPr>
          </w:p>
        </w:tc>
        <w:tc>
          <w:tcPr>
            <w:tcW w:w="1559" w:type="dxa"/>
            <w:vMerge/>
          </w:tcPr>
          <w:p w:rsidR="000B3973" w:rsidRPr="00036825" w:rsidRDefault="000B3973" w:rsidP="0023444F">
            <w:pPr>
              <w:spacing w:after="0" w:line="240" w:lineRule="auto"/>
              <w:jc w:val="center"/>
              <w:rPr>
                <w:rFonts w:ascii="Times New Roman" w:hAnsi="Times New Roman" w:cs="Times New Roman"/>
                <w:b/>
                <w:sz w:val="28"/>
                <w:szCs w:val="28"/>
              </w:rPr>
            </w:pPr>
          </w:p>
        </w:tc>
        <w:tc>
          <w:tcPr>
            <w:tcW w:w="3402" w:type="dxa"/>
          </w:tcPr>
          <w:p w:rsidR="000B3973" w:rsidRPr="00036825" w:rsidRDefault="000B3973" w:rsidP="00CB0BC6">
            <w:pPr>
              <w:spacing w:after="0" w:line="240" w:lineRule="auto"/>
              <w:jc w:val="both"/>
              <w:rPr>
                <w:rFonts w:ascii="Times New Roman" w:hAnsi="Times New Roman" w:cs="Times New Roman"/>
                <w:sz w:val="28"/>
                <w:szCs w:val="28"/>
              </w:rPr>
            </w:pPr>
            <w:r w:rsidRPr="00036825">
              <w:rPr>
                <w:rFonts w:ascii="Times New Roman" w:hAnsi="Times New Roman" w:cs="Times New Roman"/>
                <w:sz w:val="28"/>
                <w:szCs w:val="28"/>
              </w:rPr>
              <w:t>Опитування: «Психоемоційний стан дитини вдома: що важливо повідомити вихователю»</w:t>
            </w:r>
          </w:p>
        </w:tc>
        <w:tc>
          <w:tcPr>
            <w:tcW w:w="1417" w:type="dxa"/>
          </w:tcPr>
          <w:p w:rsidR="000B3973" w:rsidRPr="00036825" w:rsidRDefault="000B3973" w:rsidP="00CA42B9">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Жовтень</w:t>
            </w:r>
          </w:p>
        </w:tc>
        <w:tc>
          <w:tcPr>
            <w:tcW w:w="1701" w:type="dxa"/>
          </w:tcPr>
          <w:p w:rsidR="000B3973" w:rsidRPr="00036825" w:rsidRDefault="000B3973" w:rsidP="00CA42B9">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Вихователі</w:t>
            </w:r>
          </w:p>
        </w:tc>
        <w:tc>
          <w:tcPr>
            <w:tcW w:w="993" w:type="dxa"/>
          </w:tcPr>
          <w:p w:rsidR="000B3973" w:rsidRPr="00036825" w:rsidRDefault="000B3973" w:rsidP="000E6DC1">
            <w:pPr>
              <w:spacing w:after="0" w:line="240" w:lineRule="auto"/>
              <w:jc w:val="both"/>
              <w:rPr>
                <w:rFonts w:ascii="Times New Roman" w:hAnsi="Times New Roman" w:cs="Times New Roman"/>
                <w:b/>
                <w:sz w:val="28"/>
                <w:szCs w:val="28"/>
              </w:rPr>
            </w:pPr>
          </w:p>
        </w:tc>
      </w:tr>
      <w:tr w:rsidR="000B3973" w:rsidRPr="00036825" w:rsidTr="005F3A4A">
        <w:trPr>
          <w:trHeight w:val="516"/>
        </w:trPr>
        <w:tc>
          <w:tcPr>
            <w:tcW w:w="1844" w:type="dxa"/>
            <w:vMerge/>
          </w:tcPr>
          <w:p w:rsidR="000B3973" w:rsidRPr="00036825" w:rsidRDefault="000B3973" w:rsidP="00607F35">
            <w:pPr>
              <w:pStyle w:val="a3"/>
              <w:spacing w:after="0" w:line="240" w:lineRule="auto"/>
              <w:ind w:left="476"/>
              <w:rPr>
                <w:rFonts w:ascii="Times New Roman" w:hAnsi="Times New Roman" w:cs="Times New Roman"/>
                <w:b/>
                <w:sz w:val="28"/>
                <w:szCs w:val="28"/>
              </w:rPr>
            </w:pPr>
          </w:p>
        </w:tc>
        <w:tc>
          <w:tcPr>
            <w:tcW w:w="1559" w:type="dxa"/>
            <w:vMerge/>
          </w:tcPr>
          <w:p w:rsidR="000B3973" w:rsidRPr="00036825" w:rsidRDefault="000B3973" w:rsidP="0023444F">
            <w:pPr>
              <w:spacing w:after="0" w:line="240" w:lineRule="auto"/>
              <w:jc w:val="center"/>
              <w:rPr>
                <w:rFonts w:ascii="Times New Roman" w:hAnsi="Times New Roman" w:cs="Times New Roman"/>
                <w:b/>
                <w:sz w:val="28"/>
                <w:szCs w:val="28"/>
              </w:rPr>
            </w:pPr>
          </w:p>
        </w:tc>
        <w:tc>
          <w:tcPr>
            <w:tcW w:w="3402" w:type="dxa"/>
          </w:tcPr>
          <w:p w:rsidR="000B3973" w:rsidRPr="00036825" w:rsidRDefault="000B3973" w:rsidP="00CB0BC6">
            <w:pPr>
              <w:spacing w:after="0" w:line="240" w:lineRule="auto"/>
              <w:jc w:val="both"/>
              <w:rPr>
                <w:rFonts w:ascii="Times New Roman" w:hAnsi="Times New Roman" w:cs="Times New Roman"/>
                <w:sz w:val="28"/>
                <w:szCs w:val="28"/>
              </w:rPr>
            </w:pPr>
            <w:r w:rsidRPr="00036825">
              <w:rPr>
                <w:rFonts w:ascii="Times New Roman" w:hAnsi="Times New Roman" w:cs="Times New Roman"/>
                <w:sz w:val="28"/>
                <w:szCs w:val="28"/>
              </w:rPr>
              <w:t>Анкетування: «Батьківські очікування від освітнього процесу»</w:t>
            </w:r>
          </w:p>
        </w:tc>
        <w:tc>
          <w:tcPr>
            <w:tcW w:w="1417" w:type="dxa"/>
          </w:tcPr>
          <w:p w:rsidR="000B3973" w:rsidRPr="00036825" w:rsidRDefault="000B3973" w:rsidP="00CA42B9">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Грудень</w:t>
            </w:r>
          </w:p>
        </w:tc>
        <w:tc>
          <w:tcPr>
            <w:tcW w:w="1701" w:type="dxa"/>
          </w:tcPr>
          <w:p w:rsidR="000B3973" w:rsidRPr="00036825" w:rsidRDefault="00BD7E10" w:rsidP="00CA42B9">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Директор</w:t>
            </w:r>
            <w:r w:rsidR="000B3973" w:rsidRPr="00036825">
              <w:rPr>
                <w:rFonts w:ascii="Times New Roman" w:hAnsi="Times New Roman" w:cs="Times New Roman"/>
                <w:sz w:val="28"/>
                <w:szCs w:val="28"/>
              </w:rPr>
              <w:t>, вихователі</w:t>
            </w:r>
          </w:p>
        </w:tc>
        <w:tc>
          <w:tcPr>
            <w:tcW w:w="993" w:type="dxa"/>
          </w:tcPr>
          <w:p w:rsidR="000B3973" w:rsidRPr="00036825" w:rsidRDefault="000B3973" w:rsidP="000E6DC1">
            <w:pPr>
              <w:spacing w:after="0" w:line="240" w:lineRule="auto"/>
              <w:jc w:val="both"/>
              <w:rPr>
                <w:rFonts w:ascii="Times New Roman" w:hAnsi="Times New Roman" w:cs="Times New Roman"/>
                <w:b/>
                <w:sz w:val="28"/>
                <w:szCs w:val="28"/>
              </w:rPr>
            </w:pPr>
          </w:p>
        </w:tc>
      </w:tr>
      <w:tr w:rsidR="000B3973" w:rsidRPr="00036825" w:rsidTr="005F3A4A">
        <w:trPr>
          <w:trHeight w:val="516"/>
        </w:trPr>
        <w:tc>
          <w:tcPr>
            <w:tcW w:w="1844" w:type="dxa"/>
            <w:vMerge/>
          </w:tcPr>
          <w:p w:rsidR="000B3973" w:rsidRPr="00036825" w:rsidRDefault="000B3973" w:rsidP="00607F35">
            <w:pPr>
              <w:pStyle w:val="a3"/>
              <w:spacing w:after="0" w:line="240" w:lineRule="auto"/>
              <w:ind w:left="476"/>
              <w:rPr>
                <w:rFonts w:ascii="Times New Roman" w:hAnsi="Times New Roman" w:cs="Times New Roman"/>
                <w:b/>
                <w:sz w:val="28"/>
                <w:szCs w:val="28"/>
              </w:rPr>
            </w:pPr>
          </w:p>
        </w:tc>
        <w:tc>
          <w:tcPr>
            <w:tcW w:w="1559" w:type="dxa"/>
            <w:vMerge w:val="restart"/>
          </w:tcPr>
          <w:p w:rsidR="000B3973" w:rsidRPr="00036825" w:rsidRDefault="000B3973" w:rsidP="0023444F">
            <w:pPr>
              <w:spacing w:after="0" w:line="240" w:lineRule="auto"/>
              <w:jc w:val="center"/>
              <w:rPr>
                <w:rFonts w:ascii="Times New Roman" w:hAnsi="Times New Roman" w:cs="Times New Roman"/>
                <w:b/>
                <w:sz w:val="28"/>
                <w:szCs w:val="28"/>
              </w:rPr>
            </w:pPr>
            <w:r w:rsidRPr="00036825">
              <w:rPr>
                <w:rFonts w:ascii="Times New Roman" w:hAnsi="Times New Roman" w:cs="Times New Roman"/>
                <w:b/>
                <w:sz w:val="28"/>
                <w:szCs w:val="28"/>
              </w:rPr>
              <w:t>Батьківські збори</w:t>
            </w:r>
          </w:p>
        </w:tc>
        <w:tc>
          <w:tcPr>
            <w:tcW w:w="3402" w:type="dxa"/>
          </w:tcPr>
          <w:p w:rsidR="000B3973" w:rsidRPr="00036825" w:rsidRDefault="00BD7E10" w:rsidP="00A238DE">
            <w:pPr>
              <w:spacing w:after="0" w:line="240" w:lineRule="auto"/>
              <w:jc w:val="both"/>
              <w:rPr>
                <w:rFonts w:ascii="Times New Roman" w:hAnsi="Times New Roman" w:cs="Times New Roman"/>
                <w:sz w:val="28"/>
                <w:szCs w:val="28"/>
              </w:rPr>
            </w:pPr>
            <w:r w:rsidRPr="00036825">
              <w:rPr>
                <w:rFonts w:ascii="Times New Roman" w:hAnsi="Times New Roman" w:cs="Times New Roman"/>
                <w:sz w:val="28"/>
                <w:szCs w:val="28"/>
              </w:rPr>
              <w:t xml:space="preserve"> </w:t>
            </w:r>
            <w:r w:rsidR="000B3973" w:rsidRPr="00036825">
              <w:rPr>
                <w:rFonts w:ascii="Times New Roman" w:hAnsi="Times New Roman" w:cs="Times New Roman"/>
                <w:sz w:val="28"/>
                <w:szCs w:val="28"/>
              </w:rPr>
              <w:t>«Нова дошкільна освіта: права, обов’язки, партнерство у світлі нового законодавства»:</w:t>
            </w:r>
          </w:p>
          <w:p w:rsidR="000B3973" w:rsidRPr="00036825" w:rsidRDefault="000B3973" w:rsidP="004870B2">
            <w:pPr>
              <w:pStyle w:val="a3"/>
              <w:numPr>
                <w:ilvl w:val="0"/>
                <w:numId w:val="20"/>
              </w:numPr>
              <w:spacing w:after="0" w:line="240" w:lineRule="auto"/>
              <w:ind w:left="304" w:hanging="283"/>
              <w:jc w:val="both"/>
              <w:rPr>
                <w:rFonts w:ascii="Times New Roman" w:hAnsi="Times New Roman" w:cs="Times New Roman"/>
                <w:sz w:val="28"/>
                <w:szCs w:val="28"/>
              </w:rPr>
            </w:pPr>
            <w:r w:rsidRPr="00036825">
              <w:rPr>
                <w:rFonts w:ascii="Times New Roman" w:hAnsi="Times New Roman" w:cs="Times New Roman"/>
                <w:sz w:val="28"/>
                <w:szCs w:val="28"/>
              </w:rPr>
              <w:t>Дошкільна освіта — обов’язкова для всіх дітей старше 5 років (ст. 6 Закону)</w:t>
            </w:r>
            <w:r w:rsidR="0072288A" w:rsidRPr="00036825">
              <w:rPr>
                <w:rFonts w:ascii="Times New Roman" w:hAnsi="Times New Roman" w:cs="Times New Roman"/>
                <w:sz w:val="28"/>
                <w:szCs w:val="28"/>
              </w:rPr>
              <w:t>.</w:t>
            </w:r>
          </w:p>
          <w:p w:rsidR="000B3973" w:rsidRPr="00036825" w:rsidRDefault="000B3973" w:rsidP="004870B2">
            <w:pPr>
              <w:pStyle w:val="a3"/>
              <w:numPr>
                <w:ilvl w:val="0"/>
                <w:numId w:val="20"/>
              </w:numPr>
              <w:spacing w:after="0" w:line="240" w:lineRule="auto"/>
              <w:ind w:left="304" w:hanging="283"/>
              <w:jc w:val="both"/>
              <w:rPr>
                <w:rFonts w:ascii="Times New Roman" w:hAnsi="Times New Roman" w:cs="Times New Roman"/>
                <w:sz w:val="28"/>
                <w:szCs w:val="28"/>
              </w:rPr>
            </w:pPr>
            <w:r w:rsidRPr="00036825">
              <w:rPr>
                <w:rFonts w:ascii="Times New Roman" w:hAnsi="Times New Roman" w:cs="Times New Roman"/>
                <w:sz w:val="28"/>
                <w:szCs w:val="28"/>
              </w:rPr>
              <w:t>Право дитини на якісну, безпечну та доступну дошкільну освіту.</w:t>
            </w:r>
          </w:p>
          <w:p w:rsidR="000B3973" w:rsidRPr="00036825" w:rsidRDefault="000B3973" w:rsidP="004870B2">
            <w:pPr>
              <w:pStyle w:val="a3"/>
              <w:numPr>
                <w:ilvl w:val="0"/>
                <w:numId w:val="20"/>
              </w:numPr>
              <w:spacing w:after="0" w:line="240" w:lineRule="auto"/>
              <w:ind w:left="304" w:hanging="283"/>
              <w:jc w:val="both"/>
              <w:rPr>
                <w:rFonts w:ascii="Times New Roman" w:hAnsi="Times New Roman" w:cs="Times New Roman"/>
                <w:sz w:val="28"/>
                <w:szCs w:val="28"/>
              </w:rPr>
            </w:pPr>
            <w:r w:rsidRPr="00036825">
              <w:rPr>
                <w:rFonts w:ascii="Times New Roman" w:hAnsi="Times New Roman" w:cs="Times New Roman"/>
                <w:sz w:val="28"/>
                <w:szCs w:val="28"/>
              </w:rPr>
              <w:t xml:space="preserve">Участь батьків у формуванні </w:t>
            </w:r>
            <w:r w:rsidRPr="00036825">
              <w:rPr>
                <w:rFonts w:ascii="Times New Roman" w:hAnsi="Times New Roman" w:cs="Times New Roman"/>
                <w:sz w:val="28"/>
                <w:szCs w:val="28"/>
              </w:rPr>
              <w:lastRenderedPageBreak/>
              <w:t>внутрішньої системи забезпечення якості освіти</w:t>
            </w:r>
            <w:r w:rsidR="0072288A" w:rsidRPr="00036825">
              <w:rPr>
                <w:rFonts w:ascii="Times New Roman" w:hAnsi="Times New Roman" w:cs="Times New Roman"/>
                <w:sz w:val="28"/>
                <w:szCs w:val="28"/>
              </w:rPr>
              <w:t>.</w:t>
            </w:r>
          </w:p>
          <w:p w:rsidR="000B3973" w:rsidRPr="00036825" w:rsidRDefault="000B3973" w:rsidP="004870B2">
            <w:pPr>
              <w:pStyle w:val="a3"/>
              <w:numPr>
                <w:ilvl w:val="0"/>
                <w:numId w:val="20"/>
              </w:numPr>
              <w:spacing w:after="0" w:line="240" w:lineRule="auto"/>
              <w:ind w:left="304" w:hanging="283"/>
              <w:jc w:val="both"/>
              <w:rPr>
                <w:rFonts w:ascii="Times New Roman" w:hAnsi="Times New Roman" w:cs="Times New Roman"/>
                <w:sz w:val="28"/>
                <w:szCs w:val="28"/>
              </w:rPr>
            </w:pPr>
            <w:r w:rsidRPr="00036825">
              <w:rPr>
                <w:rFonts w:ascii="Times New Roman" w:hAnsi="Times New Roman" w:cs="Times New Roman"/>
                <w:sz w:val="28"/>
                <w:szCs w:val="28"/>
              </w:rPr>
              <w:t>Повноваження закладу дошкільної освіти</w:t>
            </w:r>
          </w:p>
          <w:p w:rsidR="000B3973" w:rsidRPr="00036825" w:rsidRDefault="000B3973" w:rsidP="004870B2">
            <w:pPr>
              <w:pStyle w:val="a3"/>
              <w:numPr>
                <w:ilvl w:val="0"/>
                <w:numId w:val="20"/>
              </w:numPr>
              <w:spacing w:after="0" w:line="240" w:lineRule="auto"/>
              <w:ind w:left="304" w:hanging="283"/>
              <w:jc w:val="both"/>
              <w:rPr>
                <w:rFonts w:ascii="Times New Roman" w:hAnsi="Times New Roman" w:cs="Times New Roman"/>
                <w:sz w:val="28"/>
                <w:szCs w:val="28"/>
              </w:rPr>
            </w:pPr>
            <w:r w:rsidRPr="00036825">
              <w:rPr>
                <w:rFonts w:ascii="Times New Roman" w:hAnsi="Times New Roman" w:cs="Times New Roman"/>
                <w:sz w:val="28"/>
                <w:szCs w:val="28"/>
              </w:rPr>
              <w:t>Права та обов’язки батьків у сфері дошкільної освіти</w:t>
            </w:r>
          </w:p>
          <w:p w:rsidR="000B3973" w:rsidRPr="00036825" w:rsidRDefault="000B3973" w:rsidP="004870B2">
            <w:pPr>
              <w:pStyle w:val="a3"/>
              <w:numPr>
                <w:ilvl w:val="0"/>
                <w:numId w:val="20"/>
              </w:numPr>
              <w:spacing w:after="0" w:line="240" w:lineRule="auto"/>
              <w:ind w:left="304" w:hanging="283"/>
              <w:jc w:val="both"/>
              <w:rPr>
                <w:rFonts w:ascii="Times New Roman" w:hAnsi="Times New Roman" w:cs="Times New Roman"/>
                <w:sz w:val="28"/>
                <w:szCs w:val="28"/>
              </w:rPr>
            </w:pPr>
            <w:r w:rsidRPr="00036825">
              <w:rPr>
                <w:rFonts w:ascii="Times New Roman" w:hAnsi="Times New Roman" w:cs="Times New Roman"/>
                <w:sz w:val="28"/>
                <w:szCs w:val="28"/>
              </w:rPr>
              <w:t>Партнерство «ЗДО – родина»: як будувати діалог?</w:t>
            </w:r>
          </w:p>
        </w:tc>
        <w:tc>
          <w:tcPr>
            <w:tcW w:w="1417" w:type="dxa"/>
          </w:tcPr>
          <w:p w:rsidR="000B3973" w:rsidRPr="00036825" w:rsidRDefault="000B3973" w:rsidP="00A238DE">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lastRenderedPageBreak/>
              <w:t>Вересень</w:t>
            </w:r>
          </w:p>
        </w:tc>
        <w:tc>
          <w:tcPr>
            <w:tcW w:w="1701" w:type="dxa"/>
          </w:tcPr>
          <w:p w:rsidR="000B3973" w:rsidRPr="00036825" w:rsidRDefault="000B3973" w:rsidP="00BD1F06">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Директор,</w:t>
            </w:r>
          </w:p>
          <w:p w:rsidR="000B3973" w:rsidRPr="00036825" w:rsidRDefault="00BD7E10" w:rsidP="00BD1F06">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педагоги</w:t>
            </w:r>
            <w:r w:rsidR="000B3973" w:rsidRPr="00036825">
              <w:rPr>
                <w:rFonts w:ascii="Times New Roman" w:hAnsi="Times New Roman" w:cs="Times New Roman"/>
                <w:sz w:val="28"/>
                <w:szCs w:val="28"/>
              </w:rPr>
              <w:t xml:space="preserve"> </w:t>
            </w:r>
          </w:p>
          <w:p w:rsidR="000B3973" w:rsidRPr="00036825" w:rsidRDefault="000B3973" w:rsidP="00BD1F06">
            <w:pPr>
              <w:spacing w:after="0" w:line="240" w:lineRule="auto"/>
              <w:jc w:val="center"/>
              <w:rPr>
                <w:rFonts w:ascii="Times New Roman" w:hAnsi="Times New Roman" w:cs="Times New Roman"/>
                <w:sz w:val="28"/>
                <w:szCs w:val="28"/>
              </w:rPr>
            </w:pPr>
          </w:p>
          <w:p w:rsidR="000B3973" w:rsidRPr="00036825" w:rsidRDefault="000B3973" w:rsidP="00BD1F06">
            <w:pPr>
              <w:spacing w:after="0" w:line="240" w:lineRule="auto"/>
              <w:jc w:val="center"/>
              <w:rPr>
                <w:rFonts w:ascii="Times New Roman" w:hAnsi="Times New Roman" w:cs="Times New Roman"/>
                <w:sz w:val="28"/>
                <w:szCs w:val="28"/>
              </w:rPr>
            </w:pPr>
          </w:p>
          <w:p w:rsidR="000B3973" w:rsidRPr="00036825" w:rsidRDefault="000B3973" w:rsidP="00A238DE">
            <w:pPr>
              <w:spacing w:after="0" w:line="240" w:lineRule="auto"/>
              <w:rPr>
                <w:rFonts w:ascii="Times New Roman" w:hAnsi="Times New Roman" w:cs="Times New Roman"/>
                <w:sz w:val="28"/>
                <w:szCs w:val="28"/>
              </w:rPr>
            </w:pPr>
          </w:p>
        </w:tc>
        <w:tc>
          <w:tcPr>
            <w:tcW w:w="993" w:type="dxa"/>
          </w:tcPr>
          <w:p w:rsidR="000B3973" w:rsidRPr="00036825" w:rsidRDefault="000B3973" w:rsidP="000E6DC1">
            <w:pPr>
              <w:spacing w:after="0" w:line="240" w:lineRule="auto"/>
              <w:jc w:val="both"/>
              <w:rPr>
                <w:rFonts w:ascii="Times New Roman" w:hAnsi="Times New Roman" w:cs="Times New Roman"/>
                <w:b/>
                <w:sz w:val="28"/>
                <w:szCs w:val="28"/>
              </w:rPr>
            </w:pPr>
          </w:p>
        </w:tc>
      </w:tr>
      <w:tr w:rsidR="000B3973" w:rsidRPr="00036825" w:rsidTr="005F3A4A">
        <w:trPr>
          <w:trHeight w:val="516"/>
        </w:trPr>
        <w:tc>
          <w:tcPr>
            <w:tcW w:w="1844" w:type="dxa"/>
            <w:vMerge/>
          </w:tcPr>
          <w:p w:rsidR="000B3973" w:rsidRPr="00036825" w:rsidRDefault="000B3973" w:rsidP="00607F35">
            <w:pPr>
              <w:pStyle w:val="a3"/>
              <w:spacing w:after="0" w:line="240" w:lineRule="auto"/>
              <w:ind w:left="476"/>
              <w:rPr>
                <w:rFonts w:ascii="Times New Roman" w:hAnsi="Times New Roman" w:cs="Times New Roman"/>
                <w:b/>
                <w:sz w:val="28"/>
                <w:szCs w:val="28"/>
              </w:rPr>
            </w:pPr>
          </w:p>
        </w:tc>
        <w:tc>
          <w:tcPr>
            <w:tcW w:w="1559" w:type="dxa"/>
            <w:vMerge/>
          </w:tcPr>
          <w:p w:rsidR="000B3973" w:rsidRPr="00036825" w:rsidRDefault="000B3973" w:rsidP="0023444F">
            <w:pPr>
              <w:spacing w:after="0" w:line="240" w:lineRule="auto"/>
              <w:jc w:val="center"/>
              <w:rPr>
                <w:rFonts w:ascii="Times New Roman" w:hAnsi="Times New Roman" w:cs="Times New Roman"/>
                <w:b/>
                <w:sz w:val="28"/>
                <w:szCs w:val="28"/>
              </w:rPr>
            </w:pPr>
          </w:p>
        </w:tc>
        <w:tc>
          <w:tcPr>
            <w:tcW w:w="3402" w:type="dxa"/>
          </w:tcPr>
          <w:p w:rsidR="000B3973" w:rsidRPr="00036825" w:rsidRDefault="000B3973" w:rsidP="00A229CB">
            <w:pPr>
              <w:spacing w:after="0" w:line="240" w:lineRule="auto"/>
              <w:jc w:val="both"/>
              <w:rPr>
                <w:rFonts w:ascii="Times New Roman" w:hAnsi="Times New Roman" w:cs="Times New Roman"/>
                <w:bCs/>
                <w:sz w:val="28"/>
                <w:szCs w:val="28"/>
              </w:rPr>
            </w:pPr>
            <w:r w:rsidRPr="00036825">
              <w:rPr>
                <w:rFonts w:ascii="Times New Roman" w:hAnsi="Times New Roman" w:cs="Times New Roman"/>
                <w:b/>
                <w:sz w:val="28"/>
                <w:szCs w:val="28"/>
              </w:rPr>
              <w:t xml:space="preserve"> </w:t>
            </w:r>
            <w:r w:rsidRPr="00036825">
              <w:rPr>
                <w:rFonts w:ascii="Times New Roman" w:hAnsi="Times New Roman" w:cs="Times New Roman"/>
                <w:bCs/>
                <w:sz w:val="28"/>
                <w:szCs w:val="28"/>
              </w:rPr>
              <w:t>«Безпека дітей у закладі дошкільної освіти в умовах воєнного стану: правила, відповідальність, партнерство»:</w:t>
            </w:r>
          </w:p>
          <w:p w:rsidR="000B3973" w:rsidRPr="00036825" w:rsidRDefault="000B3973" w:rsidP="004870B2">
            <w:pPr>
              <w:pStyle w:val="a3"/>
              <w:numPr>
                <w:ilvl w:val="0"/>
                <w:numId w:val="20"/>
              </w:numPr>
              <w:spacing w:after="0" w:line="240" w:lineRule="auto"/>
              <w:ind w:left="304" w:hanging="283"/>
              <w:jc w:val="both"/>
              <w:rPr>
                <w:rFonts w:ascii="Times New Roman" w:hAnsi="Times New Roman" w:cs="Times New Roman"/>
                <w:bCs/>
                <w:sz w:val="28"/>
                <w:szCs w:val="28"/>
              </w:rPr>
            </w:pPr>
            <w:r w:rsidRPr="00036825">
              <w:rPr>
                <w:rFonts w:ascii="Times New Roman" w:hAnsi="Times New Roman" w:cs="Times New Roman"/>
                <w:bCs/>
                <w:sz w:val="28"/>
                <w:szCs w:val="28"/>
              </w:rPr>
              <w:t>Безпечне освітнє середовище в умовах війни</w:t>
            </w:r>
            <w:r w:rsidR="0072288A" w:rsidRPr="00036825">
              <w:rPr>
                <w:rFonts w:ascii="Times New Roman" w:hAnsi="Times New Roman" w:cs="Times New Roman"/>
                <w:bCs/>
                <w:sz w:val="28"/>
                <w:szCs w:val="28"/>
              </w:rPr>
              <w:t>.</w:t>
            </w:r>
          </w:p>
          <w:p w:rsidR="000B3973" w:rsidRPr="00036825" w:rsidRDefault="000B3973" w:rsidP="004870B2">
            <w:pPr>
              <w:pStyle w:val="a3"/>
              <w:numPr>
                <w:ilvl w:val="0"/>
                <w:numId w:val="20"/>
              </w:numPr>
              <w:spacing w:after="0" w:line="240" w:lineRule="auto"/>
              <w:ind w:left="304" w:hanging="283"/>
              <w:jc w:val="both"/>
              <w:rPr>
                <w:rFonts w:ascii="Times New Roman" w:hAnsi="Times New Roman" w:cs="Times New Roman"/>
                <w:bCs/>
                <w:sz w:val="28"/>
                <w:szCs w:val="28"/>
              </w:rPr>
            </w:pPr>
            <w:r w:rsidRPr="00036825">
              <w:rPr>
                <w:rFonts w:ascii="Times New Roman" w:hAnsi="Times New Roman" w:cs="Times New Roman"/>
                <w:bCs/>
                <w:sz w:val="28"/>
                <w:szCs w:val="28"/>
              </w:rPr>
              <w:t>Ознайомлення з «Паспортом безпеки ЗДО» та планом евакуації</w:t>
            </w:r>
            <w:r w:rsidR="0072288A" w:rsidRPr="00036825">
              <w:rPr>
                <w:rFonts w:ascii="Times New Roman" w:hAnsi="Times New Roman" w:cs="Times New Roman"/>
                <w:bCs/>
                <w:sz w:val="28"/>
                <w:szCs w:val="28"/>
              </w:rPr>
              <w:t>.</w:t>
            </w:r>
          </w:p>
          <w:p w:rsidR="000B3973" w:rsidRPr="00036825" w:rsidRDefault="000B3973" w:rsidP="004870B2">
            <w:pPr>
              <w:pStyle w:val="a3"/>
              <w:numPr>
                <w:ilvl w:val="0"/>
                <w:numId w:val="20"/>
              </w:numPr>
              <w:spacing w:after="0" w:line="240" w:lineRule="auto"/>
              <w:ind w:left="304" w:hanging="283"/>
              <w:jc w:val="both"/>
              <w:rPr>
                <w:rFonts w:ascii="Times New Roman" w:hAnsi="Times New Roman" w:cs="Times New Roman"/>
                <w:bCs/>
                <w:sz w:val="28"/>
                <w:szCs w:val="28"/>
              </w:rPr>
            </w:pPr>
            <w:r w:rsidRPr="00036825">
              <w:rPr>
                <w:rFonts w:ascii="Times New Roman" w:hAnsi="Times New Roman" w:cs="Times New Roman"/>
                <w:bCs/>
                <w:sz w:val="28"/>
                <w:szCs w:val="28"/>
              </w:rPr>
              <w:t>Участь батьків у створенні безпечного середовища</w:t>
            </w:r>
            <w:r w:rsidR="0072288A" w:rsidRPr="00036825">
              <w:rPr>
                <w:rFonts w:ascii="Times New Roman" w:hAnsi="Times New Roman" w:cs="Times New Roman"/>
                <w:bCs/>
                <w:sz w:val="28"/>
                <w:szCs w:val="28"/>
              </w:rPr>
              <w:t>.</w:t>
            </w:r>
          </w:p>
          <w:p w:rsidR="000B3973" w:rsidRPr="00036825" w:rsidRDefault="000B3973" w:rsidP="004870B2">
            <w:pPr>
              <w:pStyle w:val="a3"/>
              <w:numPr>
                <w:ilvl w:val="0"/>
                <w:numId w:val="20"/>
              </w:numPr>
              <w:spacing w:after="0" w:line="240" w:lineRule="auto"/>
              <w:ind w:left="304" w:hanging="283"/>
              <w:jc w:val="both"/>
              <w:rPr>
                <w:rFonts w:ascii="Times New Roman" w:hAnsi="Times New Roman" w:cs="Times New Roman"/>
                <w:bCs/>
                <w:sz w:val="28"/>
                <w:szCs w:val="28"/>
              </w:rPr>
            </w:pPr>
            <w:r w:rsidRPr="00036825">
              <w:rPr>
                <w:rFonts w:ascii="Times New Roman" w:hAnsi="Times New Roman" w:cs="Times New Roman"/>
                <w:bCs/>
                <w:sz w:val="28"/>
                <w:szCs w:val="28"/>
              </w:rPr>
              <w:t>Що має бути в укритті та в «рюкзаку безпеки» дитини?</w:t>
            </w:r>
          </w:p>
          <w:p w:rsidR="000B3973" w:rsidRPr="00036825" w:rsidRDefault="000B3973" w:rsidP="004870B2">
            <w:pPr>
              <w:pStyle w:val="a3"/>
              <w:numPr>
                <w:ilvl w:val="0"/>
                <w:numId w:val="20"/>
              </w:numPr>
              <w:spacing w:after="0" w:line="240" w:lineRule="auto"/>
              <w:ind w:left="304" w:hanging="283"/>
              <w:jc w:val="both"/>
              <w:rPr>
                <w:rFonts w:ascii="Times New Roman" w:hAnsi="Times New Roman" w:cs="Times New Roman"/>
                <w:bCs/>
                <w:sz w:val="28"/>
                <w:szCs w:val="28"/>
              </w:rPr>
            </w:pPr>
            <w:r w:rsidRPr="00036825">
              <w:rPr>
                <w:rFonts w:ascii="Times New Roman" w:hAnsi="Times New Roman" w:cs="Times New Roman"/>
                <w:bCs/>
                <w:sz w:val="28"/>
                <w:szCs w:val="28"/>
              </w:rPr>
              <w:t>Психологічна безпека в умовах війни</w:t>
            </w:r>
            <w:r w:rsidR="0072288A" w:rsidRPr="00036825">
              <w:rPr>
                <w:rFonts w:ascii="Times New Roman" w:hAnsi="Times New Roman" w:cs="Times New Roman"/>
                <w:bCs/>
                <w:sz w:val="28"/>
                <w:szCs w:val="28"/>
              </w:rPr>
              <w:t>.</w:t>
            </w:r>
          </w:p>
          <w:p w:rsidR="000B3973" w:rsidRPr="00036825" w:rsidRDefault="000B3973" w:rsidP="004870B2">
            <w:pPr>
              <w:pStyle w:val="a3"/>
              <w:numPr>
                <w:ilvl w:val="0"/>
                <w:numId w:val="20"/>
              </w:numPr>
              <w:spacing w:after="0" w:line="240" w:lineRule="auto"/>
              <w:ind w:left="304" w:hanging="283"/>
              <w:jc w:val="both"/>
              <w:rPr>
                <w:rFonts w:ascii="Times New Roman" w:hAnsi="Times New Roman" w:cs="Times New Roman"/>
                <w:bCs/>
                <w:sz w:val="28"/>
                <w:szCs w:val="28"/>
              </w:rPr>
            </w:pPr>
            <w:r w:rsidRPr="00036825">
              <w:rPr>
                <w:rFonts w:ascii="Times New Roman" w:hAnsi="Times New Roman" w:cs="Times New Roman"/>
                <w:bCs/>
                <w:sz w:val="28"/>
                <w:szCs w:val="28"/>
              </w:rPr>
              <w:t>Взаємодія з закладом у кризових ситуаціях</w:t>
            </w:r>
            <w:r w:rsidR="0072288A" w:rsidRPr="00036825">
              <w:rPr>
                <w:rFonts w:ascii="Times New Roman" w:hAnsi="Times New Roman" w:cs="Times New Roman"/>
                <w:bCs/>
                <w:sz w:val="28"/>
                <w:szCs w:val="28"/>
              </w:rPr>
              <w:t>.</w:t>
            </w:r>
          </w:p>
        </w:tc>
        <w:tc>
          <w:tcPr>
            <w:tcW w:w="1417" w:type="dxa"/>
          </w:tcPr>
          <w:p w:rsidR="000B3973" w:rsidRPr="00036825" w:rsidRDefault="000B3973" w:rsidP="00A238DE">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Листопад</w:t>
            </w:r>
          </w:p>
        </w:tc>
        <w:tc>
          <w:tcPr>
            <w:tcW w:w="1701" w:type="dxa"/>
          </w:tcPr>
          <w:p w:rsidR="000B3973" w:rsidRPr="00036825" w:rsidRDefault="000B3973" w:rsidP="000B3973">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Директор,</w:t>
            </w:r>
          </w:p>
          <w:p w:rsidR="000B3973" w:rsidRPr="00036825" w:rsidRDefault="000B3973" w:rsidP="000B3973">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педагоги</w:t>
            </w:r>
          </w:p>
        </w:tc>
        <w:tc>
          <w:tcPr>
            <w:tcW w:w="993" w:type="dxa"/>
          </w:tcPr>
          <w:p w:rsidR="000B3973" w:rsidRPr="00036825" w:rsidRDefault="000B3973" w:rsidP="000E6DC1">
            <w:pPr>
              <w:spacing w:after="0" w:line="240" w:lineRule="auto"/>
              <w:jc w:val="both"/>
              <w:rPr>
                <w:rFonts w:ascii="Times New Roman" w:hAnsi="Times New Roman" w:cs="Times New Roman"/>
                <w:b/>
                <w:sz w:val="28"/>
                <w:szCs w:val="28"/>
              </w:rPr>
            </w:pPr>
          </w:p>
        </w:tc>
      </w:tr>
      <w:tr w:rsidR="000B3973" w:rsidRPr="00036825" w:rsidTr="005F3A4A">
        <w:trPr>
          <w:trHeight w:val="516"/>
        </w:trPr>
        <w:tc>
          <w:tcPr>
            <w:tcW w:w="1844" w:type="dxa"/>
          </w:tcPr>
          <w:p w:rsidR="000B3973" w:rsidRPr="00036825" w:rsidRDefault="000B3973" w:rsidP="00607F35">
            <w:pPr>
              <w:pStyle w:val="a3"/>
              <w:spacing w:after="0" w:line="240" w:lineRule="auto"/>
              <w:ind w:left="476"/>
              <w:rPr>
                <w:rFonts w:ascii="Times New Roman" w:hAnsi="Times New Roman" w:cs="Times New Roman"/>
                <w:b/>
                <w:sz w:val="28"/>
                <w:szCs w:val="28"/>
              </w:rPr>
            </w:pPr>
          </w:p>
        </w:tc>
        <w:tc>
          <w:tcPr>
            <w:tcW w:w="1559" w:type="dxa"/>
          </w:tcPr>
          <w:p w:rsidR="000B3973" w:rsidRPr="00036825" w:rsidRDefault="000B3973" w:rsidP="0023444F">
            <w:pPr>
              <w:spacing w:after="0" w:line="240" w:lineRule="auto"/>
              <w:jc w:val="center"/>
              <w:rPr>
                <w:rFonts w:ascii="Times New Roman" w:hAnsi="Times New Roman" w:cs="Times New Roman"/>
                <w:b/>
                <w:sz w:val="28"/>
                <w:szCs w:val="28"/>
              </w:rPr>
            </w:pPr>
          </w:p>
        </w:tc>
        <w:tc>
          <w:tcPr>
            <w:tcW w:w="3402" w:type="dxa"/>
          </w:tcPr>
          <w:p w:rsidR="000B3973" w:rsidRPr="00036825" w:rsidRDefault="000B3973" w:rsidP="00A229CB">
            <w:pPr>
              <w:spacing w:after="0" w:line="240" w:lineRule="auto"/>
              <w:jc w:val="both"/>
              <w:rPr>
                <w:rFonts w:ascii="Times New Roman" w:hAnsi="Times New Roman" w:cs="Times New Roman"/>
                <w:bCs/>
                <w:sz w:val="28"/>
                <w:szCs w:val="28"/>
              </w:rPr>
            </w:pPr>
            <w:r w:rsidRPr="00036825">
              <w:rPr>
                <w:rFonts w:ascii="Times New Roman" w:hAnsi="Times New Roman" w:cs="Times New Roman"/>
                <w:bCs/>
                <w:sz w:val="28"/>
                <w:szCs w:val="28"/>
              </w:rPr>
              <w:t xml:space="preserve"> «Формування ключових </w:t>
            </w:r>
            <w:proofErr w:type="spellStart"/>
            <w:r w:rsidRPr="00036825">
              <w:rPr>
                <w:rFonts w:ascii="Times New Roman" w:hAnsi="Times New Roman" w:cs="Times New Roman"/>
                <w:bCs/>
                <w:sz w:val="28"/>
                <w:szCs w:val="28"/>
              </w:rPr>
              <w:t>компетентностей</w:t>
            </w:r>
            <w:proofErr w:type="spellEnd"/>
            <w:r w:rsidRPr="00036825">
              <w:rPr>
                <w:rFonts w:ascii="Times New Roman" w:hAnsi="Times New Roman" w:cs="Times New Roman"/>
                <w:bCs/>
                <w:sz w:val="28"/>
                <w:szCs w:val="28"/>
              </w:rPr>
              <w:t xml:space="preserve"> у дітей дошкільного віку: партнерство родини і ЗДО»:</w:t>
            </w:r>
          </w:p>
          <w:p w:rsidR="000B3973" w:rsidRPr="00036825" w:rsidRDefault="000B3973" w:rsidP="004870B2">
            <w:pPr>
              <w:pStyle w:val="a3"/>
              <w:numPr>
                <w:ilvl w:val="0"/>
                <w:numId w:val="20"/>
              </w:numPr>
              <w:spacing w:after="0" w:line="240" w:lineRule="auto"/>
              <w:ind w:left="304" w:hanging="284"/>
              <w:jc w:val="both"/>
              <w:rPr>
                <w:rFonts w:ascii="Times New Roman" w:hAnsi="Times New Roman" w:cs="Times New Roman"/>
                <w:bCs/>
                <w:sz w:val="28"/>
                <w:szCs w:val="28"/>
              </w:rPr>
            </w:pPr>
            <w:r w:rsidRPr="00036825">
              <w:rPr>
                <w:rFonts w:ascii="Times New Roman" w:hAnsi="Times New Roman" w:cs="Times New Roman"/>
                <w:bCs/>
                <w:sz w:val="28"/>
                <w:szCs w:val="28"/>
              </w:rPr>
              <w:t>Що таке ключові компетентності та як вони формуються в ЗДО (згідно БКДО та Закону)</w:t>
            </w:r>
            <w:r w:rsidR="0072288A" w:rsidRPr="00036825">
              <w:rPr>
                <w:rFonts w:ascii="Times New Roman" w:hAnsi="Times New Roman" w:cs="Times New Roman"/>
                <w:bCs/>
                <w:sz w:val="28"/>
                <w:szCs w:val="28"/>
              </w:rPr>
              <w:t>.</w:t>
            </w:r>
          </w:p>
          <w:p w:rsidR="000B3973" w:rsidRPr="00036825" w:rsidRDefault="000B3973" w:rsidP="004870B2">
            <w:pPr>
              <w:pStyle w:val="a3"/>
              <w:numPr>
                <w:ilvl w:val="0"/>
                <w:numId w:val="20"/>
              </w:numPr>
              <w:spacing w:after="0" w:line="240" w:lineRule="auto"/>
              <w:ind w:left="304" w:hanging="284"/>
              <w:jc w:val="both"/>
              <w:rPr>
                <w:rFonts w:ascii="Times New Roman" w:hAnsi="Times New Roman" w:cs="Times New Roman"/>
                <w:bCs/>
                <w:sz w:val="28"/>
                <w:szCs w:val="28"/>
              </w:rPr>
            </w:pPr>
            <w:r w:rsidRPr="00036825">
              <w:rPr>
                <w:rFonts w:ascii="Times New Roman" w:hAnsi="Times New Roman" w:cs="Times New Roman"/>
                <w:bCs/>
                <w:sz w:val="28"/>
                <w:szCs w:val="28"/>
              </w:rPr>
              <w:lastRenderedPageBreak/>
              <w:t xml:space="preserve">Практичні приклади формування </w:t>
            </w:r>
            <w:proofErr w:type="spellStart"/>
            <w:r w:rsidRPr="00036825">
              <w:rPr>
                <w:rFonts w:ascii="Times New Roman" w:hAnsi="Times New Roman" w:cs="Times New Roman"/>
                <w:bCs/>
                <w:sz w:val="28"/>
                <w:szCs w:val="28"/>
              </w:rPr>
              <w:t>компетентностей</w:t>
            </w:r>
            <w:proofErr w:type="spellEnd"/>
            <w:r w:rsidRPr="00036825">
              <w:rPr>
                <w:rFonts w:ascii="Times New Roman" w:hAnsi="Times New Roman" w:cs="Times New Roman"/>
                <w:bCs/>
                <w:sz w:val="28"/>
                <w:szCs w:val="28"/>
              </w:rPr>
              <w:t xml:space="preserve"> у грі, побуті, спілкуванні</w:t>
            </w:r>
            <w:r w:rsidR="0072288A" w:rsidRPr="00036825">
              <w:rPr>
                <w:rFonts w:ascii="Times New Roman" w:hAnsi="Times New Roman" w:cs="Times New Roman"/>
                <w:bCs/>
                <w:sz w:val="28"/>
                <w:szCs w:val="28"/>
              </w:rPr>
              <w:t>.</w:t>
            </w:r>
          </w:p>
          <w:p w:rsidR="000B3973" w:rsidRPr="00036825" w:rsidRDefault="000B3973" w:rsidP="004870B2">
            <w:pPr>
              <w:pStyle w:val="a3"/>
              <w:numPr>
                <w:ilvl w:val="0"/>
                <w:numId w:val="20"/>
              </w:numPr>
              <w:spacing w:after="0" w:line="240" w:lineRule="auto"/>
              <w:ind w:left="304" w:hanging="284"/>
              <w:jc w:val="both"/>
              <w:rPr>
                <w:rFonts w:ascii="Times New Roman" w:hAnsi="Times New Roman" w:cs="Times New Roman"/>
                <w:bCs/>
                <w:sz w:val="28"/>
                <w:szCs w:val="28"/>
              </w:rPr>
            </w:pPr>
            <w:r w:rsidRPr="00036825">
              <w:rPr>
                <w:rFonts w:ascii="Times New Roman" w:hAnsi="Times New Roman" w:cs="Times New Roman"/>
                <w:bCs/>
                <w:sz w:val="28"/>
                <w:szCs w:val="28"/>
              </w:rPr>
              <w:t>Як батьки можуть допомогти: прості кроки вдома</w:t>
            </w:r>
            <w:r w:rsidR="0072288A" w:rsidRPr="00036825">
              <w:rPr>
                <w:rFonts w:ascii="Times New Roman" w:hAnsi="Times New Roman" w:cs="Times New Roman"/>
                <w:bCs/>
                <w:sz w:val="28"/>
                <w:szCs w:val="28"/>
              </w:rPr>
              <w:t>.</w:t>
            </w:r>
          </w:p>
          <w:p w:rsidR="000B3973" w:rsidRPr="00036825" w:rsidRDefault="000B3973" w:rsidP="004870B2">
            <w:pPr>
              <w:pStyle w:val="a3"/>
              <w:numPr>
                <w:ilvl w:val="0"/>
                <w:numId w:val="20"/>
              </w:numPr>
              <w:spacing w:after="0" w:line="240" w:lineRule="auto"/>
              <w:ind w:left="304" w:hanging="284"/>
              <w:jc w:val="both"/>
              <w:rPr>
                <w:rFonts w:ascii="Times New Roman" w:hAnsi="Times New Roman" w:cs="Times New Roman"/>
                <w:bCs/>
                <w:sz w:val="28"/>
                <w:szCs w:val="28"/>
              </w:rPr>
            </w:pPr>
            <w:r w:rsidRPr="00036825">
              <w:rPr>
                <w:rFonts w:ascii="Times New Roman" w:hAnsi="Times New Roman" w:cs="Times New Roman"/>
                <w:bCs/>
                <w:sz w:val="28"/>
                <w:szCs w:val="28"/>
              </w:rPr>
              <w:tab/>
              <w:t>Міні-анкета: «Що батьки хотіли вдосконалити у взаємодії з педагогами»</w:t>
            </w:r>
            <w:r w:rsidR="0072288A" w:rsidRPr="00036825">
              <w:rPr>
                <w:rFonts w:ascii="Times New Roman" w:hAnsi="Times New Roman" w:cs="Times New Roman"/>
                <w:bCs/>
                <w:sz w:val="28"/>
                <w:szCs w:val="28"/>
              </w:rPr>
              <w:t>.</w:t>
            </w:r>
          </w:p>
        </w:tc>
        <w:tc>
          <w:tcPr>
            <w:tcW w:w="1417" w:type="dxa"/>
          </w:tcPr>
          <w:p w:rsidR="000B3973" w:rsidRPr="00036825" w:rsidRDefault="000B3973" w:rsidP="00A238DE">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lastRenderedPageBreak/>
              <w:t>Березень</w:t>
            </w:r>
          </w:p>
        </w:tc>
        <w:tc>
          <w:tcPr>
            <w:tcW w:w="1701" w:type="dxa"/>
          </w:tcPr>
          <w:p w:rsidR="000B3973" w:rsidRPr="00036825" w:rsidRDefault="000B3973" w:rsidP="000B3973">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Директор,</w:t>
            </w:r>
          </w:p>
          <w:p w:rsidR="000B3973" w:rsidRPr="00036825" w:rsidRDefault="000B3973" w:rsidP="000B3973">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педагоги</w:t>
            </w:r>
          </w:p>
        </w:tc>
        <w:tc>
          <w:tcPr>
            <w:tcW w:w="993" w:type="dxa"/>
          </w:tcPr>
          <w:p w:rsidR="000B3973" w:rsidRPr="00036825" w:rsidRDefault="000B3973" w:rsidP="000E6DC1">
            <w:pPr>
              <w:spacing w:after="0" w:line="240" w:lineRule="auto"/>
              <w:jc w:val="both"/>
              <w:rPr>
                <w:rFonts w:ascii="Times New Roman" w:hAnsi="Times New Roman" w:cs="Times New Roman"/>
                <w:b/>
                <w:sz w:val="28"/>
                <w:szCs w:val="28"/>
              </w:rPr>
            </w:pPr>
          </w:p>
        </w:tc>
      </w:tr>
      <w:tr w:rsidR="00E123DF" w:rsidRPr="00036825" w:rsidTr="005F3A4A">
        <w:trPr>
          <w:trHeight w:val="516"/>
        </w:trPr>
        <w:tc>
          <w:tcPr>
            <w:tcW w:w="1844" w:type="dxa"/>
            <w:vMerge w:val="restart"/>
          </w:tcPr>
          <w:p w:rsidR="00E123DF" w:rsidRPr="00036825" w:rsidRDefault="0079753E" w:rsidP="00B93D44">
            <w:pPr>
              <w:spacing w:after="0" w:line="240" w:lineRule="auto"/>
              <w:rPr>
                <w:rFonts w:ascii="Times New Roman" w:hAnsi="Times New Roman" w:cs="Times New Roman"/>
                <w:b/>
                <w:sz w:val="28"/>
                <w:szCs w:val="28"/>
              </w:rPr>
            </w:pPr>
            <w:r w:rsidRPr="00036825">
              <w:rPr>
                <w:rFonts w:ascii="Times New Roman" w:hAnsi="Times New Roman" w:cs="Times New Roman"/>
                <w:b/>
                <w:sz w:val="28"/>
                <w:szCs w:val="28"/>
              </w:rPr>
              <w:lastRenderedPageBreak/>
              <w:t>5</w:t>
            </w:r>
            <w:r w:rsidR="00B93D44" w:rsidRPr="00036825">
              <w:rPr>
                <w:rFonts w:ascii="Times New Roman" w:hAnsi="Times New Roman" w:cs="Times New Roman"/>
                <w:b/>
                <w:sz w:val="28"/>
                <w:szCs w:val="28"/>
              </w:rPr>
              <w:t xml:space="preserve">.2. </w:t>
            </w:r>
            <w:r w:rsidR="00E123DF" w:rsidRPr="00036825">
              <w:rPr>
                <w:rFonts w:ascii="Times New Roman" w:hAnsi="Times New Roman" w:cs="Times New Roman"/>
                <w:b/>
                <w:sz w:val="28"/>
                <w:szCs w:val="28"/>
              </w:rPr>
              <w:t>Співпраця зі школою</w:t>
            </w:r>
          </w:p>
        </w:tc>
        <w:tc>
          <w:tcPr>
            <w:tcW w:w="1559" w:type="dxa"/>
            <w:vMerge w:val="restart"/>
          </w:tcPr>
          <w:p w:rsidR="00E123DF" w:rsidRPr="00036825" w:rsidRDefault="00E123DF" w:rsidP="0072288A">
            <w:pPr>
              <w:spacing w:after="0" w:line="240" w:lineRule="auto"/>
              <w:ind w:left="-106" w:right="-95"/>
              <w:jc w:val="center"/>
              <w:rPr>
                <w:rFonts w:ascii="Times New Roman" w:hAnsi="Times New Roman" w:cs="Times New Roman"/>
                <w:b/>
                <w:bCs/>
                <w:sz w:val="28"/>
                <w:szCs w:val="28"/>
              </w:rPr>
            </w:pPr>
            <w:r w:rsidRPr="00036825">
              <w:rPr>
                <w:rFonts w:ascii="Times New Roman" w:hAnsi="Times New Roman" w:cs="Times New Roman"/>
                <w:b/>
                <w:bCs/>
                <w:sz w:val="28"/>
                <w:szCs w:val="28"/>
              </w:rPr>
              <w:t>Спільні заходи, зустрічі, інформаційна підтримка</w:t>
            </w:r>
          </w:p>
        </w:tc>
        <w:tc>
          <w:tcPr>
            <w:tcW w:w="3402" w:type="dxa"/>
          </w:tcPr>
          <w:p w:rsidR="00E123DF" w:rsidRPr="00036825" w:rsidRDefault="00E123DF" w:rsidP="00A229CB">
            <w:pPr>
              <w:spacing w:after="0" w:line="240" w:lineRule="auto"/>
              <w:jc w:val="both"/>
              <w:rPr>
                <w:rFonts w:ascii="Times New Roman" w:hAnsi="Times New Roman" w:cs="Times New Roman"/>
                <w:sz w:val="28"/>
                <w:szCs w:val="28"/>
              </w:rPr>
            </w:pPr>
            <w:r w:rsidRPr="00036825">
              <w:rPr>
                <w:rFonts w:ascii="Times New Roman" w:hAnsi="Times New Roman" w:cs="Times New Roman"/>
                <w:sz w:val="28"/>
                <w:szCs w:val="28"/>
              </w:rPr>
              <w:t>Співбесіда із заступником директора та вчителями початкових класів: аналіз адаптації вихованців ЗДО в умовах НУШ (за І семестр).</w:t>
            </w:r>
          </w:p>
        </w:tc>
        <w:tc>
          <w:tcPr>
            <w:tcW w:w="1417" w:type="dxa"/>
          </w:tcPr>
          <w:p w:rsidR="00E123DF" w:rsidRPr="00036825" w:rsidRDefault="00E123DF" w:rsidP="00BD1F06">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Грудень</w:t>
            </w:r>
          </w:p>
        </w:tc>
        <w:tc>
          <w:tcPr>
            <w:tcW w:w="1701" w:type="dxa"/>
          </w:tcPr>
          <w:p w:rsidR="00BD7E10" w:rsidRPr="00036825" w:rsidRDefault="00E123DF" w:rsidP="00BD7E10">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Директор</w:t>
            </w:r>
          </w:p>
          <w:p w:rsidR="00E123DF" w:rsidRPr="00036825" w:rsidRDefault="00E123DF" w:rsidP="00BD1F06">
            <w:pPr>
              <w:spacing w:after="0" w:line="240" w:lineRule="auto"/>
              <w:jc w:val="center"/>
              <w:rPr>
                <w:rFonts w:ascii="Times New Roman" w:hAnsi="Times New Roman" w:cs="Times New Roman"/>
                <w:sz w:val="28"/>
                <w:szCs w:val="28"/>
              </w:rPr>
            </w:pPr>
          </w:p>
        </w:tc>
        <w:tc>
          <w:tcPr>
            <w:tcW w:w="993" w:type="dxa"/>
          </w:tcPr>
          <w:p w:rsidR="00E123DF" w:rsidRPr="00036825" w:rsidRDefault="00E123DF" w:rsidP="000E6DC1">
            <w:pPr>
              <w:spacing w:after="0" w:line="240" w:lineRule="auto"/>
              <w:jc w:val="both"/>
              <w:rPr>
                <w:rFonts w:ascii="Times New Roman" w:hAnsi="Times New Roman" w:cs="Times New Roman"/>
                <w:b/>
                <w:sz w:val="28"/>
                <w:szCs w:val="28"/>
              </w:rPr>
            </w:pPr>
          </w:p>
        </w:tc>
      </w:tr>
      <w:tr w:rsidR="00E123DF" w:rsidRPr="00036825" w:rsidTr="005F3A4A">
        <w:trPr>
          <w:trHeight w:val="516"/>
        </w:trPr>
        <w:tc>
          <w:tcPr>
            <w:tcW w:w="1844" w:type="dxa"/>
            <w:vMerge/>
          </w:tcPr>
          <w:p w:rsidR="00E123DF" w:rsidRPr="00036825" w:rsidRDefault="00E123DF" w:rsidP="004870B2">
            <w:pPr>
              <w:pStyle w:val="a3"/>
              <w:numPr>
                <w:ilvl w:val="1"/>
                <w:numId w:val="18"/>
              </w:numPr>
              <w:spacing w:after="0" w:line="240" w:lineRule="auto"/>
              <w:ind w:left="334"/>
              <w:rPr>
                <w:rFonts w:ascii="Times New Roman" w:hAnsi="Times New Roman" w:cs="Times New Roman"/>
                <w:b/>
                <w:sz w:val="28"/>
                <w:szCs w:val="28"/>
              </w:rPr>
            </w:pPr>
          </w:p>
        </w:tc>
        <w:tc>
          <w:tcPr>
            <w:tcW w:w="1559" w:type="dxa"/>
            <w:vMerge/>
          </w:tcPr>
          <w:p w:rsidR="00E123DF" w:rsidRPr="00036825" w:rsidRDefault="00E123DF" w:rsidP="00993EE4">
            <w:pPr>
              <w:spacing w:after="0" w:line="240" w:lineRule="auto"/>
              <w:jc w:val="both"/>
              <w:rPr>
                <w:rFonts w:ascii="Times New Roman" w:hAnsi="Times New Roman" w:cs="Times New Roman"/>
                <w:b/>
                <w:bCs/>
                <w:sz w:val="28"/>
                <w:szCs w:val="28"/>
              </w:rPr>
            </w:pPr>
          </w:p>
        </w:tc>
        <w:tc>
          <w:tcPr>
            <w:tcW w:w="3402" w:type="dxa"/>
          </w:tcPr>
          <w:p w:rsidR="00E123DF" w:rsidRPr="00036825" w:rsidRDefault="00E123DF" w:rsidP="00A229CB">
            <w:pPr>
              <w:spacing w:after="0" w:line="240" w:lineRule="auto"/>
              <w:jc w:val="both"/>
              <w:rPr>
                <w:rFonts w:ascii="Times New Roman" w:hAnsi="Times New Roman" w:cs="Times New Roman"/>
                <w:sz w:val="28"/>
                <w:szCs w:val="28"/>
              </w:rPr>
            </w:pPr>
            <w:r w:rsidRPr="00036825">
              <w:rPr>
                <w:rFonts w:ascii="Times New Roman" w:hAnsi="Times New Roman" w:cs="Times New Roman"/>
                <w:sz w:val="28"/>
                <w:szCs w:val="28"/>
              </w:rPr>
              <w:t>Проведення спільних батьківських зборів (вихователі + вчителі 1 класів): обговорення готовності дитини до школи, відповідальність родини.</w:t>
            </w:r>
          </w:p>
        </w:tc>
        <w:tc>
          <w:tcPr>
            <w:tcW w:w="1417" w:type="dxa"/>
          </w:tcPr>
          <w:p w:rsidR="00E123DF" w:rsidRPr="00036825" w:rsidRDefault="00E123DF" w:rsidP="00BD1F06">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Лютий</w:t>
            </w:r>
          </w:p>
        </w:tc>
        <w:tc>
          <w:tcPr>
            <w:tcW w:w="1701" w:type="dxa"/>
          </w:tcPr>
          <w:p w:rsidR="00E123DF" w:rsidRPr="00036825" w:rsidRDefault="00BD7E10" w:rsidP="00BD1F06">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Директор</w:t>
            </w:r>
            <w:r w:rsidR="00E123DF" w:rsidRPr="00036825">
              <w:rPr>
                <w:rFonts w:ascii="Times New Roman" w:hAnsi="Times New Roman" w:cs="Times New Roman"/>
                <w:sz w:val="28"/>
                <w:szCs w:val="28"/>
              </w:rPr>
              <w:t xml:space="preserve">, вихователі </w:t>
            </w:r>
          </w:p>
        </w:tc>
        <w:tc>
          <w:tcPr>
            <w:tcW w:w="993" w:type="dxa"/>
          </w:tcPr>
          <w:p w:rsidR="00E123DF" w:rsidRPr="00036825" w:rsidRDefault="00E123DF" w:rsidP="000E6DC1">
            <w:pPr>
              <w:spacing w:after="0" w:line="240" w:lineRule="auto"/>
              <w:jc w:val="both"/>
              <w:rPr>
                <w:rFonts w:ascii="Times New Roman" w:hAnsi="Times New Roman" w:cs="Times New Roman"/>
                <w:b/>
                <w:sz w:val="28"/>
                <w:szCs w:val="28"/>
              </w:rPr>
            </w:pPr>
          </w:p>
        </w:tc>
      </w:tr>
      <w:tr w:rsidR="00E123DF" w:rsidRPr="00036825" w:rsidTr="005F3A4A">
        <w:trPr>
          <w:trHeight w:val="516"/>
        </w:trPr>
        <w:tc>
          <w:tcPr>
            <w:tcW w:w="1844" w:type="dxa"/>
            <w:vMerge/>
          </w:tcPr>
          <w:p w:rsidR="00E123DF" w:rsidRPr="00036825" w:rsidRDefault="00E123DF" w:rsidP="004870B2">
            <w:pPr>
              <w:pStyle w:val="a3"/>
              <w:numPr>
                <w:ilvl w:val="1"/>
                <w:numId w:val="18"/>
              </w:numPr>
              <w:spacing w:after="0" w:line="240" w:lineRule="auto"/>
              <w:ind w:left="334"/>
              <w:rPr>
                <w:rFonts w:ascii="Times New Roman" w:hAnsi="Times New Roman" w:cs="Times New Roman"/>
                <w:b/>
                <w:sz w:val="28"/>
                <w:szCs w:val="28"/>
              </w:rPr>
            </w:pPr>
          </w:p>
        </w:tc>
        <w:tc>
          <w:tcPr>
            <w:tcW w:w="1559" w:type="dxa"/>
            <w:vMerge/>
          </w:tcPr>
          <w:p w:rsidR="00E123DF" w:rsidRPr="00036825" w:rsidRDefault="00E123DF" w:rsidP="00993EE4">
            <w:pPr>
              <w:spacing w:after="0" w:line="240" w:lineRule="auto"/>
              <w:jc w:val="both"/>
              <w:rPr>
                <w:rFonts w:ascii="Times New Roman" w:hAnsi="Times New Roman" w:cs="Times New Roman"/>
                <w:b/>
                <w:bCs/>
                <w:sz w:val="28"/>
                <w:szCs w:val="28"/>
              </w:rPr>
            </w:pPr>
          </w:p>
        </w:tc>
        <w:tc>
          <w:tcPr>
            <w:tcW w:w="3402" w:type="dxa"/>
          </w:tcPr>
          <w:p w:rsidR="00E123DF" w:rsidRPr="00036825" w:rsidRDefault="00E123DF" w:rsidP="00A229CB">
            <w:pPr>
              <w:spacing w:after="0" w:line="240" w:lineRule="auto"/>
              <w:jc w:val="both"/>
              <w:rPr>
                <w:rFonts w:ascii="Times New Roman" w:hAnsi="Times New Roman" w:cs="Times New Roman"/>
                <w:sz w:val="28"/>
                <w:szCs w:val="28"/>
              </w:rPr>
            </w:pPr>
            <w:r w:rsidRPr="00036825">
              <w:rPr>
                <w:rFonts w:ascii="Times New Roman" w:hAnsi="Times New Roman" w:cs="Times New Roman"/>
                <w:sz w:val="28"/>
                <w:szCs w:val="28"/>
              </w:rPr>
              <w:t>Випуск інформаційного буклету для родин: «Що потрібно знати майбутньому першокласнику» (з урахуванням вимог НУШ).</w:t>
            </w:r>
          </w:p>
        </w:tc>
        <w:tc>
          <w:tcPr>
            <w:tcW w:w="1417" w:type="dxa"/>
          </w:tcPr>
          <w:p w:rsidR="00E123DF" w:rsidRPr="00036825" w:rsidRDefault="00E123DF" w:rsidP="00BD1F06">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Квітень</w:t>
            </w:r>
          </w:p>
        </w:tc>
        <w:tc>
          <w:tcPr>
            <w:tcW w:w="1701" w:type="dxa"/>
          </w:tcPr>
          <w:p w:rsidR="00E123DF" w:rsidRPr="00036825" w:rsidRDefault="00BD7E10" w:rsidP="00BD1F06">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В</w:t>
            </w:r>
            <w:r w:rsidR="00E123DF" w:rsidRPr="00036825">
              <w:rPr>
                <w:rFonts w:ascii="Times New Roman" w:hAnsi="Times New Roman" w:cs="Times New Roman"/>
                <w:sz w:val="28"/>
                <w:szCs w:val="28"/>
              </w:rPr>
              <w:t xml:space="preserve">ихователі </w:t>
            </w:r>
          </w:p>
        </w:tc>
        <w:tc>
          <w:tcPr>
            <w:tcW w:w="993" w:type="dxa"/>
          </w:tcPr>
          <w:p w:rsidR="00E123DF" w:rsidRPr="00036825" w:rsidRDefault="00E123DF" w:rsidP="000E6DC1">
            <w:pPr>
              <w:spacing w:after="0" w:line="240" w:lineRule="auto"/>
              <w:jc w:val="both"/>
              <w:rPr>
                <w:rFonts w:ascii="Times New Roman" w:hAnsi="Times New Roman" w:cs="Times New Roman"/>
                <w:b/>
                <w:sz w:val="28"/>
                <w:szCs w:val="28"/>
              </w:rPr>
            </w:pPr>
          </w:p>
        </w:tc>
      </w:tr>
      <w:tr w:rsidR="00E123DF" w:rsidRPr="00036825" w:rsidTr="005F3A4A">
        <w:trPr>
          <w:trHeight w:val="516"/>
        </w:trPr>
        <w:tc>
          <w:tcPr>
            <w:tcW w:w="1844" w:type="dxa"/>
            <w:vMerge/>
          </w:tcPr>
          <w:p w:rsidR="00E123DF" w:rsidRPr="00036825" w:rsidRDefault="00E123DF" w:rsidP="004870B2">
            <w:pPr>
              <w:pStyle w:val="a3"/>
              <w:numPr>
                <w:ilvl w:val="1"/>
                <w:numId w:val="18"/>
              </w:numPr>
              <w:spacing w:after="0" w:line="240" w:lineRule="auto"/>
              <w:ind w:left="334"/>
              <w:rPr>
                <w:rFonts w:ascii="Times New Roman" w:hAnsi="Times New Roman" w:cs="Times New Roman"/>
                <w:b/>
                <w:sz w:val="28"/>
                <w:szCs w:val="28"/>
              </w:rPr>
            </w:pPr>
          </w:p>
        </w:tc>
        <w:tc>
          <w:tcPr>
            <w:tcW w:w="1559" w:type="dxa"/>
            <w:vMerge/>
          </w:tcPr>
          <w:p w:rsidR="00E123DF" w:rsidRPr="00036825" w:rsidRDefault="00E123DF" w:rsidP="00993EE4">
            <w:pPr>
              <w:spacing w:after="0" w:line="240" w:lineRule="auto"/>
              <w:jc w:val="both"/>
              <w:rPr>
                <w:rFonts w:ascii="Times New Roman" w:hAnsi="Times New Roman" w:cs="Times New Roman"/>
                <w:b/>
                <w:bCs/>
                <w:sz w:val="28"/>
                <w:szCs w:val="28"/>
              </w:rPr>
            </w:pPr>
          </w:p>
        </w:tc>
        <w:tc>
          <w:tcPr>
            <w:tcW w:w="3402" w:type="dxa"/>
          </w:tcPr>
          <w:p w:rsidR="00E123DF" w:rsidRPr="00036825" w:rsidRDefault="00E123DF" w:rsidP="00A229CB">
            <w:pPr>
              <w:spacing w:after="0" w:line="240" w:lineRule="auto"/>
              <w:jc w:val="both"/>
              <w:rPr>
                <w:rFonts w:ascii="Times New Roman" w:hAnsi="Times New Roman" w:cs="Times New Roman"/>
                <w:sz w:val="28"/>
                <w:szCs w:val="28"/>
              </w:rPr>
            </w:pPr>
            <w:r w:rsidRPr="00036825">
              <w:rPr>
                <w:rFonts w:ascii="Times New Roman" w:hAnsi="Times New Roman" w:cs="Times New Roman"/>
                <w:sz w:val="28"/>
                <w:szCs w:val="28"/>
              </w:rPr>
              <w:t>Організація онлайн-зустрічі «Запитання до першої вчительки»: можливість батькам поставити запитання напряму.</w:t>
            </w:r>
          </w:p>
        </w:tc>
        <w:tc>
          <w:tcPr>
            <w:tcW w:w="1417" w:type="dxa"/>
          </w:tcPr>
          <w:p w:rsidR="00E123DF" w:rsidRPr="00036825" w:rsidRDefault="00E123DF" w:rsidP="00BD1F06">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Травень</w:t>
            </w:r>
          </w:p>
        </w:tc>
        <w:tc>
          <w:tcPr>
            <w:tcW w:w="1701" w:type="dxa"/>
          </w:tcPr>
          <w:p w:rsidR="00E123DF" w:rsidRPr="00036825" w:rsidRDefault="00BD7E10" w:rsidP="00BD1F06">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В</w:t>
            </w:r>
            <w:r w:rsidR="00E123DF" w:rsidRPr="00036825">
              <w:rPr>
                <w:rFonts w:ascii="Times New Roman" w:hAnsi="Times New Roman" w:cs="Times New Roman"/>
                <w:sz w:val="28"/>
                <w:szCs w:val="28"/>
              </w:rPr>
              <w:t xml:space="preserve">ихователі </w:t>
            </w:r>
          </w:p>
        </w:tc>
        <w:tc>
          <w:tcPr>
            <w:tcW w:w="993" w:type="dxa"/>
          </w:tcPr>
          <w:p w:rsidR="00E123DF" w:rsidRPr="00036825" w:rsidRDefault="00E123DF" w:rsidP="000E6DC1">
            <w:pPr>
              <w:spacing w:after="0" w:line="240" w:lineRule="auto"/>
              <w:jc w:val="both"/>
              <w:rPr>
                <w:rFonts w:ascii="Times New Roman" w:hAnsi="Times New Roman" w:cs="Times New Roman"/>
                <w:b/>
                <w:sz w:val="28"/>
                <w:szCs w:val="28"/>
              </w:rPr>
            </w:pPr>
          </w:p>
        </w:tc>
      </w:tr>
      <w:tr w:rsidR="00E123DF" w:rsidRPr="00036825" w:rsidTr="005F3A4A">
        <w:trPr>
          <w:trHeight w:val="1292"/>
        </w:trPr>
        <w:tc>
          <w:tcPr>
            <w:tcW w:w="1844" w:type="dxa"/>
            <w:vMerge/>
            <w:tcBorders>
              <w:bottom w:val="single" w:sz="4" w:space="0" w:color="auto"/>
            </w:tcBorders>
          </w:tcPr>
          <w:p w:rsidR="00E123DF" w:rsidRPr="00036825" w:rsidRDefault="00E123DF" w:rsidP="004870B2">
            <w:pPr>
              <w:pStyle w:val="a3"/>
              <w:numPr>
                <w:ilvl w:val="1"/>
                <w:numId w:val="18"/>
              </w:numPr>
              <w:spacing w:after="0" w:line="240" w:lineRule="auto"/>
              <w:ind w:left="334"/>
              <w:rPr>
                <w:rFonts w:ascii="Times New Roman" w:hAnsi="Times New Roman" w:cs="Times New Roman"/>
                <w:b/>
                <w:sz w:val="28"/>
                <w:szCs w:val="28"/>
              </w:rPr>
            </w:pPr>
          </w:p>
        </w:tc>
        <w:tc>
          <w:tcPr>
            <w:tcW w:w="1559" w:type="dxa"/>
            <w:vMerge/>
            <w:tcBorders>
              <w:bottom w:val="single" w:sz="4" w:space="0" w:color="auto"/>
            </w:tcBorders>
          </w:tcPr>
          <w:p w:rsidR="00E123DF" w:rsidRPr="00036825" w:rsidRDefault="00E123DF" w:rsidP="00993EE4">
            <w:pPr>
              <w:spacing w:after="0" w:line="240" w:lineRule="auto"/>
              <w:jc w:val="both"/>
              <w:rPr>
                <w:rFonts w:ascii="Times New Roman" w:hAnsi="Times New Roman" w:cs="Times New Roman"/>
                <w:b/>
                <w:bCs/>
                <w:sz w:val="28"/>
                <w:szCs w:val="28"/>
              </w:rPr>
            </w:pPr>
          </w:p>
        </w:tc>
        <w:tc>
          <w:tcPr>
            <w:tcW w:w="3402" w:type="dxa"/>
            <w:tcBorders>
              <w:bottom w:val="single" w:sz="4" w:space="0" w:color="auto"/>
            </w:tcBorders>
          </w:tcPr>
          <w:p w:rsidR="00E123DF" w:rsidRPr="00036825" w:rsidRDefault="00E123DF" w:rsidP="00A229CB">
            <w:pPr>
              <w:spacing w:after="0" w:line="240" w:lineRule="auto"/>
              <w:jc w:val="both"/>
              <w:rPr>
                <w:rFonts w:ascii="Times New Roman" w:hAnsi="Times New Roman" w:cs="Times New Roman"/>
                <w:sz w:val="28"/>
                <w:szCs w:val="28"/>
              </w:rPr>
            </w:pPr>
            <w:r w:rsidRPr="00036825">
              <w:rPr>
                <w:rFonts w:ascii="Times New Roman" w:hAnsi="Times New Roman" w:cs="Times New Roman"/>
                <w:sz w:val="28"/>
                <w:szCs w:val="28"/>
              </w:rPr>
              <w:t>Тематична виставка дитячих малюнків «Скоро я піду до школи».</w:t>
            </w:r>
          </w:p>
        </w:tc>
        <w:tc>
          <w:tcPr>
            <w:tcW w:w="1417" w:type="dxa"/>
            <w:tcBorders>
              <w:bottom w:val="single" w:sz="4" w:space="0" w:color="auto"/>
            </w:tcBorders>
          </w:tcPr>
          <w:p w:rsidR="00E123DF" w:rsidRPr="00036825" w:rsidRDefault="00E123DF" w:rsidP="00BD1F06">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Травень</w:t>
            </w:r>
          </w:p>
        </w:tc>
        <w:tc>
          <w:tcPr>
            <w:tcW w:w="1701" w:type="dxa"/>
            <w:tcBorders>
              <w:bottom w:val="single" w:sz="4" w:space="0" w:color="auto"/>
            </w:tcBorders>
          </w:tcPr>
          <w:p w:rsidR="00E123DF" w:rsidRPr="00036825" w:rsidRDefault="00E123DF" w:rsidP="00BD1F06">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 xml:space="preserve">Вихователі </w:t>
            </w:r>
          </w:p>
        </w:tc>
        <w:tc>
          <w:tcPr>
            <w:tcW w:w="993" w:type="dxa"/>
            <w:tcBorders>
              <w:bottom w:val="single" w:sz="4" w:space="0" w:color="auto"/>
            </w:tcBorders>
          </w:tcPr>
          <w:p w:rsidR="00E123DF" w:rsidRPr="00036825" w:rsidRDefault="00E123DF" w:rsidP="000E6DC1">
            <w:pPr>
              <w:spacing w:after="0" w:line="240" w:lineRule="auto"/>
              <w:jc w:val="both"/>
              <w:rPr>
                <w:rFonts w:ascii="Times New Roman" w:hAnsi="Times New Roman" w:cs="Times New Roman"/>
                <w:b/>
                <w:sz w:val="28"/>
                <w:szCs w:val="28"/>
              </w:rPr>
            </w:pPr>
          </w:p>
        </w:tc>
      </w:tr>
      <w:tr w:rsidR="000534C6" w:rsidRPr="00036825" w:rsidTr="005F3A4A">
        <w:trPr>
          <w:trHeight w:val="1292"/>
        </w:trPr>
        <w:tc>
          <w:tcPr>
            <w:tcW w:w="1844" w:type="dxa"/>
            <w:vMerge w:val="restart"/>
          </w:tcPr>
          <w:p w:rsidR="000534C6" w:rsidRPr="00036825" w:rsidRDefault="00B93D44" w:rsidP="00B93D44">
            <w:pPr>
              <w:spacing w:after="0" w:line="240" w:lineRule="auto"/>
              <w:rPr>
                <w:rFonts w:ascii="Times New Roman" w:hAnsi="Times New Roman" w:cs="Times New Roman"/>
                <w:b/>
                <w:sz w:val="28"/>
                <w:szCs w:val="28"/>
              </w:rPr>
            </w:pPr>
            <w:r w:rsidRPr="00036825">
              <w:rPr>
                <w:rFonts w:ascii="Times New Roman" w:hAnsi="Times New Roman" w:cs="Times New Roman"/>
                <w:b/>
                <w:sz w:val="28"/>
                <w:szCs w:val="28"/>
              </w:rPr>
              <w:lastRenderedPageBreak/>
              <w:t xml:space="preserve">6.3. </w:t>
            </w:r>
            <w:r w:rsidR="000534C6" w:rsidRPr="00036825">
              <w:rPr>
                <w:rFonts w:ascii="Times New Roman" w:hAnsi="Times New Roman" w:cs="Times New Roman"/>
                <w:b/>
                <w:sz w:val="28"/>
                <w:szCs w:val="28"/>
              </w:rPr>
              <w:t>Співпраця з установами та організаціями</w:t>
            </w:r>
          </w:p>
        </w:tc>
        <w:tc>
          <w:tcPr>
            <w:tcW w:w="1559" w:type="dxa"/>
            <w:vMerge w:val="restart"/>
          </w:tcPr>
          <w:p w:rsidR="000534C6" w:rsidRPr="00036825" w:rsidRDefault="000534C6" w:rsidP="0072288A">
            <w:pPr>
              <w:spacing w:after="0" w:line="240" w:lineRule="auto"/>
              <w:jc w:val="center"/>
              <w:rPr>
                <w:rFonts w:ascii="Times New Roman" w:hAnsi="Times New Roman" w:cs="Times New Roman"/>
                <w:b/>
                <w:bCs/>
                <w:sz w:val="28"/>
                <w:szCs w:val="28"/>
              </w:rPr>
            </w:pPr>
            <w:r w:rsidRPr="00036825">
              <w:rPr>
                <w:rFonts w:ascii="Times New Roman" w:hAnsi="Times New Roman" w:cs="Times New Roman"/>
                <w:b/>
                <w:bCs/>
                <w:sz w:val="28"/>
                <w:szCs w:val="28"/>
              </w:rPr>
              <w:t>Взаємодія, листування, спільні заходи, консультації</w:t>
            </w:r>
          </w:p>
        </w:tc>
        <w:tc>
          <w:tcPr>
            <w:tcW w:w="3402" w:type="dxa"/>
            <w:tcBorders>
              <w:bottom w:val="single" w:sz="4" w:space="0" w:color="auto"/>
            </w:tcBorders>
          </w:tcPr>
          <w:p w:rsidR="000534C6" w:rsidRPr="00036825" w:rsidRDefault="000534C6" w:rsidP="00A229CB">
            <w:pPr>
              <w:spacing w:after="0" w:line="240" w:lineRule="auto"/>
              <w:jc w:val="both"/>
              <w:rPr>
                <w:rFonts w:ascii="Times New Roman" w:hAnsi="Times New Roman" w:cs="Times New Roman"/>
                <w:sz w:val="28"/>
                <w:szCs w:val="28"/>
              </w:rPr>
            </w:pPr>
            <w:r w:rsidRPr="00036825">
              <w:rPr>
                <w:rFonts w:ascii="Times New Roman" w:hAnsi="Times New Roman" w:cs="Times New Roman"/>
                <w:sz w:val="28"/>
                <w:szCs w:val="28"/>
              </w:rPr>
              <w:t>Співпраця з ЗДО громади та району з метою обміну досвідом, стажувань, відкритих заходів (в рамках підвищення якості освіти згідно з ВСЗЯО)</w:t>
            </w:r>
            <w:r w:rsidR="0072288A" w:rsidRPr="00036825">
              <w:rPr>
                <w:rFonts w:ascii="Times New Roman" w:hAnsi="Times New Roman" w:cs="Times New Roman"/>
                <w:sz w:val="28"/>
                <w:szCs w:val="28"/>
              </w:rPr>
              <w:t>.</w:t>
            </w:r>
          </w:p>
        </w:tc>
        <w:tc>
          <w:tcPr>
            <w:tcW w:w="1417" w:type="dxa"/>
            <w:tcBorders>
              <w:bottom w:val="single" w:sz="4" w:space="0" w:color="auto"/>
            </w:tcBorders>
          </w:tcPr>
          <w:p w:rsidR="000534C6" w:rsidRPr="00036825" w:rsidRDefault="000534C6" w:rsidP="00BD1F06">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Протягом року</w:t>
            </w:r>
          </w:p>
        </w:tc>
        <w:tc>
          <w:tcPr>
            <w:tcW w:w="1701" w:type="dxa"/>
            <w:tcBorders>
              <w:bottom w:val="single" w:sz="4" w:space="0" w:color="auto"/>
            </w:tcBorders>
          </w:tcPr>
          <w:p w:rsidR="000534C6" w:rsidRPr="00036825" w:rsidRDefault="000534C6" w:rsidP="00BD1F06">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Директор, педагоги</w:t>
            </w:r>
          </w:p>
        </w:tc>
        <w:tc>
          <w:tcPr>
            <w:tcW w:w="993" w:type="dxa"/>
            <w:tcBorders>
              <w:bottom w:val="single" w:sz="4" w:space="0" w:color="auto"/>
            </w:tcBorders>
          </w:tcPr>
          <w:p w:rsidR="000534C6" w:rsidRPr="00036825" w:rsidRDefault="000534C6" w:rsidP="000E6DC1">
            <w:pPr>
              <w:spacing w:after="0" w:line="240" w:lineRule="auto"/>
              <w:jc w:val="both"/>
              <w:rPr>
                <w:rFonts w:ascii="Times New Roman" w:hAnsi="Times New Roman" w:cs="Times New Roman"/>
                <w:b/>
                <w:sz w:val="28"/>
                <w:szCs w:val="28"/>
              </w:rPr>
            </w:pPr>
          </w:p>
        </w:tc>
      </w:tr>
      <w:tr w:rsidR="000534C6" w:rsidRPr="00036825" w:rsidTr="005F3A4A">
        <w:trPr>
          <w:trHeight w:val="1292"/>
        </w:trPr>
        <w:tc>
          <w:tcPr>
            <w:tcW w:w="1844" w:type="dxa"/>
            <w:vMerge/>
          </w:tcPr>
          <w:p w:rsidR="000534C6" w:rsidRPr="00036825" w:rsidRDefault="000534C6" w:rsidP="004870B2">
            <w:pPr>
              <w:pStyle w:val="a3"/>
              <w:numPr>
                <w:ilvl w:val="1"/>
                <w:numId w:val="18"/>
              </w:numPr>
              <w:spacing w:after="0" w:line="240" w:lineRule="auto"/>
              <w:ind w:left="334"/>
              <w:rPr>
                <w:rFonts w:ascii="Times New Roman" w:hAnsi="Times New Roman" w:cs="Times New Roman"/>
                <w:b/>
                <w:sz w:val="28"/>
                <w:szCs w:val="28"/>
              </w:rPr>
            </w:pPr>
          </w:p>
        </w:tc>
        <w:tc>
          <w:tcPr>
            <w:tcW w:w="1559" w:type="dxa"/>
            <w:vMerge/>
          </w:tcPr>
          <w:p w:rsidR="000534C6" w:rsidRPr="00036825" w:rsidRDefault="000534C6" w:rsidP="00993EE4">
            <w:pPr>
              <w:spacing w:after="0" w:line="240" w:lineRule="auto"/>
              <w:jc w:val="both"/>
              <w:rPr>
                <w:rFonts w:ascii="Times New Roman" w:hAnsi="Times New Roman" w:cs="Times New Roman"/>
                <w:b/>
                <w:bCs/>
                <w:sz w:val="28"/>
                <w:szCs w:val="28"/>
              </w:rPr>
            </w:pPr>
          </w:p>
        </w:tc>
        <w:tc>
          <w:tcPr>
            <w:tcW w:w="3402" w:type="dxa"/>
            <w:tcBorders>
              <w:bottom w:val="single" w:sz="4" w:space="0" w:color="auto"/>
            </w:tcBorders>
          </w:tcPr>
          <w:p w:rsidR="000534C6" w:rsidRPr="00036825" w:rsidRDefault="000534C6" w:rsidP="00A229CB">
            <w:pPr>
              <w:spacing w:after="0" w:line="240" w:lineRule="auto"/>
              <w:jc w:val="both"/>
              <w:rPr>
                <w:rFonts w:ascii="Times New Roman" w:hAnsi="Times New Roman" w:cs="Times New Roman"/>
                <w:sz w:val="28"/>
                <w:szCs w:val="28"/>
              </w:rPr>
            </w:pPr>
            <w:r w:rsidRPr="00036825">
              <w:rPr>
                <w:rFonts w:ascii="Times New Roman" w:hAnsi="Times New Roman" w:cs="Times New Roman"/>
                <w:sz w:val="28"/>
                <w:szCs w:val="28"/>
              </w:rPr>
              <w:t>Співпраця з КОІППО щодо курсової перепідготовки та сертифікації педагогів.</w:t>
            </w:r>
          </w:p>
        </w:tc>
        <w:tc>
          <w:tcPr>
            <w:tcW w:w="1417" w:type="dxa"/>
            <w:tcBorders>
              <w:bottom w:val="single" w:sz="4" w:space="0" w:color="auto"/>
            </w:tcBorders>
          </w:tcPr>
          <w:p w:rsidR="000534C6" w:rsidRPr="00036825" w:rsidRDefault="000534C6" w:rsidP="00BD1F06">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За потреби</w:t>
            </w:r>
          </w:p>
        </w:tc>
        <w:tc>
          <w:tcPr>
            <w:tcW w:w="1701" w:type="dxa"/>
            <w:tcBorders>
              <w:bottom w:val="single" w:sz="4" w:space="0" w:color="auto"/>
            </w:tcBorders>
          </w:tcPr>
          <w:p w:rsidR="000534C6" w:rsidRPr="00036825" w:rsidRDefault="000534C6" w:rsidP="00BD1F06">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Директор, педагоги</w:t>
            </w:r>
          </w:p>
        </w:tc>
        <w:tc>
          <w:tcPr>
            <w:tcW w:w="993" w:type="dxa"/>
            <w:tcBorders>
              <w:bottom w:val="single" w:sz="4" w:space="0" w:color="auto"/>
            </w:tcBorders>
          </w:tcPr>
          <w:p w:rsidR="000534C6" w:rsidRPr="00036825" w:rsidRDefault="000534C6" w:rsidP="000E6DC1">
            <w:pPr>
              <w:spacing w:after="0" w:line="240" w:lineRule="auto"/>
              <w:jc w:val="both"/>
              <w:rPr>
                <w:rFonts w:ascii="Times New Roman" w:hAnsi="Times New Roman" w:cs="Times New Roman"/>
                <w:b/>
                <w:sz w:val="28"/>
                <w:szCs w:val="28"/>
              </w:rPr>
            </w:pPr>
          </w:p>
        </w:tc>
      </w:tr>
      <w:tr w:rsidR="000534C6" w:rsidRPr="00036825" w:rsidTr="005F3A4A">
        <w:trPr>
          <w:trHeight w:val="1292"/>
        </w:trPr>
        <w:tc>
          <w:tcPr>
            <w:tcW w:w="1844" w:type="dxa"/>
            <w:vMerge/>
          </w:tcPr>
          <w:p w:rsidR="000534C6" w:rsidRPr="00036825" w:rsidRDefault="000534C6" w:rsidP="004870B2">
            <w:pPr>
              <w:pStyle w:val="a3"/>
              <w:numPr>
                <w:ilvl w:val="1"/>
                <w:numId w:val="18"/>
              </w:numPr>
              <w:spacing w:after="0" w:line="240" w:lineRule="auto"/>
              <w:ind w:left="334"/>
              <w:rPr>
                <w:rFonts w:ascii="Times New Roman" w:hAnsi="Times New Roman" w:cs="Times New Roman"/>
                <w:b/>
                <w:sz w:val="28"/>
                <w:szCs w:val="28"/>
              </w:rPr>
            </w:pPr>
          </w:p>
        </w:tc>
        <w:tc>
          <w:tcPr>
            <w:tcW w:w="1559" w:type="dxa"/>
            <w:vMerge/>
          </w:tcPr>
          <w:p w:rsidR="000534C6" w:rsidRPr="00036825" w:rsidRDefault="000534C6" w:rsidP="00993EE4">
            <w:pPr>
              <w:spacing w:after="0" w:line="240" w:lineRule="auto"/>
              <w:jc w:val="both"/>
              <w:rPr>
                <w:rFonts w:ascii="Times New Roman" w:hAnsi="Times New Roman" w:cs="Times New Roman"/>
                <w:b/>
                <w:bCs/>
                <w:sz w:val="28"/>
                <w:szCs w:val="28"/>
              </w:rPr>
            </w:pPr>
          </w:p>
        </w:tc>
        <w:tc>
          <w:tcPr>
            <w:tcW w:w="3402" w:type="dxa"/>
            <w:tcBorders>
              <w:bottom w:val="single" w:sz="4" w:space="0" w:color="auto"/>
            </w:tcBorders>
          </w:tcPr>
          <w:p w:rsidR="000534C6" w:rsidRPr="00036825" w:rsidRDefault="000534C6" w:rsidP="00A229CB">
            <w:pPr>
              <w:spacing w:after="0" w:line="240" w:lineRule="auto"/>
              <w:jc w:val="both"/>
              <w:rPr>
                <w:rFonts w:ascii="Times New Roman" w:hAnsi="Times New Roman" w:cs="Times New Roman"/>
                <w:sz w:val="28"/>
                <w:szCs w:val="28"/>
              </w:rPr>
            </w:pPr>
            <w:r w:rsidRPr="00036825">
              <w:rPr>
                <w:rFonts w:ascii="Times New Roman" w:hAnsi="Times New Roman" w:cs="Times New Roman"/>
                <w:sz w:val="28"/>
                <w:szCs w:val="28"/>
              </w:rPr>
              <w:t>Співпраця з підрозділами ДСНС, МВС щодо організації Тижня безпеки дитини, навчальних евакуацій, виступів інспекторів.</w:t>
            </w:r>
          </w:p>
        </w:tc>
        <w:tc>
          <w:tcPr>
            <w:tcW w:w="1417" w:type="dxa"/>
            <w:tcBorders>
              <w:bottom w:val="single" w:sz="4" w:space="0" w:color="auto"/>
            </w:tcBorders>
          </w:tcPr>
          <w:p w:rsidR="000534C6" w:rsidRPr="00036825" w:rsidRDefault="000534C6" w:rsidP="00BD1F06">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Протягом року</w:t>
            </w:r>
          </w:p>
        </w:tc>
        <w:tc>
          <w:tcPr>
            <w:tcW w:w="1701" w:type="dxa"/>
            <w:tcBorders>
              <w:bottom w:val="single" w:sz="4" w:space="0" w:color="auto"/>
            </w:tcBorders>
          </w:tcPr>
          <w:p w:rsidR="000534C6" w:rsidRPr="00036825" w:rsidRDefault="000534C6" w:rsidP="00BD1F06">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 xml:space="preserve">Директор, завгосп, </w:t>
            </w:r>
          </w:p>
          <w:p w:rsidR="000534C6" w:rsidRPr="00036825" w:rsidRDefault="000534C6" w:rsidP="00BD1F06">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педагоги</w:t>
            </w:r>
          </w:p>
        </w:tc>
        <w:tc>
          <w:tcPr>
            <w:tcW w:w="993" w:type="dxa"/>
            <w:tcBorders>
              <w:bottom w:val="single" w:sz="4" w:space="0" w:color="auto"/>
            </w:tcBorders>
          </w:tcPr>
          <w:p w:rsidR="000534C6" w:rsidRPr="00036825" w:rsidRDefault="000534C6" w:rsidP="000E6DC1">
            <w:pPr>
              <w:spacing w:after="0" w:line="240" w:lineRule="auto"/>
              <w:jc w:val="both"/>
              <w:rPr>
                <w:rFonts w:ascii="Times New Roman" w:hAnsi="Times New Roman" w:cs="Times New Roman"/>
                <w:b/>
                <w:sz w:val="28"/>
                <w:szCs w:val="28"/>
              </w:rPr>
            </w:pPr>
          </w:p>
        </w:tc>
      </w:tr>
      <w:tr w:rsidR="000534C6" w:rsidRPr="00036825" w:rsidTr="005F3A4A">
        <w:trPr>
          <w:trHeight w:val="1292"/>
        </w:trPr>
        <w:tc>
          <w:tcPr>
            <w:tcW w:w="1844" w:type="dxa"/>
            <w:vMerge/>
          </w:tcPr>
          <w:p w:rsidR="000534C6" w:rsidRPr="00036825" w:rsidRDefault="000534C6" w:rsidP="004870B2">
            <w:pPr>
              <w:pStyle w:val="a3"/>
              <w:numPr>
                <w:ilvl w:val="1"/>
                <w:numId w:val="18"/>
              </w:numPr>
              <w:spacing w:after="0" w:line="240" w:lineRule="auto"/>
              <w:ind w:left="334"/>
              <w:rPr>
                <w:rFonts w:ascii="Times New Roman" w:hAnsi="Times New Roman" w:cs="Times New Roman"/>
                <w:b/>
                <w:sz w:val="28"/>
                <w:szCs w:val="28"/>
              </w:rPr>
            </w:pPr>
          </w:p>
        </w:tc>
        <w:tc>
          <w:tcPr>
            <w:tcW w:w="1559" w:type="dxa"/>
            <w:vMerge/>
          </w:tcPr>
          <w:p w:rsidR="000534C6" w:rsidRPr="00036825" w:rsidRDefault="000534C6" w:rsidP="00993EE4">
            <w:pPr>
              <w:spacing w:after="0" w:line="240" w:lineRule="auto"/>
              <w:jc w:val="both"/>
              <w:rPr>
                <w:rFonts w:ascii="Times New Roman" w:hAnsi="Times New Roman" w:cs="Times New Roman"/>
                <w:b/>
                <w:bCs/>
                <w:sz w:val="28"/>
                <w:szCs w:val="28"/>
              </w:rPr>
            </w:pPr>
          </w:p>
        </w:tc>
        <w:tc>
          <w:tcPr>
            <w:tcW w:w="3402" w:type="dxa"/>
            <w:tcBorders>
              <w:bottom w:val="single" w:sz="4" w:space="0" w:color="auto"/>
            </w:tcBorders>
          </w:tcPr>
          <w:p w:rsidR="000534C6" w:rsidRPr="00036825" w:rsidRDefault="000534C6" w:rsidP="00A229CB">
            <w:pPr>
              <w:spacing w:after="0" w:line="240" w:lineRule="auto"/>
              <w:jc w:val="both"/>
              <w:rPr>
                <w:rFonts w:ascii="Times New Roman" w:hAnsi="Times New Roman" w:cs="Times New Roman"/>
                <w:sz w:val="28"/>
                <w:szCs w:val="28"/>
              </w:rPr>
            </w:pPr>
            <w:r w:rsidRPr="00036825">
              <w:rPr>
                <w:rFonts w:ascii="Times New Roman" w:hAnsi="Times New Roman" w:cs="Times New Roman"/>
                <w:sz w:val="28"/>
                <w:szCs w:val="28"/>
              </w:rPr>
              <w:t xml:space="preserve">Залучення спеціалістів </w:t>
            </w:r>
            <w:proofErr w:type="spellStart"/>
            <w:r w:rsidRPr="00036825">
              <w:rPr>
                <w:rFonts w:ascii="Times New Roman" w:hAnsi="Times New Roman" w:cs="Times New Roman"/>
                <w:sz w:val="28"/>
                <w:szCs w:val="28"/>
              </w:rPr>
              <w:t>Держпродспоживслужби</w:t>
            </w:r>
            <w:proofErr w:type="spellEnd"/>
            <w:r w:rsidRPr="00036825">
              <w:rPr>
                <w:rFonts w:ascii="Times New Roman" w:hAnsi="Times New Roman" w:cs="Times New Roman"/>
                <w:sz w:val="28"/>
                <w:szCs w:val="28"/>
              </w:rPr>
              <w:t xml:space="preserve"> до перевірок, консультацій та просвітницької роботи з питань харчування, санітарії, HACCP.</w:t>
            </w:r>
          </w:p>
        </w:tc>
        <w:tc>
          <w:tcPr>
            <w:tcW w:w="1417" w:type="dxa"/>
            <w:tcBorders>
              <w:bottom w:val="single" w:sz="4" w:space="0" w:color="auto"/>
            </w:tcBorders>
          </w:tcPr>
          <w:p w:rsidR="000534C6" w:rsidRPr="00036825" w:rsidRDefault="000534C6" w:rsidP="00BD1F06">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Протягом року</w:t>
            </w:r>
          </w:p>
        </w:tc>
        <w:tc>
          <w:tcPr>
            <w:tcW w:w="1701" w:type="dxa"/>
            <w:tcBorders>
              <w:bottom w:val="single" w:sz="4" w:space="0" w:color="auto"/>
            </w:tcBorders>
          </w:tcPr>
          <w:p w:rsidR="000534C6" w:rsidRPr="00036825" w:rsidRDefault="000534C6" w:rsidP="000534C6">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Директор, медична сестра, завгосп</w:t>
            </w:r>
          </w:p>
          <w:p w:rsidR="000534C6" w:rsidRPr="00036825" w:rsidRDefault="000534C6" w:rsidP="000534C6">
            <w:pPr>
              <w:spacing w:after="0" w:line="240" w:lineRule="auto"/>
              <w:jc w:val="center"/>
              <w:rPr>
                <w:rFonts w:ascii="Times New Roman" w:hAnsi="Times New Roman" w:cs="Times New Roman"/>
                <w:sz w:val="28"/>
                <w:szCs w:val="28"/>
              </w:rPr>
            </w:pPr>
          </w:p>
        </w:tc>
        <w:tc>
          <w:tcPr>
            <w:tcW w:w="993" w:type="dxa"/>
            <w:tcBorders>
              <w:bottom w:val="single" w:sz="4" w:space="0" w:color="auto"/>
            </w:tcBorders>
          </w:tcPr>
          <w:p w:rsidR="000534C6" w:rsidRPr="00036825" w:rsidRDefault="000534C6" w:rsidP="000E6DC1">
            <w:pPr>
              <w:spacing w:after="0" w:line="240" w:lineRule="auto"/>
              <w:jc w:val="both"/>
              <w:rPr>
                <w:rFonts w:ascii="Times New Roman" w:hAnsi="Times New Roman" w:cs="Times New Roman"/>
                <w:b/>
                <w:sz w:val="28"/>
                <w:szCs w:val="28"/>
              </w:rPr>
            </w:pPr>
          </w:p>
        </w:tc>
      </w:tr>
      <w:tr w:rsidR="000534C6" w:rsidRPr="00036825" w:rsidTr="005F3A4A">
        <w:trPr>
          <w:trHeight w:val="1292"/>
        </w:trPr>
        <w:tc>
          <w:tcPr>
            <w:tcW w:w="1844" w:type="dxa"/>
            <w:vMerge/>
          </w:tcPr>
          <w:p w:rsidR="000534C6" w:rsidRPr="00036825" w:rsidRDefault="000534C6" w:rsidP="004870B2">
            <w:pPr>
              <w:pStyle w:val="a3"/>
              <w:numPr>
                <w:ilvl w:val="1"/>
                <w:numId w:val="18"/>
              </w:numPr>
              <w:spacing w:after="0" w:line="240" w:lineRule="auto"/>
              <w:ind w:left="334"/>
              <w:rPr>
                <w:rFonts w:ascii="Times New Roman" w:hAnsi="Times New Roman" w:cs="Times New Roman"/>
                <w:b/>
                <w:sz w:val="28"/>
                <w:szCs w:val="28"/>
              </w:rPr>
            </w:pPr>
          </w:p>
        </w:tc>
        <w:tc>
          <w:tcPr>
            <w:tcW w:w="1559" w:type="dxa"/>
            <w:vMerge/>
          </w:tcPr>
          <w:p w:rsidR="000534C6" w:rsidRPr="00036825" w:rsidRDefault="000534C6" w:rsidP="00993EE4">
            <w:pPr>
              <w:spacing w:after="0" w:line="240" w:lineRule="auto"/>
              <w:jc w:val="both"/>
              <w:rPr>
                <w:rFonts w:ascii="Times New Roman" w:hAnsi="Times New Roman" w:cs="Times New Roman"/>
                <w:b/>
                <w:bCs/>
                <w:sz w:val="28"/>
                <w:szCs w:val="28"/>
              </w:rPr>
            </w:pPr>
          </w:p>
        </w:tc>
        <w:tc>
          <w:tcPr>
            <w:tcW w:w="3402" w:type="dxa"/>
            <w:tcBorders>
              <w:bottom w:val="single" w:sz="4" w:space="0" w:color="auto"/>
            </w:tcBorders>
          </w:tcPr>
          <w:p w:rsidR="000534C6" w:rsidRPr="00036825" w:rsidRDefault="000534C6" w:rsidP="00A229CB">
            <w:pPr>
              <w:spacing w:after="0" w:line="240" w:lineRule="auto"/>
              <w:jc w:val="both"/>
              <w:rPr>
                <w:rFonts w:ascii="Times New Roman" w:hAnsi="Times New Roman" w:cs="Times New Roman"/>
                <w:sz w:val="28"/>
                <w:szCs w:val="28"/>
              </w:rPr>
            </w:pPr>
            <w:r w:rsidRPr="00036825">
              <w:rPr>
                <w:rFonts w:ascii="Times New Roman" w:hAnsi="Times New Roman" w:cs="Times New Roman"/>
                <w:sz w:val="28"/>
                <w:szCs w:val="28"/>
              </w:rPr>
              <w:t xml:space="preserve">Участь у заходах громадських організацій, які реалізують дитячі та сімейні </w:t>
            </w:r>
            <w:proofErr w:type="spellStart"/>
            <w:r w:rsidRPr="00036825">
              <w:rPr>
                <w:rFonts w:ascii="Times New Roman" w:hAnsi="Times New Roman" w:cs="Times New Roman"/>
                <w:sz w:val="28"/>
                <w:szCs w:val="28"/>
              </w:rPr>
              <w:t>проєкти</w:t>
            </w:r>
            <w:proofErr w:type="spellEnd"/>
            <w:r w:rsidRPr="00036825">
              <w:rPr>
                <w:rFonts w:ascii="Times New Roman" w:hAnsi="Times New Roman" w:cs="Times New Roman"/>
                <w:sz w:val="28"/>
                <w:szCs w:val="28"/>
              </w:rPr>
              <w:t xml:space="preserve"> (за запитом).</w:t>
            </w:r>
          </w:p>
        </w:tc>
        <w:tc>
          <w:tcPr>
            <w:tcW w:w="1417" w:type="dxa"/>
            <w:tcBorders>
              <w:bottom w:val="single" w:sz="4" w:space="0" w:color="auto"/>
            </w:tcBorders>
          </w:tcPr>
          <w:p w:rsidR="000534C6" w:rsidRPr="00036825" w:rsidRDefault="000534C6" w:rsidP="00BD1F06">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Протягом року</w:t>
            </w:r>
          </w:p>
        </w:tc>
        <w:tc>
          <w:tcPr>
            <w:tcW w:w="1701" w:type="dxa"/>
            <w:tcBorders>
              <w:bottom w:val="single" w:sz="4" w:space="0" w:color="auto"/>
            </w:tcBorders>
          </w:tcPr>
          <w:p w:rsidR="000534C6" w:rsidRPr="00036825" w:rsidRDefault="000534C6" w:rsidP="000534C6">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Директор, педагоги</w:t>
            </w:r>
          </w:p>
        </w:tc>
        <w:tc>
          <w:tcPr>
            <w:tcW w:w="993" w:type="dxa"/>
            <w:tcBorders>
              <w:bottom w:val="single" w:sz="4" w:space="0" w:color="auto"/>
            </w:tcBorders>
          </w:tcPr>
          <w:p w:rsidR="000534C6" w:rsidRPr="00036825" w:rsidRDefault="000534C6" w:rsidP="000E6DC1">
            <w:pPr>
              <w:spacing w:after="0" w:line="240" w:lineRule="auto"/>
              <w:jc w:val="both"/>
              <w:rPr>
                <w:rFonts w:ascii="Times New Roman" w:hAnsi="Times New Roman" w:cs="Times New Roman"/>
                <w:b/>
                <w:sz w:val="28"/>
                <w:szCs w:val="28"/>
              </w:rPr>
            </w:pPr>
          </w:p>
        </w:tc>
      </w:tr>
      <w:tr w:rsidR="000534C6" w:rsidRPr="00036825" w:rsidTr="005F3A4A">
        <w:trPr>
          <w:trHeight w:val="1292"/>
        </w:trPr>
        <w:tc>
          <w:tcPr>
            <w:tcW w:w="1844" w:type="dxa"/>
            <w:vMerge/>
          </w:tcPr>
          <w:p w:rsidR="000534C6" w:rsidRPr="00036825" w:rsidRDefault="000534C6" w:rsidP="004870B2">
            <w:pPr>
              <w:pStyle w:val="a3"/>
              <w:numPr>
                <w:ilvl w:val="1"/>
                <w:numId w:val="18"/>
              </w:numPr>
              <w:spacing w:after="0" w:line="240" w:lineRule="auto"/>
              <w:ind w:left="334"/>
              <w:rPr>
                <w:rFonts w:ascii="Times New Roman" w:hAnsi="Times New Roman" w:cs="Times New Roman"/>
                <w:b/>
                <w:sz w:val="28"/>
                <w:szCs w:val="28"/>
              </w:rPr>
            </w:pPr>
          </w:p>
        </w:tc>
        <w:tc>
          <w:tcPr>
            <w:tcW w:w="1559" w:type="dxa"/>
            <w:vMerge/>
          </w:tcPr>
          <w:p w:rsidR="000534C6" w:rsidRPr="00036825" w:rsidRDefault="000534C6" w:rsidP="00993EE4">
            <w:pPr>
              <w:spacing w:after="0" w:line="240" w:lineRule="auto"/>
              <w:jc w:val="both"/>
              <w:rPr>
                <w:rFonts w:ascii="Times New Roman" w:hAnsi="Times New Roman" w:cs="Times New Roman"/>
                <w:b/>
                <w:bCs/>
                <w:sz w:val="28"/>
                <w:szCs w:val="28"/>
              </w:rPr>
            </w:pPr>
          </w:p>
        </w:tc>
        <w:tc>
          <w:tcPr>
            <w:tcW w:w="3402" w:type="dxa"/>
            <w:tcBorders>
              <w:bottom w:val="single" w:sz="4" w:space="0" w:color="auto"/>
            </w:tcBorders>
          </w:tcPr>
          <w:p w:rsidR="000534C6" w:rsidRPr="00036825" w:rsidRDefault="000534C6" w:rsidP="00A229CB">
            <w:pPr>
              <w:spacing w:after="0" w:line="240" w:lineRule="auto"/>
              <w:jc w:val="both"/>
              <w:rPr>
                <w:rFonts w:ascii="Times New Roman" w:hAnsi="Times New Roman" w:cs="Times New Roman"/>
                <w:sz w:val="28"/>
                <w:szCs w:val="28"/>
              </w:rPr>
            </w:pPr>
            <w:r w:rsidRPr="00036825">
              <w:rPr>
                <w:rFonts w:ascii="Times New Roman" w:hAnsi="Times New Roman" w:cs="Times New Roman"/>
                <w:sz w:val="28"/>
                <w:szCs w:val="28"/>
              </w:rPr>
              <w:t>Співпраця із центром соціальної служби громади для проведення просвітницьких заходів з батьками: права дитини, запобігання домашньому насильству, підтримка вразливих категорій</w:t>
            </w:r>
          </w:p>
        </w:tc>
        <w:tc>
          <w:tcPr>
            <w:tcW w:w="1417" w:type="dxa"/>
            <w:tcBorders>
              <w:bottom w:val="single" w:sz="4" w:space="0" w:color="auto"/>
            </w:tcBorders>
          </w:tcPr>
          <w:p w:rsidR="000534C6" w:rsidRPr="00036825" w:rsidRDefault="000534C6" w:rsidP="00BD1F06">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Протягом року</w:t>
            </w:r>
          </w:p>
        </w:tc>
        <w:tc>
          <w:tcPr>
            <w:tcW w:w="1701" w:type="dxa"/>
            <w:tcBorders>
              <w:bottom w:val="single" w:sz="4" w:space="0" w:color="auto"/>
            </w:tcBorders>
          </w:tcPr>
          <w:p w:rsidR="000534C6" w:rsidRPr="00036825" w:rsidRDefault="000534C6" w:rsidP="000534C6">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Директор, педагоги</w:t>
            </w:r>
          </w:p>
        </w:tc>
        <w:tc>
          <w:tcPr>
            <w:tcW w:w="993" w:type="dxa"/>
            <w:tcBorders>
              <w:bottom w:val="single" w:sz="4" w:space="0" w:color="auto"/>
            </w:tcBorders>
          </w:tcPr>
          <w:p w:rsidR="000534C6" w:rsidRPr="00036825" w:rsidRDefault="000534C6" w:rsidP="000E6DC1">
            <w:pPr>
              <w:spacing w:after="0" w:line="240" w:lineRule="auto"/>
              <w:jc w:val="both"/>
              <w:rPr>
                <w:rFonts w:ascii="Times New Roman" w:hAnsi="Times New Roman" w:cs="Times New Roman"/>
                <w:b/>
                <w:sz w:val="28"/>
                <w:szCs w:val="28"/>
              </w:rPr>
            </w:pPr>
          </w:p>
        </w:tc>
      </w:tr>
      <w:tr w:rsidR="000534C6" w:rsidRPr="00036825" w:rsidTr="005F3A4A">
        <w:trPr>
          <w:trHeight w:val="1292"/>
        </w:trPr>
        <w:tc>
          <w:tcPr>
            <w:tcW w:w="1844" w:type="dxa"/>
            <w:vMerge/>
          </w:tcPr>
          <w:p w:rsidR="000534C6" w:rsidRPr="00036825" w:rsidRDefault="000534C6" w:rsidP="004870B2">
            <w:pPr>
              <w:pStyle w:val="a3"/>
              <w:numPr>
                <w:ilvl w:val="1"/>
                <w:numId w:val="18"/>
              </w:numPr>
              <w:spacing w:after="0" w:line="240" w:lineRule="auto"/>
              <w:ind w:left="334"/>
              <w:rPr>
                <w:rFonts w:ascii="Times New Roman" w:hAnsi="Times New Roman" w:cs="Times New Roman"/>
                <w:b/>
                <w:sz w:val="28"/>
                <w:szCs w:val="28"/>
              </w:rPr>
            </w:pPr>
          </w:p>
        </w:tc>
        <w:tc>
          <w:tcPr>
            <w:tcW w:w="1559" w:type="dxa"/>
            <w:vMerge/>
          </w:tcPr>
          <w:p w:rsidR="000534C6" w:rsidRPr="00036825" w:rsidRDefault="000534C6" w:rsidP="00993EE4">
            <w:pPr>
              <w:spacing w:after="0" w:line="240" w:lineRule="auto"/>
              <w:jc w:val="both"/>
              <w:rPr>
                <w:rFonts w:ascii="Times New Roman" w:hAnsi="Times New Roman" w:cs="Times New Roman"/>
                <w:b/>
                <w:bCs/>
                <w:sz w:val="28"/>
                <w:szCs w:val="28"/>
              </w:rPr>
            </w:pPr>
          </w:p>
        </w:tc>
        <w:tc>
          <w:tcPr>
            <w:tcW w:w="3402" w:type="dxa"/>
            <w:tcBorders>
              <w:bottom w:val="single" w:sz="4" w:space="0" w:color="auto"/>
            </w:tcBorders>
          </w:tcPr>
          <w:p w:rsidR="000534C6" w:rsidRPr="00036825" w:rsidRDefault="000534C6" w:rsidP="00A229CB">
            <w:pPr>
              <w:spacing w:after="0" w:line="240" w:lineRule="auto"/>
              <w:jc w:val="both"/>
              <w:rPr>
                <w:rFonts w:ascii="Times New Roman" w:hAnsi="Times New Roman" w:cs="Times New Roman"/>
                <w:sz w:val="28"/>
                <w:szCs w:val="28"/>
              </w:rPr>
            </w:pPr>
            <w:r w:rsidRPr="00036825">
              <w:rPr>
                <w:rFonts w:ascii="Times New Roman" w:hAnsi="Times New Roman" w:cs="Times New Roman"/>
                <w:sz w:val="28"/>
                <w:szCs w:val="28"/>
              </w:rPr>
              <w:t>Співпраця із територіальним центром комплектування (ТЦК, військкомат).</w:t>
            </w:r>
          </w:p>
        </w:tc>
        <w:tc>
          <w:tcPr>
            <w:tcW w:w="1417" w:type="dxa"/>
            <w:tcBorders>
              <w:bottom w:val="single" w:sz="4" w:space="0" w:color="auto"/>
            </w:tcBorders>
          </w:tcPr>
          <w:p w:rsidR="000534C6" w:rsidRPr="00036825" w:rsidRDefault="000534C6" w:rsidP="00BD1F06">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Протягом року</w:t>
            </w:r>
          </w:p>
        </w:tc>
        <w:tc>
          <w:tcPr>
            <w:tcW w:w="1701" w:type="dxa"/>
            <w:tcBorders>
              <w:bottom w:val="single" w:sz="4" w:space="0" w:color="auto"/>
            </w:tcBorders>
          </w:tcPr>
          <w:p w:rsidR="000534C6" w:rsidRPr="00036825" w:rsidRDefault="000534C6" w:rsidP="000534C6">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Директор</w:t>
            </w:r>
          </w:p>
        </w:tc>
        <w:tc>
          <w:tcPr>
            <w:tcW w:w="993" w:type="dxa"/>
            <w:tcBorders>
              <w:bottom w:val="single" w:sz="4" w:space="0" w:color="auto"/>
            </w:tcBorders>
          </w:tcPr>
          <w:p w:rsidR="000534C6" w:rsidRPr="00036825" w:rsidRDefault="000534C6" w:rsidP="000E6DC1">
            <w:pPr>
              <w:spacing w:after="0" w:line="240" w:lineRule="auto"/>
              <w:jc w:val="both"/>
              <w:rPr>
                <w:rFonts w:ascii="Times New Roman" w:hAnsi="Times New Roman" w:cs="Times New Roman"/>
                <w:b/>
                <w:sz w:val="28"/>
                <w:szCs w:val="28"/>
              </w:rPr>
            </w:pPr>
          </w:p>
        </w:tc>
      </w:tr>
      <w:tr w:rsidR="000534C6" w:rsidRPr="00036825" w:rsidTr="005F3A4A">
        <w:trPr>
          <w:trHeight w:val="567"/>
        </w:trPr>
        <w:tc>
          <w:tcPr>
            <w:tcW w:w="1844" w:type="dxa"/>
            <w:vMerge/>
          </w:tcPr>
          <w:p w:rsidR="000534C6" w:rsidRPr="00036825" w:rsidRDefault="000534C6" w:rsidP="004870B2">
            <w:pPr>
              <w:pStyle w:val="a3"/>
              <w:numPr>
                <w:ilvl w:val="1"/>
                <w:numId w:val="18"/>
              </w:numPr>
              <w:spacing w:after="0" w:line="240" w:lineRule="auto"/>
              <w:ind w:left="334"/>
              <w:rPr>
                <w:rFonts w:ascii="Times New Roman" w:hAnsi="Times New Roman" w:cs="Times New Roman"/>
                <w:b/>
                <w:sz w:val="28"/>
                <w:szCs w:val="28"/>
              </w:rPr>
            </w:pPr>
          </w:p>
        </w:tc>
        <w:tc>
          <w:tcPr>
            <w:tcW w:w="1559" w:type="dxa"/>
            <w:vMerge/>
          </w:tcPr>
          <w:p w:rsidR="000534C6" w:rsidRPr="00036825" w:rsidRDefault="000534C6" w:rsidP="00993EE4">
            <w:pPr>
              <w:spacing w:after="0" w:line="240" w:lineRule="auto"/>
              <w:jc w:val="both"/>
              <w:rPr>
                <w:rFonts w:ascii="Times New Roman" w:hAnsi="Times New Roman" w:cs="Times New Roman"/>
                <w:b/>
                <w:bCs/>
                <w:sz w:val="28"/>
                <w:szCs w:val="28"/>
              </w:rPr>
            </w:pPr>
          </w:p>
        </w:tc>
        <w:tc>
          <w:tcPr>
            <w:tcW w:w="3402" w:type="dxa"/>
            <w:tcBorders>
              <w:bottom w:val="single" w:sz="4" w:space="0" w:color="auto"/>
            </w:tcBorders>
          </w:tcPr>
          <w:p w:rsidR="000534C6" w:rsidRPr="00036825" w:rsidRDefault="000534C6" w:rsidP="00A229CB">
            <w:pPr>
              <w:spacing w:after="0" w:line="240" w:lineRule="auto"/>
              <w:jc w:val="both"/>
              <w:rPr>
                <w:rFonts w:ascii="Times New Roman" w:hAnsi="Times New Roman" w:cs="Times New Roman"/>
                <w:sz w:val="28"/>
                <w:szCs w:val="28"/>
              </w:rPr>
            </w:pPr>
            <w:r w:rsidRPr="00036825">
              <w:rPr>
                <w:rFonts w:ascii="Times New Roman" w:hAnsi="Times New Roman" w:cs="Times New Roman"/>
                <w:sz w:val="28"/>
                <w:szCs w:val="28"/>
              </w:rPr>
              <w:t xml:space="preserve">Участь у </w:t>
            </w:r>
            <w:proofErr w:type="spellStart"/>
            <w:r w:rsidRPr="00036825">
              <w:rPr>
                <w:rFonts w:ascii="Times New Roman" w:hAnsi="Times New Roman" w:cs="Times New Roman"/>
                <w:sz w:val="28"/>
                <w:szCs w:val="28"/>
              </w:rPr>
              <w:t>проєктах</w:t>
            </w:r>
            <w:proofErr w:type="spellEnd"/>
            <w:r w:rsidRPr="00036825">
              <w:rPr>
                <w:rFonts w:ascii="Times New Roman" w:hAnsi="Times New Roman" w:cs="Times New Roman"/>
                <w:sz w:val="28"/>
                <w:szCs w:val="28"/>
              </w:rPr>
              <w:t xml:space="preserve"> благодійних фондів («</w:t>
            </w:r>
            <w:proofErr w:type="spellStart"/>
            <w:r w:rsidRPr="00036825">
              <w:rPr>
                <w:rFonts w:ascii="Times New Roman" w:hAnsi="Times New Roman" w:cs="Times New Roman"/>
                <w:sz w:val="28"/>
                <w:szCs w:val="28"/>
              </w:rPr>
              <w:t>Save</w:t>
            </w:r>
            <w:proofErr w:type="spellEnd"/>
            <w:r w:rsidRPr="00036825">
              <w:rPr>
                <w:rFonts w:ascii="Times New Roman" w:hAnsi="Times New Roman" w:cs="Times New Roman"/>
                <w:sz w:val="28"/>
                <w:szCs w:val="28"/>
              </w:rPr>
              <w:t xml:space="preserve"> </w:t>
            </w:r>
            <w:proofErr w:type="spellStart"/>
            <w:r w:rsidRPr="00036825">
              <w:rPr>
                <w:rFonts w:ascii="Times New Roman" w:hAnsi="Times New Roman" w:cs="Times New Roman"/>
                <w:sz w:val="28"/>
                <w:szCs w:val="28"/>
              </w:rPr>
              <w:t>the</w:t>
            </w:r>
            <w:proofErr w:type="spellEnd"/>
            <w:r w:rsidRPr="00036825">
              <w:rPr>
                <w:rFonts w:ascii="Times New Roman" w:hAnsi="Times New Roman" w:cs="Times New Roman"/>
                <w:sz w:val="28"/>
                <w:szCs w:val="28"/>
              </w:rPr>
              <w:t xml:space="preserve"> </w:t>
            </w:r>
            <w:proofErr w:type="spellStart"/>
            <w:r w:rsidRPr="00036825">
              <w:rPr>
                <w:rFonts w:ascii="Times New Roman" w:hAnsi="Times New Roman" w:cs="Times New Roman"/>
                <w:sz w:val="28"/>
                <w:szCs w:val="28"/>
              </w:rPr>
              <w:t>Children</w:t>
            </w:r>
            <w:proofErr w:type="spellEnd"/>
            <w:r w:rsidRPr="00036825">
              <w:rPr>
                <w:rFonts w:ascii="Times New Roman" w:hAnsi="Times New Roman" w:cs="Times New Roman"/>
                <w:sz w:val="28"/>
                <w:szCs w:val="28"/>
              </w:rPr>
              <w:t xml:space="preserve">», «UNICEF»): </w:t>
            </w:r>
            <w:r w:rsidRPr="00036825">
              <w:rPr>
                <w:rFonts w:ascii="Times New Roman" w:hAnsi="Times New Roman" w:cs="Times New Roman"/>
                <w:sz w:val="28"/>
                <w:szCs w:val="28"/>
              </w:rPr>
              <w:lastRenderedPageBreak/>
              <w:t>отримання гуманітарної, методичної підтримки.</w:t>
            </w:r>
          </w:p>
        </w:tc>
        <w:tc>
          <w:tcPr>
            <w:tcW w:w="1417" w:type="dxa"/>
            <w:tcBorders>
              <w:bottom w:val="single" w:sz="4" w:space="0" w:color="auto"/>
            </w:tcBorders>
          </w:tcPr>
          <w:p w:rsidR="000534C6" w:rsidRPr="00036825" w:rsidRDefault="000534C6" w:rsidP="00BD1F06">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lastRenderedPageBreak/>
              <w:t>Протягом року</w:t>
            </w:r>
          </w:p>
        </w:tc>
        <w:tc>
          <w:tcPr>
            <w:tcW w:w="1701" w:type="dxa"/>
            <w:tcBorders>
              <w:bottom w:val="single" w:sz="4" w:space="0" w:color="auto"/>
            </w:tcBorders>
          </w:tcPr>
          <w:p w:rsidR="000534C6" w:rsidRPr="00036825" w:rsidRDefault="000534C6" w:rsidP="000534C6">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Директор, вихователь-методист, завгосп</w:t>
            </w:r>
          </w:p>
        </w:tc>
        <w:tc>
          <w:tcPr>
            <w:tcW w:w="993" w:type="dxa"/>
            <w:tcBorders>
              <w:bottom w:val="single" w:sz="4" w:space="0" w:color="auto"/>
            </w:tcBorders>
          </w:tcPr>
          <w:p w:rsidR="000534C6" w:rsidRPr="00036825" w:rsidRDefault="000534C6" w:rsidP="000E6DC1">
            <w:pPr>
              <w:spacing w:after="0" w:line="240" w:lineRule="auto"/>
              <w:jc w:val="both"/>
              <w:rPr>
                <w:rFonts w:ascii="Times New Roman" w:hAnsi="Times New Roman" w:cs="Times New Roman"/>
                <w:b/>
                <w:sz w:val="28"/>
                <w:szCs w:val="28"/>
              </w:rPr>
            </w:pPr>
          </w:p>
        </w:tc>
      </w:tr>
      <w:tr w:rsidR="000534C6" w:rsidRPr="00036825" w:rsidTr="005F3A4A">
        <w:trPr>
          <w:trHeight w:val="567"/>
        </w:trPr>
        <w:tc>
          <w:tcPr>
            <w:tcW w:w="1844" w:type="dxa"/>
            <w:vMerge/>
          </w:tcPr>
          <w:p w:rsidR="000534C6" w:rsidRPr="00036825" w:rsidRDefault="000534C6" w:rsidP="004870B2">
            <w:pPr>
              <w:pStyle w:val="a3"/>
              <w:numPr>
                <w:ilvl w:val="1"/>
                <w:numId w:val="18"/>
              </w:numPr>
              <w:spacing w:after="0" w:line="240" w:lineRule="auto"/>
              <w:ind w:left="334"/>
              <w:rPr>
                <w:rFonts w:ascii="Times New Roman" w:hAnsi="Times New Roman" w:cs="Times New Roman"/>
                <w:b/>
                <w:sz w:val="28"/>
                <w:szCs w:val="28"/>
              </w:rPr>
            </w:pPr>
          </w:p>
        </w:tc>
        <w:tc>
          <w:tcPr>
            <w:tcW w:w="1559" w:type="dxa"/>
            <w:vMerge/>
          </w:tcPr>
          <w:p w:rsidR="000534C6" w:rsidRPr="00036825" w:rsidRDefault="000534C6" w:rsidP="00993EE4">
            <w:pPr>
              <w:spacing w:after="0" w:line="240" w:lineRule="auto"/>
              <w:jc w:val="both"/>
              <w:rPr>
                <w:rFonts w:ascii="Times New Roman" w:hAnsi="Times New Roman" w:cs="Times New Roman"/>
                <w:b/>
                <w:bCs/>
                <w:sz w:val="28"/>
                <w:szCs w:val="28"/>
              </w:rPr>
            </w:pPr>
          </w:p>
        </w:tc>
        <w:tc>
          <w:tcPr>
            <w:tcW w:w="3402" w:type="dxa"/>
            <w:tcBorders>
              <w:bottom w:val="single" w:sz="4" w:space="0" w:color="auto"/>
            </w:tcBorders>
          </w:tcPr>
          <w:p w:rsidR="000534C6" w:rsidRPr="00036825" w:rsidRDefault="000534C6" w:rsidP="00A229CB">
            <w:pPr>
              <w:spacing w:after="0" w:line="240" w:lineRule="auto"/>
              <w:jc w:val="both"/>
              <w:rPr>
                <w:rFonts w:ascii="Times New Roman" w:hAnsi="Times New Roman" w:cs="Times New Roman"/>
                <w:sz w:val="28"/>
                <w:szCs w:val="28"/>
              </w:rPr>
            </w:pPr>
            <w:r w:rsidRPr="00036825">
              <w:rPr>
                <w:rFonts w:ascii="Times New Roman" w:hAnsi="Times New Roman" w:cs="Times New Roman"/>
                <w:sz w:val="28"/>
                <w:szCs w:val="28"/>
              </w:rPr>
              <w:t>Партнерство з культурними установами: участь у виставках, акціях, конкурсах, заходах до свят.</w:t>
            </w:r>
          </w:p>
        </w:tc>
        <w:tc>
          <w:tcPr>
            <w:tcW w:w="1417" w:type="dxa"/>
            <w:tcBorders>
              <w:bottom w:val="single" w:sz="4" w:space="0" w:color="auto"/>
            </w:tcBorders>
          </w:tcPr>
          <w:p w:rsidR="000534C6" w:rsidRPr="00036825" w:rsidRDefault="000534C6" w:rsidP="00BD1F06">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Протягом року</w:t>
            </w:r>
          </w:p>
        </w:tc>
        <w:tc>
          <w:tcPr>
            <w:tcW w:w="1701" w:type="dxa"/>
            <w:tcBorders>
              <w:bottom w:val="single" w:sz="4" w:space="0" w:color="auto"/>
            </w:tcBorders>
          </w:tcPr>
          <w:p w:rsidR="000534C6" w:rsidRPr="00036825" w:rsidRDefault="00BD7E10" w:rsidP="000534C6">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Директор, педагоги</w:t>
            </w:r>
          </w:p>
        </w:tc>
        <w:tc>
          <w:tcPr>
            <w:tcW w:w="993" w:type="dxa"/>
            <w:tcBorders>
              <w:bottom w:val="single" w:sz="4" w:space="0" w:color="auto"/>
            </w:tcBorders>
          </w:tcPr>
          <w:p w:rsidR="000534C6" w:rsidRPr="00036825" w:rsidRDefault="000534C6" w:rsidP="000E6DC1">
            <w:pPr>
              <w:spacing w:after="0" w:line="240" w:lineRule="auto"/>
              <w:jc w:val="both"/>
              <w:rPr>
                <w:rFonts w:ascii="Times New Roman" w:hAnsi="Times New Roman" w:cs="Times New Roman"/>
                <w:b/>
                <w:sz w:val="28"/>
                <w:szCs w:val="28"/>
              </w:rPr>
            </w:pPr>
          </w:p>
        </w:tc>
      </w:tr>
      <w:tr w:rsidR="000534C6" w:rsidRPr="00036825" w:rsidTr="005F3A4A">
        <w:trPr>
          <w:trHeight w:val="1292"/>
        </w:trPr>
        <w:tc>
          <w:tcPr>
            <w:tcW w:w="1844" w:type="dxa"/>
            <w:vMerge/>
            <w:tcBorders>
              <w:bottom w:val="single" w:sz="4" w:space="0" w:color="auto"/>
            </w:tcBorders>
          </w:tcPr>
          <w:p w:rsidR="000534C6" w:rsidRPr="00036825" w:rsidRDefault="000534C6" w:rsidP="004870B2">
            <w:pPr>
              <w:pStyle w:val="a3"/>
              <w:numPr>
                <w:ilvl w:val="1"/>
                <w:numId w:val="18"/>
              </w:numPr>
              <w:spacing w:after="0" w:line="240" w:lineRule="auto"/>
              <w:ind w:left="334"/>
              <w:rPr>
                <w:rFonts w:ascii="Times New Roman" w:hAnsi="Times New Roman" w:cs="Times New Roman"/>
                <w:b/>
                <w:sz w:val="28"/>
                <w:szCs w:val="28"/>
              </w:rPr>
            </w:pPr>
          </w:p>
        </w:tc>
        <w:tc>
          <w:tcPr>
            <w:tcW w:w="1559" w:type="dxa"/>
            <w:vMerge/>
            <w:tcBorders>
              <w:bottom w:val="single" w:sz="4" w:space="0" w:color="auto"/>
            </w:tcBorders>
          </w:tcPr>
          <w:p w:rsidR="000534C6" w:rsidRPr="00036825" w:rsidRDefault="000534C6" w:rsidP="00993EE4">
            <w:pPr>
              <w:spacing w:after="0" w:line="240" w:lineRule="auto"/>
              <w:jc w:val="both"/>
              <w:rPr>
                <w:rFonts w:ascii="Times New Roman" w:hAnsi="Times New Roman" w:cs="Times New Roman"/>
                <w:b/>
                <w:bCs/>
                <w:sz w:val="28"/>
                <w:szCs w:val="28"/>
              </w:rPr>
            </w:pPr>
          </w:p>
        </w:tc>
        <w:tc>
          <w:tcPr>
            <w:tcW w:w="3402" w:type="dxa"/>
            <w:tcBorders>
              <w:bottom w:val="single" w:sz="4" w:space="0" w:color="auto"/>
            </w:tcBorders>
          </w:tcPr>
          <w:p w:rsidR="000534C6" w:rsidRPr="00036825" w:rsidRDefault="000534C6" w:rsidP="00A229CB">
            <w:pPr>
              <w:spacing w:after="0" w:line="240" w:lineRule="auto"/>
              <w:jc w:val="both"/>
              <w:rPr>
                <w:rFonts w:ascii="Times New Roman" w:hAnsi="Times New Roman" w:cs="Times New Roman"/>
                <w:sz w:val="28"/>
                <w:szCs w:val="28"/>
              </w:rPr>
            </w:pPr>
            <w:r w:rsidRPr="00036825">
              <w:rPr>
                <w:rFonts w:ascii="Times New Roman" w:hAnsi="Times New Roman" w:cs="Times New Roman"/>
                <w:sz w:val="28"/>
                <w:szCs w:val="28"/>
              </w:rPr>
              <w:t>Співпраця з підприємствами-надавачами послуг (електропостачання, водопостачання, тепломережа) щодо безперебійного функціонування ЗДО, аварійного реагування.</w:t>
            </w:r>
          </w:p>
        </w:tc>
        <w:tc>
          <w:tcPr>
            <w:tcW w:w="1417" w:type="dxa"/>
            <w:tcBorders>
              <w:bottom w:val="single" w:sz="4" w:space="0" w:color="auto"/>
            </w:tcBorders>
          </w:tcPr>
          <w:p w:rsidR="000534C6" w:rsidRPr="00036825" w:rsidRDefault="000534C6" w:rsidP="00BD1F06">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Протягом року</w:t>
            </w:r>
          </w:p>
        </w:tc>
        <w:tc>
          <w:tcPr>
            <w:tcW w:w="1701" w:type="dxa"/>
            <w:tcBorders>
              <w:bottom w:val="single" w:sz="4" w:space="0" w:color="auto"/>
            </w:tcBorders>
          </w:tcPr>
          <w:p w:rsidR="000534C6" w:rsidRPr="00036825" w:rsidRDefault="000534C6" w:rsidP="000534C6">
            <w:pPr>
              <w:spacing w:after="0" w:line="240" w:lineRule="auto"/>
              <w:jc w:val="center"/>
              <w:rPr>
                <w:rFonts w:ascii="Times New Roman" w:hAnsi="Times New Roman" w:cs="Times New Roman"/>
                <w:sz w:val="28"/>
                <w:szCs w:val="28"/>
              </w:rPr>
            </w:pPr>
            <w:r w:rsidRPr="00036825">
              <w:rPr>
                <w:rFonts w:ascii="Times New Roman" w:hAnsi="Times New Roman" w:cs="Times New Roman"/>
                <w:sz w:val="28"/>
                <w:szCs w:val="28"/>
              </w:rPr>
              <w:t>Завгосп</w:t>
            </w:r>
          </w:p>
        </w:tc>
        <w:tc>
          <w:tcPr>
            <w:tcW w:w="993" w:type="dxa"/>
            <w:tcBorders>
              <w:bottom w:val="single" w:sz="4" w:space="0" w:color="auto"/>
            </w:tcBorders>
          </w:tcPr>
          <w:p w:rsidR="000534C6" w:rsidRPr="00036825" w:rsidRDefault="000534C6" w:rsidP="000E6DC1">
            <w:pPr>
              <w:spacing w:after="0" w:line="240" w:lineRule="auto"/>
              <w:jc w:val="both"/>
              <w:rPr>
                <w:rFonts w:ascii="Times New Roman" w:hAnsi="Times New Roman" w:cs="Times New Roman"/>
                <w:b/>
                <w:sz w:val="28"/>
                <w:szCs w:val="28"/>
              </w:rPr>
            </w:pPr>
          </w:p>
        </w:tc>
      </w:tr>
    </w:tbl>
    <w:p w:rsidR="0079753E" w:rsidRPr="00036825" w:rsidRDefault="0079753E" w:rsidP="000E6DC1">
      <w:pPr>
        <w:spacing w:after="0" w:line="240" w:lineRule="auto"/>
        <w:jc w:val="both"/>
        <w:rPr>
          <w:rFonts w:ascii="Times New Roman" w:hAnsi="Times New Roman" w:cs="Times New Roman"/>
          <w:b/>
          <w:sz w:val="28"/>
          <w:szCs w:val="28"/>
        </w:rPr>
      </w:pPr>
    </w:p>
    <w:p w:rsidR="0079753E" w:rsidRPr="00036825" w:rsidRDefault="0079753E" w:rsidP="000E6DC1">
      <w:pPr>
        <w:spacing w:after="0" w:line="240" w:lineRule="auto"/>
        <w:jc w:val="both"/>
        <w:rPr>
          <w:rFonts w:ascii="Times New Roman" w:hAnsi="Times New Roman" w:cs="Times New Roman"/>
          <w:b/>
          <w:sz w:val="28"/>
          <w:szCs w:val="28"/>
        </w:rPr>
      </w:pPr>
    </w:p>
    <w:p w:rsidR="0079753E" w:rsidRPr="00036825" w:rsidRDefault="0079753E" w:rsidP="000E6DC1">
      <w:pPr>
        <w:spacing w:after="0" w:line="240" w:lineRule="auto"/>
        <w:jc w:val="both"/>
        <w:rPr>
          <w:rFonts w:ascii="Times New Roman" w:hAnsi="Times New Roman" w:cs="Times New Roman"/>
          <w:b/>
          <w:sz w:val="28"/>
          <w:szCs w:val="28"/>
        </w:rPr>
      </w:pPr>
    </w:p>
    <w:p w:rsidR="0079753E" w:rsidRPr="00036825" w:rsidRDefault="0079753E" w:rsidP="000E6DC1">
      <w:pPr>
        <w:spacing w:after="0" w:line="240" w:lineRule="auto"/>
        <w:jc w:val="both"/>
        <w:rPr>
          <w:rFonts w:ascii="Times New Roman" w:hAnsi="Times New Roman" w:cs="Times New Roman"/>
          <w:b/>
          <w:sz w:val="28"/>
          <w:szCs w:val="28"/>
        </w:rPr>
      </w:pPr>
    </w:p>
    <w:p w:rsidR="0079753E" w:rsidRPr="00036825" w:rsidRDefault="0079753E" w:rsidP="000E6DC1">
      <w:pPr>
        <w:spacing w:after="0" w:line="240" w:lineRule="auto"/>
        <w:jc w:val="both"/>
        <w:rPr>
          <w:rFonts w:ascii="Times New Roman" w:hAnsi="Times New Roman" w:cs="Times New Roman"/>
          <w:b/>
          <w:sz w:val="28"/>
          <w:szCs w:val="28"/>
        </w:rPr>
      </w:pPr>
    </w:p>
    <w:p w:rsidR="0079753E" w:rsidRPr="00036825" w:rsidRDefault="0079753E" w:rsidP="000E6DC1">
      <w:pPr>
        <w:spacing w:after="0" w:line="240" w:lineRule="auto"/>
        <w:jc w:val="both"/>
        <w:rPr>
          <w:rFonts w:ascii="Times New Roman" w:hAnsi="Times New Roman" w:cs="Times New Roman"/>
          <w:b/>
          <w:sz w:val="28"/>
          <w:szCs w:val="28"/>
        </w:rPr>
      </w:pPr>
    </w:p>
    <w:p w:rsidR="0079753E" w:rsidRPr="00036825" w:rsidRDefault="0079753E" w:rsidP="000E6DC1">
      <w:pPr>
        <w:spacing w:after="0" w:line="240" w:lineRule="auto"/>
        <w:jc w:val="both"/>
        <w:rPr>
          <w:rFonts w:ascii="Times New Roman" w:hAnsi="Times New Roman" w:cs="Times New Roman"/>
          <w:b/>
          <w:sz w:val="28"/>
          <w:szCs w:val="28"/>
        </w:rPr>
      </w:pPr>
    </w:p>
    <w:p w:rsidR="0079753E" w:rsidRPr="00036825" w:rsidRDefault="0079753E" w:rsidP="000E6DC1">
      <w:pPr>
        <w:spacing w:after="0" w:line="240" w:lineRule="auto"/>
        <w:jc w:val="both"/>
        <w:rPr>
          <w:rFonts w:ascii="Times New Roman" w:hAnsi="Times New Roman" w:cs="Times New Roman"/>
          <w:b/>
          <w:sz w:val="28"/>
          <w:szCs w:val="28"/>
        </w:rPr>
      </w:pPr>
    </w:p>
    <w:p w:rsidR="0079753E" w:rsidRPr="00036825" w:rsidRDefault="0079753E" w:rsidP="000E6DC1">
      <w:pPr>
        <w:spacing w:after="0" w:line="240" w:lineRule="auto"/>
        <w:jc w:val="both"/>
        <w:rPr>
          <w:rFonts w:ascii="Times New Roman" w:hAnsi="Times New Roman" w:cs="Times New Roman"/>
          <w:b/>
          <w:sz w:val="28"/>
          <w:szCs w:val="28"/>
        </w:rPr>
      </w:pPr>
    </w:p>
    <w:p w:rsidR="0079753E" w:rsidRPr="00036825" w:rsidRDefault="0079753E" w:rsidP="000E6DC1">
      <w:pPr>
        <w:spacing w:after="0" w:line="240" w:lineRule="auto"/>
        <w:jc w:val="both"/>
        <w:rPr>
          <w:rFonts w:ascii="Times New Roman" w:hAnsi="Times New Roman" w:cs="Times New Roman"/>
          <w:b/>
          <w:sz w:val="28"/>
          <w:szCs w:val="28"/>
        </w:rPr>
      </w:pPr>
    </w:p>
    <w:p w:rsidR="0079753E" w:rsidRPr="00036825" w:rsidRDefault="0079753E" w:rsidP="000E6DC1">
      <w:pPr>
        <w:spacing w:after="0" w:line="240" w:lineRule="auto"/>
        <w:jc w:val="both"/>
        <w:rPr>
          <w:rFonts w:ascii="Times New Roman" w:hAnsi="Times New Roman" w:cs="Times New Roman"/>
          <w:b/>
          <w:sz w:val="28"/>
          <w:szCs w:val="28"/>
        </w:rPr>
      </w:pPr>
    </w:p>
    <w:p w:rsidR="0079753E" w:rsidRPr="00036825" w:rsidRDefault="0079753E" w:rsidP="000E6DC1">
      <w:pPr>
        <w:spacing w:after="0" w:line="240" w:lineRule="auto"/>
        <w:jc w:val="both"/>
        <w:rPr>
          <w:rFonts w:ascii="Times New Roman" w:hAnsi="Times New Roman" w:cs="Times New Roman"/>
          <w:b/>
          <w:sz w:val="28"/>
          <w:szCs w:val="28"/>
        </w:rPr>
      </w:pPr>
    </w:p>
    <w:p w:rsidR="0079753E" w:rsidRPr="00036825" w:rsidRDefault="0079753E" w:rsidP="000E6DC1">
      <w:pPr>
        <w:spacing w:after="0" w:line="240" w:lineRule="auto"/>
        <w:jc w:val="both"/>
        <w:rPr>
          <w:rFonts w:ascii="Times New Roman" w:hAnsi="Times New Roman" w:cs="Times New Roman"/>
          <w:b/>
          <w:sz w:val="28"/>
          <w:szCs w:val="28"/>
        </w:rPr>
      </w:pPr>
    </w:p>
    <w:p w:rsidR="0079753E" w:rsidRPr="00036825" w:rsidRDefault="0079753E" w:rsidP="000E6DC1">
      <w:pPr>
        <w:spacing w:after="0" w:line="240" w:lineRule="auto"/>
        <w:jc w:val="both"/>
        <w:rPr>
          <w:rFonts w:ascii="Times New Roman" w:hAnsi="Times New Roman" w:cs="Times New Roman"/>
          <w:b/>
          <w:sz w:val="28"/>
          <w:szCs w:val="28"/>
        </w:rPr>
      </w:pP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985"/>
        <w:gridCol w:w="3052"/>
        <w:gridCol w:w="1484"/>
        <w:gridCol w:w="1559"/>
        <w:gridCol w:w="851"/>
      </w:tblGrid>
      <w:tr w:rsidR="00CE434A" w:rsidRPr="00036825" w:rsidTr="00916121">
        <w:trPr>
          <w:trHeight w:val="600"/>
        </w:trPr>
        <w:tc>
          <w:tcPr>
            <w:tcW w:w="10916" w:type="dxa"/>
            <w:gridSpan w:val="6"/>
          </w:tcPr>
          <w:p w:rsidR="00CE434A" w:rsidRPr="00036825" w:rsidRDefault="00CE434A" w:rsidP="00CE434A">
            <w:pPr>
              <w:spacing w:after="0" w:line="240" w:lineRule="auto"/>
              <w:jc w:val="center"/>
              <w:rPr>
                <w:rFonts w:ascii="Times New Roman" w:hAnsi="Times New Roman" w:cs="Times New Roman"/>
                <w:b/>
                <w:sz w:val="28"/>
                <w:szCs w:val="28"/>
              </w:rPr>
            </w:pPr>
            <w:r w:rsidRPr="00036825">
              <w:rPr>
                <w:rFonts w:ascii="Times New Roman" w:hAnsi="Times New Roman" w:cs="Times New Roman"/>
                <w:b/>
                <w:sz w:val="28"/>
                <w:szCs w:val="28"/>
              </w:rPr>
              <w:t xml:space="preserve">Розділ </w:t>
            </w:r>
            <w:r w:rsidR="00BD7E10" w:rsidRPr="00036825">
              <w:rPr>
                <w:rFonts w:ascii="Times New Roman" w:hAnsi="Times New Roman" w:cs="Times New Roman"/>
                <w:b/>
                <w:sz w:val="28"/>
                <w:szCs w:val="28"/>
              </w:rPr>
              <w:t>6</w:t>
            </w:r>
            <w:r w:rsidRPr="00036825">
              <w:rPr>
                <w:rFonts w:ascii="Times New Roman" w:hAnsi="Times New Roman" w:cs="Times New Roman"/>
                <w:b/>
                <w:sz w:val="28"/>
                <w:szCs w:val="28"/>
              </w:rPr>
              <w:t xml:space="preserve">. Внутрішня система оцінювання якості  діяльності </w:t>
            </w:r>
          </w:p>
          <w:p w:rsidR="00CE434A" w:rsidRPr="00036825" w:rsidRDefault="00CE434A" w:rsidP="00916121">
            <w:pPr>
              <w:spacing w:after="0" w:line="240" w:lineRule="auto"/>
              <w:ind w:right="939"/>
              <w:jc w:val="center"/>
              <w:rPr>
                <w:rFonts w:ascii="Times New Roman" w:hAnsi="Times New Roman" w:cs="Times New Roman"/>
                <w:b/>
                <w:sz w:val="28"/>
                <w:szCs w:val="28"/>
              </w:rPr>
            </w:pPr>
            <w:r w:rsidRPr="00036825">
              <w:rPr>
                <w:rFonts w:ascii="Times New Roman" w:hAnsi="Times New Roman" w:cs="Times New Roman"/>
                <w:b/>
                <w:sz w:val="28"/>
                <w:szCs w:val="28"/>
              </w:rPr>
              <w:t>(контрольна функція управління)</w:t>
            </w:r>
          </w:p>
        </w:tc>
      </w:tr>
      <w:tr w:rsidR="00916121" w:rsidRPr="00036825" w:rsidTr="009C3DC7">
        <w:trPr>
          <w:trHeight w:val="588"/>
        </w:trPr>
        <w:tc>
          <w:tcPr>
            <w:tcW w:w="1985" w:type="dxa"/>
          </w:tcPr>
          <w:p w:rsidR="006F7082" w:rsidRPr="00036825" w:rsidRDefault="00CE434A" w:rsidP="00CE434A">
            <w:pPr>
              <w:spacing w:after="0" w:line="240" w:lineRule="auto"/>
              <w:jc w:val="center"/>
              <w:rPr>
                <w:rFonts w:ascii="Times New Roman" w:hAnsi="Times New Roman" w:cs="Times New Roman"/>
                <w:b/>
                <w:sz w:val="28"/>
                <w:szCs w:val="28"/>
              </w:rPr>
            </w:pPr>
            <w:r w:rsidRPr="00036825">
              <w:rPr>
                <w:rFonts w:ascii="Times New Roman" w:hAnsi="Times New Roman" w:cs="Times New Roman"/>
                <w:b/>
                <w:sz w:val="28"/>
                <w:szCs w:val="28"/>
              </w:rPr>
              <w:t>Номер та назва блоку</w:t>
            </w:r>
          </w:p>
        </w:tc>
        <w:tc>
          <w:tcPr>
            <w:tcW w:w="1985" w:type="dxa"/>
          </w:tcPr>
          <w:p w:rsidR="006F7082" w:rsidRPr="00036825" w:rsidRDefault="00CE434A" w:rsidP="00CE434A">
            <w:pPr>
              <w:spacing w:after="0" w:line="240" w:lineRule="auto"/>
              <w:jc w:val="center"/>
              <w:rPr>
                <w:rFonts w:ascii="Times New Roman" w:hAnsi="Times New Roman" w:cs="Times New Roman"/>
                <w:b/>
                <w:sz w:val="28"/>
                <w:szCs w:val="28"/>
              </w:rPr>
            </w:pPr>
            <w:r w:rsidRPr="00036825">
              <w:rPr>
                <w:rFonts w:ascii="Times New Roman" w:hAnsi="Times New Roman" w:cs="Times New Roman"/>
                <w:b/>
                <w:sz w:val="28"/>
                <w:szCs w:val="28"/>
              </w:rPr>
              <w:t>Форма роботи</w:t>
            </w:r>
          </w:p>
        </w:tc>
        <w:tc>
          <w:tcPr>
            <w:tcW w:w="3052" w:type="dxa"/>
          </w:tcPr>
          <w:p w:rsidR="006F7082" w:rsidRPr="00036825" w:rsidRDefault="00CE434A" w:rsidP="00CE434A">
            <w:pPr>
              <w:spacing w:after="0" w:line="240" w:lineRule="auto"/>
              <w:jc w:val="center"/>
              <w:rPr>
                <w:rFonts w:ascii="Times New Roman" w:hAnsi="Times New Roman" w:cs="Times New Roman"/>
                <w:b/>
                <w:sz w:val="28"/>
                <w:szCs w:val="28"/>
              </w:rPr>
            </w:pPr>
            <w:r w:rsidRPr="00036825">
              <w:rPr>
                <w:rFonts w:ascii="Times New Roman" w:hAnsi="Times New Roman" w:cs="Times New Roman"/>
                <w:b/>
                <w:sz w:val="28"/>
                <w:szCs w:val="28"/>
              </w:rPr>
              <w:t>Тема (зміст) заходів</w:t>
            </w:r>
          </w:p>
        </w:tc>
        <w:tc>
          <w:tcPr>
            <w:tcW w:w="1484" w:type="dxa"/>
          </w:tcPr>
          <w:p w:rsidR="006F7082" w:rsidRPr="00036825" w:rsidRDefault="00CE434A" w:rsidP="00CE434A">
            <w:pPr>
              <w:spacing w:after="0" w:line="240" w:lineRule="auto"/>
              <w:jc w:val="center"/>
              <w:rPr>
                <w:rFonts w:ascii="Times New Roman" w:hAnsi="Times New Roman" w:cs="Times New Roman"/>
                <w:b/>
                <w:sz w:val="28"/>
                <w:szCs w:val="28"/>
              </w:rPr>
            </w:pPr>
            <w:r w:rsidRPr="00036825">
              <w:rPr>
                <w:rFonts w:ascii="Times New Roman" w:hAnsi="Times New Roman" w:cs="Times New Roman"/>
                <w:b/>
                <w:sz w:val="28"/>
                <w:szCs w:val="28"/>
              </w:rPr>
              <w:t>Термін</w:t>
            </w:r>
          </w:p>
        </w:tc>
        <w:tc>
          <w:tcPr>
            <w:tcW w:w="1559" w:type="dxa"/>
          </w:tcPr>
          <w:p w:rsidR="006F7082" w:rsidRPr="00036825" w:rsidRDefault="00CE434A" w:rsidP="00CE434A">
            <w:pPr>
              <w:spacing w:after="0" w:line="240" w:lineRule="auto"/>
              <w:jc w:val="center"/>
              <w:rPr>
                <w:rFonts w:ascii="Times New Roman" w:hAnsi="Times New Roman" w:cs="Times New Roman"/>
                <w:b/>
                <w:sz w:val="28"/>
                <w:szCs w:val="28"/>
              </w:rPr>
            </w:pPr>
            <w:r w:rsidRPr="00036825">
              <w:rPr>
                <w:rFonts w:ascii="Times New Roman" w:hAnsi="Times New Roman" w:cs="Times New Roman"/>
                <w:b/>
                <w:sz w:val="28"/>
                <w:szCs w:val="28"/>
              </w:rPr>
              <w:t>Відповідальний</w:t>
            </w:r>
          </w:p>
        </w:tc>
        <w:tc>
          <w:tcPr>
            <w:tcW w:w="851" w:type="dxa"/>
          </w:tcPr>
          <w:p w:rsidR="006F7082" w:rsidRPr="00036825" w:rsidRDefault="00CE434A" w:rsidP="00CE434A">
            <w:pPr>
              <w:spacing w:after="0" w:line="240" w:lineRule="auto"/>
              <w:jc w:val="center"/>
              <w:rPr>
                <w:rFonts w:ascii="Times New Roman" w:hAnsi="Times New Roman" w:cs="Times New Roman"/>
                <w:b/>
                <w:sz w:val="28"/>
                <w:szCs w:val="28"/>
              </w:rPr>
            </w:pPr>
            <w:r w:rsidRPr="00036825">
              <w:rPr>
                <w:rFonts w:ascii="Times New Roman" w:hAnsi="Times New Roman" w:cs="Times New Roman"/>
                <w:b/>
                <w:sz w:val="28"/>
                <w:szCs w:val="28"/>
              </w:rPr>
              <w:t>При</w:t>
            </w:r>
            <w:r w:rsidR="00916121" w:rsidRPr="00036825">
              <w:rPr>
                <w:rFonts w:ascii="Times New Roman" w:hAnsi="Times New Roman" w:cs="Times New Roman"/>
                <w:b/>
                <w:sz w:val="28"/>
                <w:szCs w:val="28"/>
              </w:rPr>
              <w:t>-</w:t>
            </w:r>
            <w:r w:rsidRPr="00036825">
              <w:rPr>
                <w:rFonts w:ascii="Times New Roman" w:hAnsi="Times New Roman" w:cs="Times New Roman"/>
                <w:b/>
                <w:sz w:val="28"/>
                <w:szCs w:val="28"/>
              </w:rPr>
              <w:t>мітка</w:t>
            </w:r>
          </w:p>
        </w:tc>
      </w:tr>
      <w:tr w:rsidR="00D6489F" w:rsidRPr="007A1345" w:rsidTr="00F91875">
        <w:trPr>
          <w:trHeight w:val="1170"/>
        </w:trPr>
        <w:tc>
          <w:tcPr>
            <w:tcW w:w="1985" w:type="dxa"/>
            <w:vMerge w:val="restart"/>
          </w:tcPr>
          <w:p w:rsidR="00D6489F" w:rsidRPr="007A1345" w:rsidRDefault="0079753E" w:rsidP="00B93D44">
            <w:pPr>
              <w:spacing w:after="0" w:line="240" w:lineRule="auto"/>
              <w:ind w:right="-244" w:hanging="35"/>
              <w:rPr>
                <w:rFonts w:ascii="Times New Roman" w:hAnsi="Times New Roman" w:cs="Times New Roman"/>
                <w:b/>
                <w:sz w:val="28"/>
                <w:szCs w:val="28"/>
              </w:rPr>
            </w:pPr>
            <w:r w:rsidRPr="007A1345">
              <w:rPr>
                <w:rFonts w:ascii="Times New Roman" w:hAnsi="Times New Roman" w:cs="Times New Roman"/>
                <w:b/>
                <w:sz w:val="28"/>
                <w:szCs w:val="28"/>
              </w:rPr>
              <w:t>6</w:t>
            </w:r>
            <w:r w:rsidR="00B93D44" w:rsidRPr="007A1345">
              <w:rPr>
                <w:rFonts w:ascii="Times New Roman" w:hAnsi="Times New Roman" w:cs="Times New Roman"/>
                <w:b/>
                <w:sz w:val="28"/>
                <w:szCs w:val="28"/>
              </w:rPr>
              <w:t xml:space="preserve">.1. </w:t>
            </w:r>
            <w:r w:rsidR="00D6489F" w:rsidRPr="007A1345">
              <w:rPr>
                <w:rFonts w:ascii="Times New Roman" w:hAnsi="Times New Roman" w:cs="Times New Roman"/>
                <w:b/>
                <w:sz w:val="28"/>
                <w:szCs w:val="28"/>
              </w:rPr>
              <w:t>Комплексний моніторинг освітнього процесу</w:t>
            </w:r>
          </w:p>
        </w:tc>
        <w:tc>
          <w:tcPr>
            <w:tcW w:w="1985" w:type="dxa"/>
            <w:vMerge w:val="restart"/>
          </w:tcPr>
          <w:p w:rsidR="00D6489F" w:rsidRPr="007A1345" w:rsidRDefault="00D6489F" w:rsidP="00CE434A">
            <w:pPr>
              <w:spacing w:after="0" w:line="240" w:lineRule="auto"/>
              <w:jc w:val="center"/>
              <w:rPr>
                <w:rFonts w:ascii="Times New Roman" w:hAnsi="Times New Roman" w:cs="Times New Roman"/>
                <w:b/>
                <w:sz w:val="28"/>
                <w:szCs w:val="28"/>
              </w:rPr>
            </w:pPr>
            <w:r w:rsidRPr="007A1345">
              <w:rPr>
                <w:rFonts w:ascii="Times New Roman" w:hAnsi="Times New Roman" w:cs="Times New Roman"/>
                <w:b/>
                <w:sz w:val="28"/>
                <w:szCs w:val="28"/>
              </w:rPr>
              <w:t>Спостереження, аналіз документації, інтерв'ювання</w:t>
            </w:r>
          </w:p>
        </w:tc>
        <w:tc>
          <w:tcPr>
            <w:tcW w:w="3052" w:type="dxa"/>
          </w:tcPr>
          <w:p w:rsidR="00D6489F" w:rsidRPr="007A1345" w:rsidRDefault="00D6489F" w:rsidP="00CE434A">
            <w:pPr>
              <w:spacing w:after="0" w:line="240" w:lineRule="auto"/>
              <w:jc w:val="both"/>
              <w:rPr>
                <w:rFonts w:ascii="Times New Roman" w:hAnsi="Times New Roman" w:cs="Times New Roman"/>
                <w:bCs/>
                <w:sz w:val="28"/>
                <w:szCs w:val="28"/>
              </w:rPr>
            </w:pPr>
            <w:r w:rsidRPr="007A1345">
              <w:rPr>
                <w:rFonts w:ascii="Times New Roman" w:hAnsi="Times New Roman" w:cs="Times New Roman"/>
                <w:bCs/>
                <w:sz w:val="28"/>
                <w:szCs w:val="28"/>
              </w:rPr>
              <w:t>Стан реалізації освітньої програми</w:t>
            </w:r>
            <w:r w:rsidR="005B6F57" w:rsidRPr="007A1345">
              <w:rPr>
                <w:rFonts w:ascii="Times New Roman" w:hAnsi="Times New Roman" w:cs="Times New Roman"/>
                <w:bCs/>
                <w:sz w:val="28"/>
                <w:szCs w:val="28"/>
              </w:rPr>
              <w:t>.</w:t>
            </w:r>
          </w:p>
        </w:tc>
        <w:tc>
          <w:tcPr>
            <w:tcW w:w="1484" w:type="dxa"/>
          </w:tcPr>
          <w:p w:rsidR="00D6489F" w:rsidRPr="007A1345" w:rsidRDefault="00D6489F" w:rsidP="00CE434A">
            <w:pPr>
              <w:spacing w:after="0" w:line="240" w:lineRule="auto"/>
              <w:jc w:val="center"/>
              <w:rPr>
                <w:rFonts w:ascii="Times New Roman" w:hAnsi="Times New Roman" w:cs="Times New Roman"/>
                <w:sz w:val="28"/>
                <w:szCs w:val="28"/>
              </w:rPr>
            </w:pPr>
            <w:r w:rsidRPr="007A1345">
              <w:rPr>
                <w:rFonts w:ascii="Times New Roman" w:hAnsi="Times New Roman" w:cs="Times New Roman"/>
                <w:sz w:val="28"/>
                <w:szCs w:val="28"/>
              </w:rPr>
              <w:t>Грудень</w:t>
            </w:r>
          </w:p>
        </w:tc>
        <w:tc>
          <w:tcPr>
            <w:tcW w:w="1559" w:type="dxa"/>
          </w:tcPr>
          <w:p w:rsidR="00D6489F" w:rsidRPr="007A1345" w:rsidRDefault="005B6F57" w:rsidP="009C3DC7">
            <w:pPr>
              <w:spacing w:after="0" w:line="240" w:lineRule="auto"/>
              <w:jc w:val="center"/>
              <w:rPr>
                <w:rFonts w:ascii="Times New Roman" w:hAnsi="Times New Roman" w:cs="Times New Roman"/>
                <w:sz w:val="28"/>
                <w:szCs w:val="28"/>
              </w:rPr>
            </w:pPr>
            <w:r w:rsidRPr="007A1345">
              <w:rPr>
                <w:rFonts w:ascii="Times New Roman" w:hAnsi="Times New Roman" w:cs="Times New Roman"/>
                <w:sz w:val="28"/>
                <w:szCs w:val="28"/>
              </w:rPr>
              <w:t>Директор</w:t>
            </w:r>
          </w:p>
        </w:tc>
        <w:tc>
          <w:tcPr>
            <w:tcW w:w="851" w:type="dxa"/>
          </w:tcPr>
          <w:p w:rsidR="00D6489F" w:rsidRPr="007A1345" w:rsidRDefault="00D6489F" w:rsidP="000E6DC1">
            <w:pPr>
              <w:spacing w:after="0" w:line="240" w:lineRule="auto"/>
              <w:jc w:val="both"/>
              <w:rPr>
                <w:rFonts w:ascii="Times New Roman" w:hAnsi="Times New Roman" w:cs="Times New Roman"/>
                <w:b/>
                <w:sz w:val="28"/>
                <w:szCs w:val="28"/>
              </w:rPr>
            </w:pPr>
          </w:p>
        </w:tc>
      </w:tr>
      <w:tr w:rsidR="00D6489F" w:rsidRPr="007A1345" w:rsidTr="00F91875">
        <w:trPr>
          <w:trHeight w:val="1170"/>
        </w:trPr>
        <w:tc>
          <w:tcPr>
            <w:tcW w:w="1985" w:type="dxa"/>
            <w:vMerge/>
          </w:tcPr>
          <w:p w:rsidR="00D6489F" w:rsidRPr="007A1345" w:rsidRDefault="00D6489F" w:rsidP="004870B2">
            <w:pPr>
              <w:pStyle w:val="a3"/>
              <w:numPr>
                <w:ilvl w:val="1"/>
                <w:numId w:val="14"/>
              </w:numPr>
              <w:spacing w:after="0" w:line="240" w:lineRule="auto"/>
              <w:ind w:left="334"/>
              <w:jc w:val="both"/>
              <w:rPr>
                <w:rFonts w:ascii="Times New Roman" w:hAnsi="Times New Roman" w:cs="Times New Roman"/>
                <w:b/>
                <w:sz w:val="28"/>
                <w:szCs w:val="28"/>
              </w:rPr>
            </w:pPr>
          </w:p>
        </w:tc>
        <w:tc>
          <w:tcPr>
            <w:tcW w:w="1985" w:type="dxa"/>
            <w:vMerge/>
          </w:tcPr>
          <w:p w:rsidR="00D6489F" w:rsidRPr="007A1345" w:rsidRDefault="00D6489F" w:rsidP="00CE434A">
            <w:pPr>
              <w:spacing w:after="0" w:line="240" w:lineRule="auto"/>
              <w:jc w:val="center"/>
              <w:rPr>
                <w:rFonts w:ascii="Times New Roman" w:hAnsi="Times New Roman" w:cs="Times New Roman"/>
                <w:b/>
                <w:sz w:val="28"/>
                <w:szCs w:val="28"/>
              </w:rPr>
            </w:pPr>
          </w:p>
        </w:tc>
        <w:tc>
          <w:tcPr>
            <w:tcW w:w="3052" w:type="dxa"/>
          </w:tcPr>
          <w:p w:rsidR="00D6489F" w:rsidRPr="007A1345" w:rsidRDefault="00D6489F" w:rsidP="00CE434A">
            <w:pPr>
              <w:spacing w:after="0" w:line="240" w:lineRule="auto"/>
              <w:jc w:val="both"/>
              <w:rPr>
                <w:rFonts w:ascii="Times New Roman" w:hAnsi="Times New Roman" w:cs="Times New Roman"/>
                <w:bCs/>
                <w:sz w:val="28"/>
                <w:szCs w:val="28"/>
              </w:rPr>
            </w:pPr>
            <w:r w:rsidRPr="007A1345">
              <w:rPr>
                <w:rFonts w:ascii="Times New Roman" w:hAnsi="Times New Roman" w:cs="Times New Roman"/>
                <w:bCs/>
                <w:sz w:val="28"/>
                <w:szCs w:val="28"/>
              </w:rPr>
              <w:t>Вивчення освітнього середовища згідно з критеріями ВСЗЯО.</w:t>
            </w:r>
          </w:p>
        </w:tc>
        <w:tc>
          <w:tcPr>
            <w:tcW w:w="1484" w:type="dxa"/>
          </w:tcPr>
          <w:p w:rsidR="00D6489F" w:rsidRPr="007A1345" w:rsidRDefault="00D6489F" w:rsidP="00CE434A">
            <w:pPr>
              <w:spacing w:after="0" w:line="240" w:lineRule="auto"/>
              <w:jc w:val="center"/>
              <w:rPr>
                <w:rFonts w:ascii="Times New Roman" w:hAnsi="Times New Roman" w:cs="Times New Roman"/>
                <w:sz w:val="28"/>
                <w:szCs w:val="28"/>
              </w:rPr>
            </w:pPr>
            <w:r w:rsidRPr="007A1345">
              <w:rPr>
                <w:rFonts w:ascii="Times New Roman" w:hAnsi="Times New Roman" w:cs="Times New Roman"/>
                <w:sz w:val="28"/>
                <w:szCs w:val="28"/>
              </w:rPr>
              <w:t>Лютий</w:t>
            </w:r>
          </w:p>
        </w:tc>
        <w:tc>
          <w:tcPr>
            <w:tcW w:w="1559" w:type="dxa"/>
          </w:tcPr>
          <w:p w:rsidR="00D6489F" w:rsidRPr="007A1345" w:rsidRDefault="005B6F57" w:rsidP="009C3DC7">
            <w:pPr>
              <w:spacing w:after="0" w:line="240" w:lineRule="auto"/>
              <w:jc w:val="center"/>
              <w:rPr>
                <w:rFonts w:ascii="Times New Roman" w:hAnsi="Times New Roman" w:cs="Times New Roman"/>
                <w:sz w:val="28"/>
                <w:szCs w:val="28"/>
              </w:rPr>
            </w:pPr>
            <w:r w:rsidRPr="007A1345">
              <w:rPr>
                <w:rFonts w:ascii="Times New Roman" w:hAnsi="Times New Roman" w:cs="Times New Roman"/>
                <w:sz w:val="28"/>
                <w:szCs w:val="28"/>
              </w:rPr>
              <w:t>Директор</w:t>
            </w:r>
          </w:p>
        </w:tc>
        <w:tc>
          <w:tcPr>
            <w:tcW w:w="851" w:type="dxa"/>
          </w:tcPr>
          <w:p w:rsidR="00D6489F" w:rsidRPr="007A1345" w:rsidRDefault="00D6489F" w:rsidP="000E6DC1">
            <w:pPr>
              <w:spacing w:after="0" w:line="240" w:lineRule="auto"/>
              <w:jc w:val="both"/>
              <w:rPr>
                <w:rFonts w:ascii="Times New Roman" w:hAnsi="Times New Roman" w:cs="Times New Roman"/>
                <w:b/>
                <w:sz w:val="28"/>
                <w:szCs w:val="28"/>
              </w:rPr>
            </w:pPr>
          </w:p>
        </w:tc>
      </w:tr>
      <w:tr w:rsidR="00D6489F" w:rsidRPr="007A1345" w:rsidTr="00F91875">
        <w:trPr>
          <w:trHeight w:val="1170"/>
        </w:trPr>
        <w:tc>
          <w:tcPr>
            <w:tcW w:w="1985" w:type="dxa"/>
            <w:vMerge/>
          </w:tcPr>
          <w:p w:rsidR="00D6489F" w:rsidRPr="007A1345" w:rsidRDefault="00D6489F" w:rsidP="004870B2">
            <w:pPr>
              <w:pStyle w:val="a3"/>
              <w:numPr>
                <w:ilvl w:val="1"/>
                <w:numId w:val="14"/>
              </w:numPr>
              <w:spacing w:after="0" w:line="240" w:lineRule="auto"/>
              <w:ind w:left="334"/>
              <w:jc w:val="both"/>
              <w:rPr>
                <w:rFonts w:ascii="Times New Roman" w:hAnsi="Times New Roman" w:cs="Times New Roman"/>
                <w:b/>
                <w:sz w:val="28"/>
                <w:szCs w:val="28"/>
              </w:rPr>
            </w:pPr>
          </w:p>
        </w:tc>
        <w:tc>
          <w:tcPr>
            <w:tcW w:w="1985" w:type="dxa"/>
            <w:vMerge/>
          </w:tcPr>
          <w:p w:rsidR="00D6489F" w:rsidRPr="007A1345" w:rsidRDefault="00D6489F" w:rsidP="00CE434A">
            <w:pPr>
              <w:spacing w:after="0" w:line="240" w:lineRule="auto"/>
              <w:jc w:val="center"/>
              <w:rPr>
                <w:rFonts w:ascii="Times New Roman" w:hAnsi="Times New Roman" w:cs="Times New Roman"/>
                <w:b/>
                <w:sz w:val="28"/>
                <w:szCs w:val="28"/>
              </w:rPr>
            </w:pPr>
          </w:p>
        </w:tc>
        <w:tc>
          <w:tcPr>
            <w:tcW w:w="3052" w:type="dxa"/>
          </w:tcPr>
          <w:p w:rsidR="00D6489F" w:rsidRPr="007A1345" w:rsidRDefault="00D6489F" w:rsidP="00CE434A">
            <w:pPr>
              <w:spacing w:after="0" w:line="240" w:lineRule="auto"/>
              <w:jc w:val="both"/>
              <w:rPr>
                <w:rFonts w:ascii="Times New Roman" w:hAnsi="Times New Roman" w:cs="Times New Roman"/>
                <w:bCs/>
                <w:sz w:val="28"/>
                <w:szCs w:val="28"/>
              </w:rPr>
            </w:pPr>
            <w:r w:rsidRPr="007A1345">
              <w:rPr>
                <w:rFonts w:ascii="Times New Roman" w:hAnsi="Times New Roman" w:cs="Times New Roman"/>
                <w:bCs/>
                <w:sz w:val="28"/>
                <w:szCs w:val="28"/>
              </w:rPr>
              <w:t xml:space="preserve">Рівень сформованості базових </w:t>
            </w:r>
            <w:proofErr w:type="spellStart"/>
            <w:r w:rsidRPr="007A1345">
              <w:rPr>
                <w:rFonts w:ascii="Times New Roman" w:hAnsi="Times New Roman" w:cs="Times New Roman"/>
                <w:bCs/>
                <w:sz w:val="28"/>
                <w:szCs w:val="28"/>
              </w:rPr>
              <w:t>компетентностей</w:t>
            </w:r>
            <w:proofErr w:type="spellEnd"/>
            <w:r w:rsidRPr="007A1345">
              <w:rPr>
                <w:rFonts w:ascii="Times New Roman" w:hAnsi="Times New Roman" w:cs="Times New Roman"/>
                <w:bCs/>
                <w:sz w:val="28"/>
                <w:szCs w:val="28"/>
              </w:rPr>
              <w:t xml:space="preserve"> у дітей відповідно до БКДО (2021).</w:t>
            </w:r>
          </w:p>
        </w:tc>
        <w:tc>
          <w:tcPr>
            <w:tcW w:w="1484" w:type="dxa"/>
          </w:tcPr>
          <w:p w:rsidR="00D6489F" w:rsidRPr="007A1345" w:rsidRDefault="00D6489F" w:rsidP="00CE434A">
            <w:pPr>
              <w:spacing w:after="0" w:line="240" w:lineRule="auto"/>
              <w:jc w:val="center"/>
              <w:rPr>
                <w:rFonts w:ascii="Times New Roman" w:hAnsi="Times New Roman" w:cs="Times New Roman"/>
                <w:sz w:val="28"/>
                <w:szCs w:val="28"/>
              </w:rPr>
            </w:pPr>
            <w:r w:rsidRPr="007A1345">
              <w:rPr>
                <w:rFonts w:ascii="Times New Roman" w:hAnsi="Times New Roman" w:cs="Times New Roman"/>
                <w:sz w:val="28"/>
                <w:szCs w:val="28"/>
              </w:rPr>
              <w:t>Квітень</w:t>
            </w:r>
          </w:p>
        </w:tc>
        <w:tc>
          <w:tcPr>
            <w:tcW w:w="1559" w:type="dxa"/>
          </w:tcPr>
          <w:p w:rsidR="00D6489F" w:rsidRPr="007A1345" w:rsidRDefault="005B6F57" w:rsidP="009C3DC7">
            <w:pPr>
              <w:spacing w:after="0" w:line="240" w:lineRule="auto"/>
              <w:jc w:val="center"/>
              <w:rPr>
                <w:rFonts w:ascii="Times New Roman" w:hAnsi="Times New Roman" w:cs="Times New Roman"/>
                <w:sz w:val="28"/>
                <w:szCs w:val="28"/>
              </w:rPr>
            </w:pPr>
            <w:r w:rsidRPr="007A1345">
              <w:rPr>
                <w:rFonts w:ascii="Times New Roman" w:hAnsi="Times New Roman" w:cs="Times New Roman"/>
                <w:sz w:val="28"/>
                <w:szCs w:val="28"/>
              </w:rPr>
              <w:t>Директор</w:t>
            </w:r>
            <w:r w:rsidR="00D6489F" w:rsidRPr="007A1345">
              <w:rPr>
                <w:rFonts w:ascii="Times New Roman" w:hAnsi="Times New Roman" w:cs="Times New Roman"/>
                <w:sz w:val="28"/>
                <w:szCs w:val="28"/>
              </w:rPr>
              <w:t>, педагоги</w:t>
            </w:r>
          </w:p>
        </w:tc>
        <w:tc>
          <w:tcPr>
            <w:tcW w:w="851" w:type="dxa"/>
          </w:tcPr>
          <w:p w:rsidR="00D6489F" w:rsidRPr="007A1345" w:rsidRDefault="00D6489F" w:rsidP="000E6DC1">
            <w:pPr>
              <w:spacing w:after="0" w:line="240" w:lineRule="auto"/>
              <w:jc w:val="both"/>
              <w:rPr>
                <w:rFonts w:ascii="Times New Roman" w:hAnsi="Times New Roman" w:cs="Times New Roman"/>
                <w:b/>
                <w:sz w:val="28"/>
                <w:szCs w:val="28"/>
              </w:rPr>
            </w:pPr>
          </w:p>
        </w:tc>
      </w:tr>
      <w:tr w:rsidR="00D6489F" w:rsidRPr="007A1345" w:rsidTr="00F91875">
        <w:trPr>
          <w:trHeight w:val="1170"/>
        </w:trPr>
        <w:tc>
          <w:tcPr>
            <w:tcW w:w="1985" w:type="dxa"/>
            <w:vMerge/>
          </w:tcPr>
          <w:p w:rsidR="00D6489F" w:rsidRPr="007A1345" w:rsidRDefault="00D6489F" w:rsidP="004870B2">
            <w:pPr>
              <w:pStyle w:val="a3"/>
              <w:numPr>
                <w:ilvl w:val="1"/>
                <w:numId w:val="14"/>
              </w:numPr>
              <w:spacing w:after="0" w:line="240" w:lineRule="auto"/>
              <w:ind w:left="334"/>
              <w:jc w:val="both"/>
              <w:rPr>
                <w:rFonts w:ascii="Times New Roman" w:hAnsi="Times New Roman" w:cs="Times New Roman"/>
                <w:b/>
                <w:sz w:val="28"/>
                <w:szCs w:val="28"/>
              </w:rPr>
            </w:pPr>
          </w:p>
        </w:tc>
        <w:tc>
          <w:tcPr>
            <w:tcW w:w="1985" w:type="dxa"/>
            <w:vMerge/>
          </w:tcPr>
          <w:p w:rsidR="00D6489F" w:rsidRPr="007A1345" w:rsidRDefault="00D6489F" w:rsidP="00CE434A">
            <w:pPr>
              <w:spacing w:after="0" w:line="240" w:lineRule="auto"/>
              <w:jc w:val="center"/>
              <w:rPr>
                <w:rFonts w:ascii="Times New Roman" w:hAnsi="Times New Roman" w:cs="Times New Roman"/>
                <w:b/>
                <w:sz w:val="28"/>
                <w:szCs w:val="28"/>
              </w:rPr>
            </w:pPr>
          </w:p>
        </w:tc>
        <w:tc>
          <w:tcPr>
            <w:tcW w:w="3052" w:type="dxa"/>
          </w:tcPr>
          <w:p w:rsidR="00D6489F" w:rsidRPr="007A1345" w:rsidRDefault="00D6489F" w:rsidP="00CE434A">
            <w:pPr>
              <w:spacing w:after="0" w:line="240" w:lineRule="auto"/>
              <w:jc w:val="both"/>
              <w:rPr>
                <w:rFonts w:ascii="Times New Roman" w:hAnsi="Times New Roman" w:cs="Times New Roman"/>
                <w:bCs/>
                <w:sz w:val="28"/>
                <w:szCs w:val="28"/>
              </w:rPr>
            </w:pPr>
            <w:r w:rsidRPr="007A1345">
              <w:rPr>
                <w:rFonts w:ascii="Times New Roman" w:hAnsi="Times New Roman" w:cs="Times New Roman"/>
                <w:bCs/>
                <w:sz w:val="28"/>
                <w:szCs w:val="28"/>
              </w:rPr>
              <w:t>Оцінювання реалізації принципів безпечного освітнього середовища відповідно до Концепції безпеки ЗДО.</w:t>
            </w:r>
          </w:p>
        </w:tc>
        <w:tc>
          <w:tcPr>
            <w:tcW w:w="1484" w:type="dxa"/>
          </w:tcPr>
          <w:p w:rsidR="00D6489F" w:rsidRPr="007A1345" w:rsidRDefault="00D6489F" w:rsidP="00CE434A">
            <w:pPr>
              <w:spacing w:after="0" w:line="240" w:lineRule="auto"/>
              <w:jc w:val="center"/>
              <w:rPr>
                <w:rFonts w:ascii="Times New Roman" w:hAnsi="Times New Roman" w:cs="Times New Roman"/>
                <w:sz w:val="28"/>
                <w:szCs w:val="28"/>
              </w:rPr>
            </w:pPr>
            <w:r w:rsidRPr="007A1345">
              <w:rPr>
                <w:rFonts w:ascii="Times New Roman" w:hAnsi="Times New Roman" w:cs="Times New Roman"/>
                <w:sz w:val="28"/>
                <w:szCs w:val="28"/>
              </w:rPr>
              <w:t>Травень</w:t>
            </w:r>
          </w:p>
        </w:tc>
        <w:tc>
          <w:tcPr>
            <w:tcW w:w="1559" w:type="dxa"/>
          </w:tcPr>
          <w:p w:rsidR="00D6489F" w:rsidRPr="007A1345" w:rsidRDefault="00D6489F" w:rsidP="009C3DC7">
            <w:pPr>
              <w:spacing w:after="0" w:line="240" w:lineRule="auto"/>
              <w:jc w:val="center"/>
              <w:rPr>
                <w:rFonts w:ascii="Times New Roman" w:hAnsi="Times New Roman" w:cs="Times New Roman"/>
                <w:sz w:val="28"/>
                <w:szCs w:val="28"/>
              </w:rPr>
            </w:pPr>
            <w:r w:rsidRPr="007A1345">
              <w:rPr>
                <w:rFonts w:ascii="Times New Roman" w:hAnsi="Times New Roman" w:cs="Times New Roman"/>
                <w:sz w:val="28"/>
                <w:szCs w:val="28"/>
              </w:rPr>
              <w:t>Директор</w:t>
            </w:r>
          </w:p>
        </w:tc>
        <w:tc>
          <w:tcPr>
            <w:tcW w:w="851" w:type="dxa"/>
          </w:tcPr>
          <w:p w:rsidR="00D6489F" w:rsidRPr="007A1345" w:rsidRDefault="00D6489F" w:rsidP="000E6DC1">
            <w:pPr>
              <w:spacing w:after="0" w:line="240" w:lineRule="auto"/>
              <w:jc w:val="both"/>
              <w:rPr>
                <w:rFonts w:ascii="Times New Roman" w:hAnsi="Times New Roman" w:cs="Times New Roman"/>
                <w:b/>
                <w:sz w:val="28"/>
                <w:szCs w:val="28"/>
              </w:rPr>
            </w:pPr>
          </w:p>
        </w:tc>
      </w:tr>
      <w:tr w:rsidR="00F91875" w:rsidRPr="007A1345" w:rsidTr="005B6F57">
        <w:trPr>
          <w:trHeight w:val="972"/>
        </w:trPr>
        <w:tc>
          <w:tcPr>
            <w:tcW w:w="1985" w:type="dxa"/>
            <w:vMerge/>
          </w:tcPr>
          <w:p w:rsidR="00F91875" w:rsidRPr="007A1345" w:rsidRDefault="00F91875" w:rsidP="004870B2">
            <w:pPr>
              <w:pStyle w:val="a3"/>
              <w:numPr>
                <w:ilvl w:val="1"/>
                <w:numId w:val="14"/>
              </w:numPr>
              <w:spacing w:after="0" w:line="240" w:lineRule="auto"/>
              <w:ind w:left="334"/>
              <w:jc w:val="both"/>
              <w:rPr>
                <w:rFonts w:ascii="Times New Roman" w:hAnsi="Times New Roman" w:cs="Times New Roman"/>
                <w:b/>
                <w:sz w:val="28"/>
                <w:szCs w:val="28"/>
              </w:rPr>
            </w:pPr>
          </w:p>
        </w:tc>
        <w:tc>
          <w:tcPr>
            <w:tcW w:w="1985" w:type="dxa"/>
            <w:vMerge/>
          </w:tcPr>
          <w:p w:rsidR="00F91875" w:rsidRPr="007A1345" w:rsidRDefault="00F91875" w:rsidP="00CE434A">
            <w:pPr>
              <w:spacing w:after="0" w:line="240" w:lineRule="auto"/>
              <w:jc w:val="center"/>
              <w:rPr>
                <w:rFonts w:ascii="Times New Roman" w:hAnsi="Times New Roman" w:cs="Times New Roman"/>
                <w:b/>
                <w:sz w:val="28"/>
                <w:szCs w:val="28"/>
              </w:rPr>
            </w:pPr>
          </w:p>
        </w:tc>
        <w:tc>
          <w:tcPr>
            <w:tcW w:w="3052" w:type="dxa"/>
          </w:tcPr>
          <w:p w:rsidR="00F91875" w:rsidRPr="007A1345" w:rsidRDefault="00F91875" w:rsidP="00CE434A">
            <w:pPr>
              <w:spacing w:after="0" w:line="240" w:lineRule="auto"/>
              <w:jc w:val="both"/>
              <w:rPr>
                <w:rFonts w:ascii="Times New Roman" w:hAnsi="Times New Roman" w:cs="Times New Roman"/>
                <w:bCs/>
                <w:sz w:val="28"/>
                <w:szCs w:val="28"/>
              </w:rPr>
            </w:pPr>
            <w:r w:rsidRPr="007A1345">
              <w:rPr>
                <w:rFonts w:ascii="Times New Roman" w:hAnsi="Times New Roman" w:cs="Times New Roman"/>
                <w:bCs/>
                <w:sz w:val="28"/>
                <w:szCs w:val="28"/>
              </w:rPr>
              <w:t>Формування національно-громадянської свідомості.</w:t>
            </w:r>
          </w:p>
        </w:tc>
        <w:tc>
          <w:tcPr>
            <w:tcW w:w="1484" w:type="dxa"/>
          </w:tcPr>
          <w:p w:rsidR="00F91875" w:rsidRPr="007A1345" w:rsidRDefault="00F91875" w:rsidP="00CE434A">
            <w:pPr>
              <w:spacing w:after="0" w:line="240" w:lineRule="auto"/>
              <w:jc w:val="center"/>
              <w:rPr>
                <w:rFonts w:ascii="Times New Roman" w:hAnsi="Times New Roman" w:cs="Times New Roman"/>
                <w:sz w:val="28"/>
                <w:szCs w:val="28"/>
              </w:rPr>
            </w:pPr>
            <w:r w:rsidRPr="007A1345">
              <w:rPr>
                <w:rFonts w:ascii="Times New Roman" w:hAnsi="Times New Roman" w:cs="Times New Roman"/>
                <w:sz w:val="28"/>
                <w:szCs w:val="28"/>
              </w:rPr>
              <w:t>Січень</w:t>
            </w:r>
          </w:p>
        </w:tc>
        <w:tc>
          <w:tcPr>
            <w:tcW w:w="1559" w:type="dxa"/>
          </w:tcPr>
          <w:p w:rsidR="00F91875" w:rsidRPr="007A1345" w:rsidRDefault="005B6F57" w:rsidP="009C3DC7">
            <w:pPr>
              <w:spacing w:after="0" w:line="240" w:lineRule="auto"/>
              <w:jc w:val="center"/>
              <w:rPr>
                <w:rFonts w:ascii="Times New Roman" w:hAnsi="Times New Roman" w:cs="Times New Roman"/>
                <w:sz w:val="28"/>
                <w:szCs w:val="28"/>
              </w:rPr>
            </w:pPr>
            <w:r w:rsidRPr="007A1345">
              <w:rPr>
                <w:rFonts w:ascii="Times New Roman" w:hAnsi="Times New Roman" w:cs="Times New Roman"/>
                <w:sz w:val="28"/>
                <w:szCs w:val="28"/>
              </w:rPr>
              <w:t>П</w:t>
            </w:r>
            <w:r w:rsidR="00F91875" w:rsidRPr="007A1345">
              <w:rPr>
                <w:rFonts w:ascii="Times New Roman" w:hAnsi="Times New Roman" w:cs="Times New Roman"/>
                <w:sz w:val="28"/>
                <w:szCs w:val="28"/>
              </w:rPr>
              <w:t>едагоги</w:t>
            </w:r>
          </w:p>
        </w:tc>
        <w:tc>
          <w:tcPr>
            <w:tcW w:w="851" w:type="dxa"/>
          </w:tcPr>
          <w:p w:rsidR="00F91875" w:rsidRPr="007A1345" w:rsidRDefault="00F91875" w:rsidP="000E6DC1">
            <w:pPr>
              <w:spacing w:after="0" w:line="240" w:lineRule="auto"/>
              <w:jc w:val="both"/>
              <w:rPr>
                <w:rFonts w:ascii="Times New Roman" w:hAnsi="Times New Roman" w:cs="Times New Roman"/>
                <w:b/>
                <w:sz w:val="28"/>
                <w:szCs w:val="28"/>
              </w:rPr>
            </w:pPr>
          </w:p>
        </w:tc>
      </w:tr>
      <w:tr w:rsidR="00F91875" w:rsidRPr="007A1345" w:rsidTr="0079753E">
        <w:trPr>
          <w:trHeight w:val="1001"/>
        </w:trPr>
        <w:tc>
          <w:tcPr>
            <w:tcW w:w="1985" w:type="dxa"/>
            <w:vMerge/>
          </w:tcPr>
          <w:p w:rsidR="00F91875" w:rsidRPr="007A1345" w:rsidRDefault="00F91875" w:rsidP="004870B2">
            <w:pPr>
              <w:pStyle w:val="a3"/>
              <w:numPr>
                <w:ilvl w:val="1"/>
                <w:numId w:val="14"/>
              </w:numPr>
              <w:spacing w:after="0" w:line="240" w:lineRule="auto"/>
              <w:ind w:left="334"/>
              <w:jc w:val="both"/>
              <w:rPr>
                <w:rFonts w:ascii="Times New Roman" w:hAnsi="Times New Roman" w:cs="Times New Roman"/>
                <w:b/>
                <w:sz w:val="28"/>
                <w:szCs w:val="28"/>
              </w:rPr>
            </w:pPr>
          </w:p>
        </w:tc>
        <w:tc>
          <w:tcPr>
            <w:tcW w:w="1985" w:type="dxa"/>
            <w:vMerge/>
          </w:tcPr>
          <w:p w:rsidR="00F91875" w:rsidRPr="007A1345" w:rsidRDefault="00F91875" w:rsidP="00CE434A">
            <w:pPr>
              <w:spacing w:after="0" w:line="240" w:lineRule="auto"/>
              <w:jc w:val="center"/>
              <w:rPr>
                <w:rFonts w:ascii="Times New Roman" w:hAnsi="Times New Roman" w:cs="Times New Roman"/>
                <w:b/>
                <w:sz w:val="28"/>
                <w:szCs w:val="28"/>
              </w:rPr>
            </w:pPr>
          </w:p>
        </w:tc>
        <w:tc>
          <w:tcPr>
            <w:tcW w:w="3052" w:type="dxa"/>
          </w:tcPr>
          <w:p w:rsidR="00F91875" w:rsidRPr="007A1345" w:rsidRDefault="00F91875" w:rsidP="00CE434A">
            <w:pPr>
              <w:spacing w:after="0" w:line="240" w:lineRule="auto"/>
              <w:jc w:val="both"/>
              <w:rPr>
                <w:rFonts w:ascii="Times New Roman" w:hAnsi="Times New Roman" w:cs="Times New Roman"/>
                <w:bCs/>
                <w:sz w:val="28"/>
                <w:szCs w:val="28"/>
              </w:rPr>
            </w:pPr>
            <w:r w:rsidRPr="007A1345">
              <w:rPr>
                <w:rFonts w:ascii="Times New Roman" w:hAnsi="Times New Roman" w:cs="Times New Roman"/>
                <w:bCs/>
                <w:sz w:val="28"/>
                <w:szCs w:val="28"/>
              </w:rPr>
              <w:t>Виховання емоційної стійкості та адаптивності в умовах війни</w:t>
            </w:r>
          </w:p>
        </w:tc>
        <w:tc>
          <w:tcPr>
            <w:tcW w:w="1484" w:type="dxa"/>
          </w:tcPr>
          <w:p w:rsidR="00F91875" w:rsidRPr="007A1345" w:rsidRDefault="00F91875" w:rsidP="00CE434A">
            <w:pPr>
              <w:spacing w:after="0" w:line="240" w:lineRule="auto"/>
              <w:jc w:val="center"/>
              <w:rPr>
                <w:rFonts w:ascii="Times New Roman" w:hAnsi="Times New Roman" w:cs="Times New Roman"/>
                <w:sz w:val="28"/>
                <w:szCs w:val="28"/>
              </w:rPr>
            </w:pPr>
            <w:r w:rsidRPr="007A1345">
              <w:rPr>
                <w:rFonts w:ascii="Times New Roman" w:hAnsi="Times New Roman" w:cs="Times New Roman"/>
                <w:sz w:val="28"/>
                <w:szCs w:val="28"/>
              </w:rPr>
              <w:t>Березень</w:t>
            </w:r>
          </w:p>
        </w:tc>
        <w:tc>
          <w:tcPr>
            <w:tcW w:w="1559" w:type="dxa"/>
          </w:tcPr>
          <w:p w:rsidR="00F91875" w:rsidRPr="007A1345" w:rsidRDefault="005B6F57" w:rsidP="009C3DC7">
            <w:pPr>
              <w:spacing w:after="0" w:line="240" w:lineRule="auto"/>
              <w:jc w:val="center"/>
              <w:rPr>
                <w:rFonts w:ascii="Times New Roman" w:hAnsi="Times New Roman" w:cs="Times New Roman"/>
                <w:sz w:val="28"/>
                <w:szCs w:val="28"/>
              </w:rPr>
            </w:pPr>
            <w:r w:rsidRPr="007A1345">
              <w:rPr>
                <w:rFonts w:ascii="Times New Roman" w:hAnsi="Times New Roman" w:cs="Times New Roman"/>
                <w:sz w:val="28"/>
                <w:szCs w:val="28"/>
              </w:rPr>
              <w:t>П</w:t>
            </w:r>
            <w:r w:rsidR="00F91875" w:rsidRPr="007A1345">
              <w:rPr>
                <w:rFonts w:ascii="Times New Roman" w:hAnsi="Times New Roman" w:cs="Times New Roman"/>
                <w:sz w:val="28"/>
                <w:szCs w:val="28"/>
              </w:rPr>
              <w:t>едагоги</w:t>
            </w:r>
          </w:p>
        </w:tc>
        <w:tc>
          <w:tcPr>
            <w:tcW w:w="851" w:type="dxa"/>
          </w:tcPr>
          <w:p w:rsidR="00F91875" w:rsidRPr="007A1345" w:rsidRDefault="00F91875" w:rsidP="000E6DC1">
            <w:pPr>
              <w:spacing w:after="0" w:line="240" w:lineRule="auto"/>
              <w:jc w:val="both"/>
              <w:rPr>
                <w:rFonts w:ascii="Times New Roman" w:hAnsi="Times New Roman" w:cs="Times New Roman"/>
                <w:b/>
                <w:sz w:val="28"/>
                <w:szCs w:val="28"/>
              </w:rPr>
            </w:pPr>
          </w:p>
        </w:tc>
      </w:tr>
      <w:tr w:rsidR="00F91875" w:rsidRPr="007A1345" w:rsidTr="0079753E">
        <w:trPr>
          <w:trHeight w:val="703"/>
        </w:trPr>
        <w:tc>
          <w:tcPr>
            <w:tcW w:w="1985" w:type="dxa"/>
            <w:vMerge/>
          </w:tcPr>
          <w:p w:rsidR="00F91875" w:rsidRPr="007A1345" w:rsidRDefault="00F91875" w:rsidP="004870B2">
            <w:pPr>
              <w:pStyle w:val="a3"/>
              <w:numPr>
                <w:ilvl w:val="1"/>
                <w:numId w:val="14"/>
              </w:numPr>
              <w:spacing w:after="0" w:line="240" w:lineRule="auto"/>
              <w:ind w:left="334"/>
              <w:jc w:val="both"/>
              <w:rPr>
                <w:rFonts w:ascii="Times New Roman" w:hAnsi="Times New Roman" w:cs="Times New Roman"/>
                <w:b/>
                <w:sz w:val="28"/>
                <w:szCs w:val="28"/>
              </w:rPr>
            </w:pPr>
          </w:p>
        </w:tc>
        <w:tc>
          <w:tcPr>
            <w:tcW w:w="1985" w:type="dxa"/>
            <w:vMerge/>
          </w:tcPr>
          <w:p w:rsidR="00F91875" w:rsidRPr="007A1345" w:rsidRDefault="00F91875" w:rsidP="00CE434A">
            <w:pPr>
              <w:spacing w:after="0" w:line="240" w:lineRule="auto"/>
              <w:jc w:val="center"/>
              <w:rPr>
                <w:rFonts w:ascii="Times New Roman" w:hAnsi="Times New Roman" w:cs="Times New Roman"/>
                <w:b/>
                <w:sz w:val="28"/>
                <w:szCs w:val="28"/>
              </w:rPr>
            </w:pPr>
          </w:p>
        </w:tc>
        <w:tc>
          <w:tcPr>
            <w:tcW w:w="3052" w:type="dxa"/>
          </w:tcPr>
          <w:p w:rsidR="00F91875" w:rsidRPr="007A1345" w:rsidRDefault="00F91875" w:rsidP="00CE434A">
            <w:pPr>
              <w:spacing w:after="0" w:line="240" w:lineRule="auto"/>
              <w:jc w:val="both"/>
              <w:rPr>
                <w:rFonts w:ascii="Times New Roman" w:hAnsi="Times New Roman" w:cs="Times New Roman"/>
                <w:bCs/>
                <w:sz w:val="28"/>
                <w:szCs w:val="28"/>
              </w:rPr>
            </w:pPr>
            <w:r w:rsidRPr="007A1345">
              <w:rPr>
                <w:rFonts w:ascii="Times New Roman" w:hAnsi="Times New Roman" w:cs="Times New Roman"/>
                <w:bCs/>
                <w:sz w:val="28"/>
                <w:szCs w:val="28"/>
              </w:rPr>
              <w:t>Стан освітньої діяльності в укритт</w:t>
            </w:r>
            <w:r w:rsidR="005B6F57" w:rsidRPr="007A1345">
              <w:rPr>
                <w:rFonts w:ascii="Times New Roman" w:hAnsi="Times New Roman" w:cs="Times New Roman"/>
                <w:bCs/>
                <w:sz w:val="28"/>
                <w:szCs w:val="28"/>
              </w:rPr>
              <w:t>і</w:t>
            </w:r>
          </w:p>
        </w:tc>
        <w:tc>
          <w:tcPr>
            <w:tcW w:w="1484" w:type="dxa"/>
          </w:tcPr>
          <w:p w:rsidR="00F91875" w:rsidRPr="007A1345" w:rsidRDefault="00F91875" w:rsidP="00CE434A">
            <w:pPr>
              <w:spacing w:after="0" w:line="240" w:lineRule="auto"/>
              <w:jc w:val="center"/>
              <w:rPr>
                <w:rFonts w:ascii="Times New Roman" w:hAnsi="Times New Roman" w:cs="Times New Roman"/>
                <w:sz w:val="28"/>
                <w:szCs w:val="28"/>
              </w:rPr>
            </w:pPr>
            <w:r w:rsidRPr="007A1345">
              <w:rPr>
                <w:rFonts w:ascii="Times New Roman" w:hAnsi="Times New Roman" w:cs="Times New Roman"/>
                <w:sz w:val="28"/>
                <w:szCs w:val="28"/>
              </w:rPr>
              <w:t>Квітень</w:t>
            </w:r>
          </w:p>
        </w:tc>
        <w:tc>
          <w:tcPr>
            <w:tcW w:w="1559" w:type="dxa"/>
          </w:tcPr>
          <w:p w:rsidR="00F91875" w:rsidRPr="007A1345" w:rsidRDefault="005B6F57" w:rsidP="009C3DC7">
            <w:pPr>
              <w:spacing w:after="0" w:line="240" w:lineRule="auto"/>
              <w:jc w:val="center"/>
              <w:rPr>
                <w:rFonts w:ascii="Times New Roman" w:hAnsi="Times New Roman" w:cs="Times New Roman"/>
                <w:sz w:val="28"/>
                <w:szCs w:val="28"/>
              </w:rPr>
            </w:pPr>
            <w:r w:rsidRPr="007A1345">
              <w:rPr>
                <w:rFonts w:ascii="Times New Roman" w:hAnsi="Times New Roman" w:cs="Times New Roman"/>
                <w:sz w:val="28"/>
                <w:szCs w:val="28"/>
              </w:rPr>
              <w:t>П</w:t>
            </w:r>
            <w:r w:rsidR="00F91875" w:rsidRPr="007A1345">
              <w:rPr>
                <w:rFonts w:ascii="Times New Roman" w:hAnsi="Times New Roman" w:cs="Times New Roman"/>
                <w:sz w:val="28"/>
                <w:szCs w:val="28"/>
              </w:rPr>
              <w:t>едагоги</w:t>
            </w:r>
          </w:p>
        </w:tc>
        <w:tc>
          <w:tcPr>
            <w:tcW w:w="851" w:type="dxa"/>
          </w:tcPr>
          <w:p w:rsidR="00F91875" w:rsidRPr="007A1345" w:rsidRDefault="00F91875" w:rsidP="000E6DC1">
            <w:pPr>
              <w:spacing w:after="0" w:line="240" w:lineRule="auto"/>
              <w:jc w:val="both"/>
              <w:rPr>
                <w:rFonts w:ascii="Times New Roman" w:hAnsi="Times New Roman" w:cs="Times New Roman"/>
                <w:b/>
                <w:sz w:val="28"/>
                <w:szCs w:val="28"/>
              </w:rPr>
            </w:pPr>
          </w:p>
        </w:tc>
      </w:tr>
      <w:tr w:rsidR="00F91875" w:rsidRPr="007A1345" w:rsidTr="00F91875">
        <w:trPr>
          <w:trHeight w:val="1170"/>
        </w:trPr>
        <w:tc>
          <w:tcPr>
            <w:tcW w:w="1985" w:type="dxa"/>
            <w:vMerge w:val="restart"/>
          </w:tcPr>
          <w:p w:rsidR="00F91875" w:rsidRPr="007A1345" w:rsidRDefault="0079753E" w:rsidP="00B93D44">
            <w:pPr>
              <w:spacing w:after="0" w:line="240" w:lineRule="auto"/>
              <w:ind w:right="-102"/>
              <w:jc w:val="both"/>
              <w:rPr>
                <w:rFonts w:ascii="Times New Roman" w:hAnsi="Times New Roman" w:cs="Times New Roman"/>
                <w:b/>
                <w:sz w:val="28"/>
                <w:szCs w:val="28"/>
              </w:rPr>
            </w:pPr>
            <w:r w:rsidRPr="007A1345">
              <w:rPr>
                <w:rFonts w:ascii="Times New Roman" w:hAnsi="Times New Roman" w:cs="Times New Roman"/>
                <w:b/>
                <w:sz w:val="28"/>
                <w:szCs w:val="28"/>
              </w:rPr>
              <w:t>6</w:t>
            </w:r>
            <w:r w:rsidR="00B93D44" w:rsidRPr="007A1345">
              <w:rPr>
                <w:rFonts w:ascii="Times New Roman" w:hAnsi="Times New Roman" w:cs="Times New Roman"/>
                <w:b/>
                <w:sz w:val="28"/>
                <w:szCs w:val="28"/>
              </w:rPr>
              <w:t>.3.</w:t>
            </w:r>
            <w:r w:rsidR="00F91875" w:rsidRPr="007A1345">
              <w:rPr>
                <w:rFonts w:ascii="Times New Roman" w:hAnsi="Times New Roman" w:cs="Times New Roman"/>
                <w:b/>
                <w:sz w:val="28"/>
                <w:szCs w:val="28"/>
              </w:rPr>
              <w:t>Підсумковий контроль</w:t>
            </w:r>
          </w:p>
        </w:tc>
        <w:tc>
          <w:tcPr>
            <w:tcW w:w="1985" w:type="dxa"/>
            <w:vMerge w:val="restart"/>
          </w:tcPr>
          <w:p w:rsidR="00F91875" w:rsidRPr="007A1345" w:rsidRDefault="00F91875" w:rsidP="00CE434A">
            <w:pPr>
              <w:spacing w:after="0" w:line="240" w:lineRule="auto"/>
              <w:jc w:val="center"/>
              <w:rPr>
                <w:rFonts w:ascii="Times New Roman" w:hAnsi="Times New Roman" w:cs="Times New Roman"/>
                <w:b/>
                <w:sz w:val="28"/>
                <w:szCs w:val="28"/>
              </w:rPr>
            </w:pPr>
            <w:r w:rsidRPr="007A1345">
              <w:rPr>
                <w:rFonts w:ascii="Times New Roman" w:hAnsi="Times New Roman" w:cs="Times New Roman"/>
                <w:b/>
                <w:sz w:val="28"/>
                <w:szCs w:val="28"/>
              </w:rPr>
              <w:t>Внутрішній моніторинг, опитування, спостереження</w:t>
            </w:r>
          </w:p>
        </w:tc>
        <w:tc>
          <w:tcPr>
            <w:tcW w:w="3052" w:type="dxa"/>
          </w:tcPr>
          <w:p w:rsidR="00F91875" w:rsidRPr="007A1345" w:rsidRDefault="00F91875" w:rsidP="00CE434A">
            <w:pPr>
              <w:spacing w:after="0" w:line="240" w:lineRule="auto"/>
              <w:jc w:val="both"/>
              <w:rPr>
                <w:rFonts w:ascii="Times New Roman" w:hAnsi="Times New Roman" w:cs="Times New Roman"/>
                <w:bCs/>
                <w:sz w:val="28"/>
                <w:szCs w:val="28"/>
              </w:rPr>
            </w:pPr>
            <w:r w:rsidRPr="007A1345">
              <w:rPr>
                <w:rFonts w:ascii="Times New Roman" w:hAnsi="Times New Roman" w:cs="Times New Roman"/>
                <w:bCs/>
                <w:sz w:val="28"/>
                <w:szCs w:val="28"/>
              </w:rPr>
              <w:t>Оцінювання рівня готовності дітей до навчання в школі</w:t>
            </w:r>
          </w:p>
        </w:tc>
        <w:tc>
          <w:tcPr>
            <w:tcW w:w="1484" w:type="dxa"/>
          </w:tcPr>
          <w:p w:rsidR="00F91875" w:rsidRPr="007A1345" w:rsidRDefault="00F91875" w:rsidP="00CE434A">
            <w:pPr>
              <w:spacing w:after="0" w:line="240" w:lineRule="auto"/>
              <w:jc w:val="center"/>
              <w:rPr>
                <w:rFonts w:ascii="Times New Roman" w:hAnsi="Times New Roman" w:cs="Times New Roman"/>
                <w:sz w:val="28"/>
                <w:szCs w:val="28"/>
              </w:rPr>
            </w:pPr>
            <w:r w:rsidRPr="007A1345">
              <w:rPr>
                <w:rFonts w:ascii="Times New Roman" w:hAnsi="Times New Roman" w:cs="Times New Roman"/>
                <w:sz w:val="28"/>
                <w:szCs w:val="28"/>
              </w:rPr>
              <w:t>Квітень</w:t>
            </w:r>
          </w:p>
        </w:tc>
        <w:tc>
          <w:tcPr>
            <w:tcW w:w="1559" w:type="dxa"/>
          </w:tcPr>
          <w:p w:rsidR="00F91875" w:rsidRPr="007A1345" w:rsidRDefault="005B6F57" w:rsidP="009C3DC7">
            <w:pPr>
              <w:spacing w:after="0" w:line="240" w:lineRule="auto"/>
              <w:jc w:val="center"/>
              <w:rPr>
                <w:rFonts w:ascii="Times New Roman" w:hAnsi="Times New Roman" w:cs="Times New Roman"/>
                <w:sz w:val="28"/>
                <w:szCs w:val="28"/>
              </w:rPr>
            </w:pPr>
            <w:r w:rsidRPr="007A1345">
              <w:rPr>
                <w:rFonts w:ascii="Times New Roman" w:hAnsi="Times New Roman" w:cs="Times New Roman"/>
                <w:sz w:val="28"/>
                <w:szCs w:val="28"/>
              </w:rPr>
              <w:t>П</w:t>
            </w:r>
            <w:r w:rsidR="00F91875" w:rsidRPr="007A1345">
              <w:rPr>
                <w:rFonts w:ascii="Times New Roman" w:hAnsi="Times New Roman" w:cs="Times New Roman"/>
                <w:sz w:val="28"/>
                <w:szCs w:val="28"/>
              </w:rPr>
              <w:t>едагоги</w:t>
            </w:r>
          </w:p>
        </w:tc>
        <w:tc>
          <w:tcPr>
            <w:tcW w:w="851" w:type="dxa"/>
          </w:tcPr>
          <w:p w:rsidR="00F91875" w:rsidRPr="007A1345" w:rsidRDefault="00F91875" w:rsidP="000E6DC1">
            <w:pPr>
              <w:spacing w:after="0" w:line="240" w:lineRule="auto"/>
              <w:jc w:val="both"/>
              <w:rPr>
                <w:rFonts w:ascii="Times New Roman" w:hAnsi="Times New Roman" w:cs="Times New Roman"/>
                <w:b/>
                <w:sz w:val="28"/>
                <w:szCs w:val="28"/>
              </w:rPr>
            </w:pPr>
          </w:p>
        </w:tc>
      </w:tr>
      <w:tr w:rsidR="00F91875" w:rsidRPr="007A1345" w:rsidTr="00F91875">
        <w:trPr>
          <w:trHeight w:val="1170"/>
        </w:trPr>
        <w:tc>
          <w:tcPr>
            <w:tcW w:w="1985" w:type="dxa"/>
            <w:vMerge/>
          </w:tcPr>
          <w:p w:rsidR="00F91875" w:rsidRPr="007A1345" w:rsidRDefault="00F91875" w:rsidP="004870B2">
            <w:pPr>
              <w:pStyle w:val="a3"/>
              <w:numPr>
                <w:ilvl w:val="1"/>
                <w:numId w:val="14"/>
              </w:numPr>
              <w:spacing w:after="0" w:line="240" w:lineRule="auto"/>
              <w:ind w:left="334"/>
              <w:jc w:val="both"/>
              <w:rPr>
                <w:rFonts w:ascii="Times New Roman" w:hAnsi="Times New Roman" w:cs="Times New Roman"/>
                <w:b/>
                <w:sz w:val="28"/>
                <w:szCs w:val="28"/>
              </w:rPr>
            </w:pPr>
          </w:p>
        </w:tc>
        <w:tc>
          <w:tcPr>
            <w:tcW w:w="1985" w:type="dxa"/>
            <w:vMerge/>
          </w:tcPr>
          <w:p w:rsidR="00F91875" w:rsidRPr="007A1345" w:rsidRDefault="00F91875" w:rsidP="00CE434A">
            <w:pPr>
              <w:spacing w:after="0" w:line="240" w:lineRule="auto"/>
              <w:jc w:val="center"/>
              <w:rPr>
                <w:rFonts w:ascii="Times New Roman" w:hAnsi="Times New Roman" w:cs="Times New Roman"/>
                <w:b/>
                <w:sz w:val="28"/>
                <w:szCs w:val="28"/>
              </w:rPr>
            </w:pPr>
          </w:p>
        </w:tc>
        <w:tc>
          <w:tcPr>
            <w:tcW w:w="3052" w:type="dxa"/>
          </w:tcPr>
          <w:p w:rsidR="00F91875" w:rsidRPr="007A1345" w:rsidRDefault="00F91875" w:rsidP="00CE434A">
            <w:pPr>
              <w:spacing w:after="0" w:line="240" w:lineRule="auto"/>
              <w:jc w:val="both"/>
              <w:rPr>
                <w:rFonts w:ascii="Times New Roman" w:hAnsi="Times New Roman" w:cs="Times New Roman"/>
                <w:bCs/>
                <w:sz w:val="28"/>
                <w:szCs w:val="28"/>
              </w:rPr>
            </w:pPr>
            <w:r w:rsidRPr="007A1345">
              <w:rPr>
                <w:rFonts w:ascii="Times New Roman" w:hAnsi="Times New Roman" w:cs="Times New Roman"/>
                <w:bCs/>
                <w:sz w:val="28"/>
                <w:szCs w:val="28"/>
              </w:rPr>
              <w:t>Моніторинг професійного зростання педагогів (самоосвіта, кваліфікація, цифрова грамотність).</w:t>
            </w:r>
          </w:p>
        </w:tc>
        <w:tc>
          <w:tcPr>
            <w:tcW w:w="1484" w:type="dxa"/>
          </w:tcPr>
          <w:p w:rsidR="00F91875" w:rsidRPr="007A1345" w:rsidRDefault="00F91875" w:rsidP="00CE434A">
            <w:pPr>
              <w:spacing w:after="0" w:line="240" w:lineRule="auto"/>
              <w:jc w:val="center"/>
              <w:rPr>
                <w:rFonts w:ascii="Times New Roman" w:hAnsi="Times New Roman" w:cs="Times New Roman"/>
                <w:sz w:val="28"/>
                <w:szCs w:val="28"/>
              </w:rPr>
            </w:pPr>
            <w:r w:rsidRPr="007A1345">
              <w:rPr>
                <w:rFonts w:ascii="Times New Roman" w:hAnsi="Times New Roman" w:cs="Times New Roman"/>
                <w:sz w:val="28"/>
                <w:szCs w:val="28"/>
              </w:rPr>
              <w:t>Квітень</w:t>
            </w:r>
          </w:p>
        </w:tc>
        <w:tc>
          <w:tcPr>
            <w:tcW w:w="1559" w:type="dxa"/>
          </w:tcPr>
          <w:p w:rsidR="00F91875" w:rsidRPr="007A1345" w:rsidRDefault="00F91875" w:rsidP="009C3DC7">
            <w:pPr>
              <w:spacing w:after="0" w:line="240" w:lineRule="auto"/>
              <w:jc w:val="center"/>
              <w:rPr>
                <w:rFonts w:ascii="Times New Roman" w:hAnsi="Times New Roman" w:cs="Times New Roman"/>
                <w:sz w:val="28"/>
                <w:szCs w:val="28"/>
              </w:rPr>
            </w:pPr>
            <w:r w:rsidRPr="007A1345">
              <w:rPr>
                <w:rFonts w:ascii="Times New Roman" w:hAnsi="Times New Roman" w:cs="Times New Roman"/>
                <w:sz w:val="28"/>
                <w:szCs w:val="28"/>
              </w:rPr>
              <w:t>Директор,</w:t>
            </w:r>
          </w:p>
          <w:p w:rsidR="00F91875" w:rsidRPr="007A1345" w:rsidRDefault="00F91875" w:rsidP="009C3DC7">
            <w:pPr>
              <w:spacing w:after="0" w:line="240" w:lineRule="auto"/>
              <w:jc w:val="center"/>
              <w:rPr>
                <w:rFonts w:ascii="Times New Roman" w:hAnsi="Times New Roman" w:cs="Times New Roman"/>
                <w:sz w:val="28"/>
                <w:szCs w:val="28"/>
              </w:rPr>
            </w:pPr>
            <w:r w:rsidRPr="007A1345">
              <w:rPr>
                <w:rFonts w:ascii="Times New Roman" w:hAnsi="Times New Roman" w:cs="Times New Roman"/>
                <w:sz w:val="28"/>
                <w:szCs w:val="28"/>
              </w:rPr>
              <w:t>педагоги</w:t>
            </w:r>
          </w:p>
        </w:tc>
        <w:tc>
          <w:tcPr>
            <w:tcW w:w="851" w:type="dxa"/>
          </w:tcPr>
          <w:p w:rsidR="00F91875" w:rsidRPr="007A1345" w:rsidRDefault="00F91875" w:rsidP="000E6DC1">
            <w:pPr>
              <w:spacing w:after="0" w:line="240" w:lineRule="auto"/>
              <w:jc w:val="both"/>
              <w:rPr>
                <w:rFonts w:ascii="Times New Roman" w:hAnsi="Times New Roman" w:cs="Times New Roman"/>
                <w:b/>
                <w:sz w:val="28"/>
                <w:szCs w:val="28"/>
              </w:rPr>
            </w:pPr>
          </w:p>
        </w:tc>
      </w:tr>
      <w:tr w:rsidR="00D6489F" w:rsidRPr="007A1345" w:rsidTr="00F91875">
        <w:trPr>
          <w:trHeight w:val="1170"/>
        </w:trPr>
        <w:tc>
          <w:tcPr>
            <w:tcW w:w="1985" w:type="dxa"/>
            <w:vMerge w:val="restart"/>
          </w:tcPr>
          <w:p w:rsidR="00D6489F" w:rsidRPr="007A1345" w:rsidRDefault="0079753E" w:rsidP="00B93D44">
            <w:pPr>
              <w:spacing w:after="0" w:line="240" w:lineRule="auto"/>
              <w:ind w:left="35" w:right="-102" w:hanging="107"/>
              <w:jc w:val="both"/>
              <w:rPr>
                <w:rFonts w:ascii="Times New Roman" w:hAnsi="Times New Roman" w:cs="Times New Roman"/>
                <w:b/>
                <w:sz w:val="28"/>
                <w:szCs w:val="28"/>
              </w:rPr>
            </w:pPr>
            <w:r w:rsidRPr="007A1345">
              <w:rPr>
                <w:rFonts w:ascii="Times New Roman" w:hAnsi="Times New Roman" w:cs="Times New Roman"/>
                <w:b/>
                <w:sz w:val="28"/>
                <w:szCs w:val="28"/>
              </w:rPr>
              <w:t>6</w:t>
            </w:r>
            <w:r w:rsidR="00B93D44" w:rsidRPr="007A1345">
              <w:rPr>
                <w:rFonts w:ascii="Times New Roman" w:hAnsi="Times New Roman" w:cs="Times New Roman"/>
                <w:b/>
                <w:sz w:val="28"/>
                <w:szCs w:val="28"/>
              </w:rPr>
              <w:t xml:space="preserve">.4. </w:t>
            </w:r>
            <w:r w:rsidR="00D6489F" w:rsidRPr="007A1345">
              <w:rPr>
                <w:rFonts w:ascii="Times New Roman" w:hAnsi="Times New Roman" w:cs="Times New Roman"/>
                <w:b/>
                <w:sz w:val="28"/>
                <w:szCs w:val="28"/>
              </w:rPr>
              <w:t>Оперативний контроль</w:t>
            </w:r>
          </w:p>
        </w:tc>
        <w:tc>
          <w:tcPr>
            <w:tcW w:w="1985" w:type="dxa"/>
            <w:vMerge w:val="restart"/>
          </w:tcPr>
          <w:p w:rsidR="00D6489F" w:rsidRPr="007A1345" w:rsidRDefault="00D6489F" w:rsidP="00CE434A">
            <w:pPr>
              <w:spacing w:after="0" w:line="240" w:lineRule="auto"/>
              <w:jc w:val="center"/>
              <w:rPr>
                <w:rFonts w:ascii="Times New Roman" w:hAnsi="Times New Roman" w:cs="Times New Roman"/>
                <w:b/>
                <w:sz w:val="28"/>
                <w:szCs w:val="28"/>
              </w:rPr>
            </w:pPr>
            <w:r w:rsidRPr="007A1345">
              <w:rPr>
                <w:rFonts w:ascii="Times New Roman" w:hAnsi="Times New Roman" w:cs="Times New Roman"/>
                <w:b/>
                <w:sz w:val="28"/>
                <w:szCs w:val="28"/>
              </w:rPr>
              <w:t>Спостереження, огляд, співбесіди</w:t>
            </w:r>
          </w:p>
        </w:tc>
        <w:tc>
          <w:tcPr>
            <w:tcW w:w="3052" w:type="dxa"/>
          </w:tcPr>
          <w:p w:rsidR="00D6489F" w:rsidRPr="007A1345" w:rsidRDefault="00D6489F" w:rsidP="00CE434A">
            <w:pPr>
              <w:spacing w:after="0" w:line="240" w:lineRule="auto"/>
              <w:jc w:val="both"/>
              <w:rPr>
                <w:rFonts w:ascii="Times New Roman" w:hAnsi="Times New Roman" w:cs="Times New Roman"/>
                <w:bCs/>
                <w:sz w:val="28"/>
                <w:szCs w:val="28"/>
              </w:rPr>
            </w:pPr>
            <w:r w:rsidRPr="007A1345">
              <w:rPr>
                <w:rFonts w:ascii="Times New Roman" w:hAnsi="Times New Roman" w:cs="Times New Roman"/>
                <w:bCs/>
                <w:sz w:val="28"/>
                <w:szCs w:val="28"/>
              </w:rPr>
              <w:t>Готовність закладу до нового навчального року (освітнє середовище, укриття, ІКТ).</w:t>
            </w:r>
          </w:p>
        </w:tc>
        <w:tc>
          <w:tcPr>
            <w:tcW w:w="1484" w:type="dxa"/>
          </w:tcPr>
          <w:p w:rsidR="00D6489F" w:rsidRPr="007A1345" w:rsidRDefault="00D6489F" w:rsidP="00CE434A">
            <w:pPr>
              <w:spacing w:after="0" w:line="240" w:lineRule="auto"/>
              <w:jc w:val="center"/>
              <w:rPr>
                <w:rFonts w:ascii="Times New Roman" w:hAnsi="Times New Roman" w:cs="Times New Roman"/>
                <w:sz w:val="28"/>
                <w:szCs w:val="28"/>
              </w:rPr>
            </w:pPr>
            <w:r w:rsidRPr="007A1345">
              <w:rPr>
                <w:rFonts w:ascii="Times New Roman" w:hAnsi="Times New Roman" w:cs="Times New Roman"/>
                <w:sz w:val="28"/>
                <w:szCs w:val="28"/>
              </w:rPr>
              <w:t>Серпень</w:t>
            </w:r>
          </w:p>
        </w:tc>
        <w:tc>
          <w:tcPr>
            <w:tcW w:w="1559" w:type="dxa"/>
          </w:tcPr>
          <w:p w:rsidR="00D6489F" w:rsidRPr="007A1345" w:rsidRDefault="00D6489F" w:rsidP="005B6F57">
            <w:pPr>
              <w:spacing w:after="0" w:line="240" w:lineRule="auto"/>
              <w:jc w:val="center"/>
              <w:rPr>
                <w:rFonts w:ascii="Times New Roman" w:hAnsi="Times New Roman" w:cs="Times New Roman"/>
                <w:sz w:val="28"/>
                <w:szCs w:val="28"/>
              </w:rPr>
            </w:pPr>
            <w:r w:rsidRPr="007A1345">
              <w:rPr>
                <w:rFonts w:ascii="Times New Roman" w:hAnsi="Times New Roman" w:cs="Times New Roman"/>
                <w:sz w:val="28"/>
                <w:szCs w:val="28"/>
              </w:rPr>
              <w:t>Директор</w:t>
            </w:r>
          </w:p>
        </w:tc>
        <w:tc>
          <w:tcPr>
            <w:tcW w:w="851" w:type="dxa"/>
          </w:tcPr>
          <w:p w:rsidR="00D6489F" w:rsidRPr="007A1345" w:rsidRDefault="00D6489F" w:rsidP="000E6DC1">
            <w:pPr>
              <w:spacing w:after="0" w:line="240" w:lineRule="auto"/>
              <w:jc w:val="both"/>
              <w:rPr>
                <w:rFonts w:ascii="Times New Roman" w:hAnsi="Times New Roman" w:cs="Times New Roman"/>
                <w:b/>
                <w:sz w:val="28"/>
                <w:szCs w:val="28"/>
              </w:rPr>
            </w:pPr>
          </w:p>
        </w:tc>
      </w:tr>
      <w:tr w:rsidR="00D6489F" w:rsidRPr="007A1345" w:rsidTr="005B6F57">
        <w:trPr>
          <w:trHeight w:val="819"/>
        </w:trPr>
        <w:tc>
          <w:tcPr>
            <w:tcW w:w="1985" w:type="dxa"/>
            <w:vMerge/>
          </w:tcPr>
          <w:p w:rsidR="00D6489F" w:rsidRPr="007A1345" w:rsidRDefault="00D6489F" w:rsidP="004870B2">
            <w:pPr>
              <w:pStyle w:val="a3"/>
              <w:numPr>
                <w:ilvl w:val="1"/>
                <w:numId w:val="14"/>
              </w:numPr>
              <w:spacing w:after="0" w:line="240" w:lineRule="auto"/>
              <w:ind w:left="334"/>
              <w:jc w:val="both"/>
              <w:rPr>
                <w:rFonts w:ascii="Times New Roman" w:hAnsi="Times New Roman" w:cs="Times New Roman"/>
                <w:b/>
                <w:sz w:val="28"/>
                <w:szCs w:val="28"/>
              </w:rPr>
            </w:pPr>
          </w:p>
        </w:tc>
        <w:tc>
          <w:tcPr>
            <w:tcW w:w="1985" w:type="dxa"/>
            <w:vMerge/>
          </w:tcPr>
          <w:p w:rsidR="00D6489F" w:rsidRPr="007A1345" w:rsidRDefault="00D6489F" w:rsidP="00CE434A">
            <w:pPr>
              <w:spacing w:after="0" w:line="240" w:lineRule="auto"/>
              <w:jc w:val="center"/>
              <w:rPr>
                <w:rFonts w:ascii="Times New Roman" w:hAnsi="Times New Roman" w:cs="Times New Roman"/>
                <w:b/>
                <w:sz w:val="28"/>
                <w:szCs w:val="28"/>
              </w:rPr>
            </w:pPr>
          </w:p>
        </w:tc>
        <w:tc>
          <w:tcPr>
            <w:tcW w:w="3052" w:type="dxa"/>
          </w:tcPr>
          <w:p w:rsidR="00D6489F" w:rsidRPr="007A1345" w:rsidRDefault="00D6489F" w:rsidP="00CE434A">
            <w:pPr>
              <w:spacing w:after="0" w:line="240" w:lineRule="auto"/>
              <w:jc w:val="both"/>
              <w:rPr>
                <w:rFonts w:ascii="Times New Roman" w:hAnsi="Times New Roman" w:cs="Times New Roman"/>
                <w:bCs/>
                <w:sz w:val="28"/>
                <w:szCs w:val="28"/>
              </w:rPr>
            </w:pPr>
            <w:r w:rsidRPr="007A1345">
              <w:rPr>
                <w:rFonts w:ascii="Times New Roman" w:hAnsi="Times New Roman" w:cs="Times New Roman"/>
                <w:bCs/>
                <w:sz w:val="28"/>
                <w:szCs w:val="28"/>
              </w:rPr>
              <w:t>Рівень адаптації новоприбулих дітей.</w:t>
            </w:r>
          </w:p>
        </w:tc>
        <w:tc>
          <w:tcPr>
            <w:tcW w:w="1484" w:type="dxa"/>
          </w:tcPr>
          <w:p w:rsidR="00D6489F" w:rsidRPr="007A1345" w:rsidRDefault="00D6489F" w:rsidP="00CE434A">
            <w:pPr>
              <w:spacing w:after="0" w:line="240" w:lineRule="auto"/>
              <w:jc w:val="center"/>
              <w:rPr>
                <w:rFonts w:ascii="Times New Roman" w:hAnsi="Times New Roman" w:cs="Times New Roman"/>
                <w:sz w:val="28"/>
                <w:szCs w:val="28"/>
              </w:rPr>
            </w:pPr>
            <w:r w:rsidRPr="007A1345">
              <w:rPr>
                <w:rFonts w:ascii="Times New Roman" w:hAnsi="Times New Roman" w:cs="Times New Roman"/>
                <w:sz w:val="28"/>
                <w:szCs w:val="28"/>
              </w:rPr>
              <w:t>Вересень</w:t>
            </w:r>
          </w:p>
        </w:tc>
        <w:tc>
          <w:tcPr>
            <w:tcW w:w="1559" w:type="dxa"/>
          </w:tcPr>
          <w:p w:rsidR="00D6489F" w:rsidRPr="007A1345" w:rsidRDefault="005B6F57" w:rsidP="009C3DC7">
            <w:pPr>
              <w:spacing w:after="0" w:line="240" w:lineRule="auto"/>
              <w:jc w:val="center"/>
              <w:rPr>
                <w:rFonts w:ascii="Times New Roman" w:hAnsi="Times New Roman" w:cs="Times New Roman"/>
                <w:sz w:val="28"/>
                <w:szCs w:val="28"/>
              </w:rPr>
            </w:pPr>
            <w:r w:rsidRPr="007A1345">
              <w:rPr>
                <w:rFonts w:ascii="Times New Roman" w:hAnsi="Times New Roman" w:cs="Times New Roman"/>
                <w:sz w:val="28"/>
                <w:szCs w:val="28"/>
              </w:rPr>
              <w:t>П</w:t>
            </w:r>
            <w:r w:rsidR="00D6489F" w:rsidRPr="007A1345">
              <w:rPr>
                <w:rFonts w:ascii="Times New Roman" w:hAnsi="Times New Roman" w:cs="Times New Roman"/>
                <w:sz w:val="28"/>
                <w:szCs w:val="28"/>
              </w:rPr>
              <w:t>едагоги</w:t>
            </w:r>
          </w:p>
        </w:tc>
        <w:tc>
          <w:tcPr>
            <w:tcW w:w="851" w:type="dxa"/>
          </w:tcPr>
          <w:p w:rsidR="00D6489F" w:rsidRPr="007A1345" w:rsidRDefault="00D6489F" w:rsidP="000E6DC1">
            <w:pPr>
              <w:spacing w:after="0" w:line="240" w:lineRule="auto"/>
              <w:jc w:val="both"/>
              <w:rPr>
                <w:rFonts w:ascii="Times New Roman" w:hAnsi="Times New Roman" w:cs="Times New Roman"/>
                <w:b/>
                <w:sz w:val="28"/>
                <w:szCs w:val="28"/>
              </w:rPr>
            </w:pPr>
          </w:p>
        </w:tc>
      </w:tr>
      <w:tr w:rsidR="00D6489F" w:rsidRPr="007A1345" w:rsidTr="0079753E">
        <w:trPr>
          <w:trHeight w:val="1026"/>
        </w:trPr>
        <w:tc>
          <w:tcPr>
            <w:tcW w:w="1985" w:type="dxa"/>
            <w:vMerge/>
          </w:tcPr>
          <w:p w:rsidR="00D6489F" w:rsidRPr="007A1345" w:rsidRDefault="00D6489F" w:rsidP="004870B2">
            <w:pPr>
              <w:pStyle w:val="a3"/>
              <w:numPr>
                <w:ilvl w:val="1"/>
                <w:numId w:val="14"/>
              </w:numPr>
              <w:spacing w:after="0" w:line="240" w:lineRule="auto"/>
              <w:ind w:left="334"/>
              <w:jc w:val="both"/>
              <w:rPr>
                <w:rFonts w:ascii="Times New Roman" w:hAnsi="Times New Roman" w:cs="Times New Roman"/>
                <w:b/>
                <w:sz w:val="28"/>
                <w:szCs w:val="28"/>
              </w:rPr>
            </w:pPr>
          </w:p>
        </w:tc>
        <w:tc>
          <w:tcPr>
            <w:tcW w:w="1985" w:type="dxa"/>
            <w:vMerge/>
          </w:tcPr>
          <w:p w:rsidR="00D6489F" w:rsidRPr="007A1345" w:rsidRDefault="00D6489F" w:rsidP="00CE434A">
            <w:pPr>
              <w:spacing w:after="0" w:line="240" w:lineRule="auto"/>
              <w:jc w:val="center"/>
              <w:rPr>
                <w:rFonts w:ascii="Times New Roman" w:hAnsi="Times New Roman" w:cs="Times New Roman"/>
                <w:b/>
                <w:sz w:val="28"/>
                <w:szCs w:val="28"/>
              </w:rPr>
            </w:pPr>
          </w:p>
        </w:tc>
        <w:tc>
          <w:tcPr>
            <w:tcW w:w="3052" w:type="dxa"/>
          </w:tcPr>
          <w:p w:rsidR="00D6489F" w:rsidRPr="007A1345" w:rsidRDefault="00D6489F" w:rsidP="00CE434A">
            <w:pPr>
              <w:spacing w:after="0" w:line="240" w:lineRule="auto"/>
              <w:jc w:val="both"/>
              <w:rPr>
                <w:rFonts w:ascii="Times New Roman" w:hAnsi="Times New Roman" w:cs="Times New Roman"/>
                <w:bCs/>
                <w:sz w:val="28"/>
                <w:szCs w:val="28"/>
              </w:rPr>
            </w:pPr>
            <w:r w:rsidRPr="007A1345">
              <w:rPr>
                <w:rFonts w:ascii="Times New Roman" w:hAnsi="Times New Roman" w:cs="Times New Roman"/>
                <w:bCs/>
                <w:sz w:val="28"/>
                <w:szCs w:val="28"/>
              </w:rPr>
              <w:t>Дотримання режиму дня, гігієнічних вимог, безпеки життєдіяльності.</w:t>
            </w:r>
          </w:p>
        </w:tc>
        <w:tc>
          <w:tcPr>
            <w:tcW w:w="1484" w:type="dxa"/>
          </w:tcPr>
          <w:p w:rsidR="00D6489F" w:rsidRPr="007A1345" w:rsidRDefault="00D6489F" w:rsidP="00CE434A">
            <w:pPr>
              <w:spacing w:after="0" w:line="240" w:lineRule="auto"/>
              <w:jc w:val="center"/>
              <w:rPr>
                <w:rFonts w:ascii="Times New Roman" w:hAnsi="Times New Roman" w:cs="Times New Roman"/>
                <w:sz w:val="28"/>
                <w:szCs w:val="28"/>
              </w:rPr>
            </w:pPr>
            <w:r w:rsidRPr="007A1345">
              <w:rPr>
                <w:rFonts w:ascii="Times New Roman" w:hAnsi="Times New Roman" w:cs="Times New Roman"/>
                <w:sz w:val="28"/>
                <w:szCs w:val="28"/>
              </w:rPr>
              <w:t>Жовтень</w:t>
            </w:r>
          </w:p>
        </w:tc>
        <w:tc>
          <w:tcPr>
            <w:tcW w:w="1559" w:type="dxa"/>
          </w:tcPr>
          <w:p w:rsidR="00D6489F" w:rsidRPr="007A1345" w:rsidRDefault="005B6F57" w:rsidP="009C3DC7">
            <w:pPr>
              <w:spacing w:after="0" w:line="240" w:lineRule="auto"/>
              <w:jc w:val="center"/>
              <w:rPr>
                <w:rFonts w:ascii="Times New Roman" w:hAnsi="Times New Roman" w:cs="Times New Roman"/>
                <w:sz w:val="28"/>
                <w:szCs w:val="28"/>
              </w:rPr>
            </w:pPr>
            <w:r w:rsidRPr="007A1345">
              <w:rPr>
                <w:rFonts w:ascii="Times New Roman" w:hAnsi="Times New Roman" w:cs="Times New Roman"/>
                <w:sz w:val="28"/>
                <w:szCs w:val="28"/>
              </w:rPr>
              <w:t>П</w:t>
            </w:r>
            <w:r w:rsidR="00D6489F" w:rsidRPr="007A1345">
              <w:rPr>
                <w:rFonts w:ascii="Times New Roman" w:hAnsi="Times New Roman" w:cs="Times New Roman"/>
                <w:sz w:val="28"/>
                <w:szCs w:val="28"/>
              </w:rPr>
              <w:t>едагоги</w:t>
            </w:r>
          </w:p>
        </w:tc>
        <w:tc>
          <w:tcPr>
            <w:tcW w:w="851" w:type="dxa"/>
          </w:tcPr>
          <w:p w:rsidR="00D6489F" w:rsidRPr="007A1345" w:rsidRDefault="00D6489F" w:rsidP="000E6DC1">
            <w:pPr>
              <w:spacing w:after="0" w:line="240" w:lineRule="auto"/>
              <w:jc w:val="both"/>
              <w:rPr>
                <w:rFonts w:ascii="Times New Roman" w:hAnsi="Times New Roman" w:cs="Times New Roman"/>
                <w:b/>
                <w:sz w:val="28"/>
                <w:szCs w:val="28"/>
              </w:rPr>
            </w:pPr>
          </w:p>
        </w:tc>
      </w:tr>
      <w:tr w:rsidR="00D6489F" w:rsidRPr="007A1345" w:rsidTr="00F91875">
        <w:trPr>
          <w:trHeight w:val="1170"/>
        </w:trPr>
        <w:tc>
          <w:tcPr>
            <w:tcW w:w="1985" w:type="dxa"/>
            <w:vMerge/>
          </w:tcPr>
          <w:p w:rsidR="00D6489F" w:rsidRPr="007A1345" w:rsidRDefault="00D6489F" w:rsidP="004870B2">
            <w:pPr>
              <w:pStyle w:val="a3"/>
              <w:numPr>
                <w:ilvl w:val="1"/>
                <w:numId w:val="14"/>
              </w:numPr>
              <w:spacing w:after="0" w:line="240" w:lineRule="auto"/>
              <w:ind w:left="334"/>
              <w:jc w:val="both"/>
              <w:rPr>
                <w:rFonts w:ascii="Times New Roman" w:hAnsi="Times New Roman" w:cs="Times New Roman"/>
                <w:b/>
                <w:sz w:val="28"/>
                <w:szCs w:val="28"/>
              </w:rPr>
            </w:pPr>
          </w:p>
        </w:tc>
        <w:tc>
          <w:tcPr>
            <w:tcW w:w="1985" w:type="dxa"/>
            <w:vMerge/>
          </w:tcPr>
          <w:p w:rsidR="00D6489F" w:rsidRPr="007A1345" w:rsidRDefault="00D6489F" w:rsidP="00CE434A">
            <w:pPr>
              <w:spacing w:after="0" w:line="240" w:lineRule="auto"/>
              <w:jc w:val="center"/>
              <w:rPr>
                <w:rFonts w:ascii="Times New Roman" w:hAnsi="Times New Roman" w:cs="Times New Roman"/>
                <w:b/>
                <w:sz w:val="28"/>
                <w:szCs w:val="28"/>
              </w:rPr>
            </w:pPr>
          </w:p>
        </w:tc>
        <w:tc>
          <w:tcPr>
            <w:tcW w:w="3052" w:type="dxa"/>
          </w:tcPr>
          <w:p w:rsidR="00D6489F" w:rsidRPr="007A1345" w:rsidRDefault="00D6489F" w:rsidP="00CE434A">
            <w:pPr>
              <w:spacing w:after="0" w:line="240" w:lineRule="auto"/>
              <w:jc w:val="both"/>
              <w:rPr>
                <w:rFonts w:ascii="Times New Roman" w:hAnsi="Times New Roman" w:cs="Times New Roman"/>
                <w:bCs/>
                <w:sz w:val="28"/>
                <w:szCs w:val="28"/>
              </w:rPr>
            </w:pPr>
            <w:r w:rsidRPr="007A1345">
              <w:rPr>
                <w:rFonts w:ascii="Times New Roman" w:hAnsi="Times New Roman" w:cs="Times New Roman"/>
                <w:bCs/>
                <w:sz w:val="28"/>
                <w:szCs w:val="28"/>
              </w:rPr>
              <w:t>Якість освітньої взаємодії у ранкових зустрічах, прогулянках, самостійній діяльності.</w:t>
            </w:r>
          </w:p>
        </w:tc>
        <w:tc>
          <w:tcPr>
            <w:tcW w:w="1484" w:type="dxa"/>
          </w:tcPr>
          <w:p w:rsidR="00D6489F" w:rsidRPr="007A1345" w:rsidRDefault="00D6489F" w:rsidP="00CE434A">
            <w:pPr>
              <w:spacing w:after="0" w:line="240" w:lineRule="auto"/>
              <w:jc w:val="center"/>
              <w:rPr>
                <w:rFonts w:ascii="Times New Roman" w:hAnsi="Times New Roman" w:cs="Times New Roman"/>
                <w:sz w:val="28"/>
                <w:szCs w:val="28"/>
              </w:rPr>
            </w:pPr>
            <w:r w:rsidRPr="007A1345">
              <w:rPr>
                <w:rFonts w:ascii="Times New Roman" w:hAnsi="Times New Roman" w:cs="Times New Roman"/>
                <w:sz w:val="28"/>
                <w:szCs w:val="28"/>
              </w:rPr>
              <w:t>Лютий</w:t>
            </w:r>
          </w:p>
        </w:tc>
        <w:tc>
          <w:tcPr>
            <w:tcW w:w="1559" w:type="dxa"/>
          </w:tcPr>
          <w:p w:rsidR="00D6489F" w:rsidRPr="007A1345" w:rsidRDefault="005B6F57" w:rsidP="009C3DC7">
            <w:pPr>
              <w:spacing w:after="0" w:line="240" w:lineRule="auto"/>
              <w:jc w:val="center"/>
              <w:rPr>
                <w:rFonts w:ascii="Times New Roman" w:hAnsi="Times New Roman" w:cs="Times New Roman"/>
                <w:sz w:val="28"/>
                <w:szCs w:val="28"/>
              </w:rPr>
            </w:pPr>
            <w:r w:rsidRPr="007A1345">
              <w:rPr>
                <w:rFonts w:ascii="Times New Roman" w:hAnsi="Times New Roman" w:cs="Times New Roman"/>
                <w:sz w:val="28"/>
                <w:szCs w:val="28"/>
              </w:rPr>
              <w:t>П</w:t>
            </w:r>
            <w:r w:rsidR="00D6489F" w:rsidRPr="007A1345">
              <w:rPr>
                <w:rFonts w:ascii="Times New Roman" w:hAnsi="Times New Roman" w:cs="Times New Roman"/>
                <w:sz w:val="28"/>
                <w:szCs w:val="28"/>
              </w:rPr>
              <w:t>едагоги</w:t>
            </w:r>
          </w:p>
        </w:tc>
        <w:tc>
          <w:tcPr>
            <w:tcW w:w="851" w:type="dxa"/>
          </w:tcPr>
          <w:p w:rsidR="00D6489F" w:rsidRPr="007A1345" w:rsidRDefault="00D6489F" w:rsidP="000E6DC1">
            <w:pPr>
              <w:spacing w:after="0" w:line="240" w:lineRule="auto"/>
              <w:jc w:val="both"/>
              <w:rPr>
                <w:rFonts w:ascii="Times New Roman" w:hAnsi="Times New Roman" w:cs="Times New Roman"/>
                <w:b/>
                <w:sz w:val="28"/>
                <w:szCs w:val="28"/>
              </w:rPr>
            </w:pPr>
          </w:p>
        </w:tc>
      </w:tr>
      <w:tr w:rsidR="00D6489F" w:rsidRPr="007A1345" w:rsidTr="00F91875">
        <w:trPr>
          <w:trHeight w:val="1170"/>
        </w:trPr>
        <w:tc>
          <w:tcPr>
            <w:tcW w:w="1985" w:type="dxa"/>
            <w:vMerge w:val="restart"/>
          </w:tcPr>
          <w:p w:rsidR="00D6489F" w:rsidRPr="007A1345" w:rsidRDefault="0079753E" w:rsidP="00B93D44">
            <w:pPr>
              <w:spacing w:after="0" w:line="240" w:lineRule="auto"/>
              <w:jc w:val="both"/>
              <w:rPr>
                <w:rFonts w:ascii="Times New Roman" w:hAnsi="Times New Roman" w:cs="Times New Roman"/>
                <w:b/>
                <w:sz w:val="28"/>
                <w:szCs w:val="28"/>
              </w:rPr>
            </w:pPr>
            <w:r w:rsidRPr="007A1345">
              <w:rPr>
                <w:rFonts w:ascii="Times New Roman" w:hAnsi="Times New Roman" w:cs="Times New Roman"/>
                <w:b/>
                <w:sz w:val="28"/>
                <w:szCs w:val="28"/>
              </w:rPr>
              <w:lastRenderedPageBreak/>
              <w:t>6</w:t>
            </w:r>
            <w:r w:rsidR="00B93D44" w:rsidRPr="007A1345">
              <w:rPr>
                <w:rFonts w:ascii="Times New Roman" w:hAnsi="Times New Roman" w:cs="Times New Roman"/>
                <w:b/>
                <w:sz w:val="28"/>
                <w:szCs w:val="28"/>
              </w:rPr>
              <w:t xml:space="preserve">.5. </w:t>
            </w:r>
            <w:r w:rsidR="00D6489F" w:rsidRPr="007A1345">
              <w:rPr>
                <w:rFonts w:ascii="Times New Roman" w:hAnsi="Times New Roman" w:cs="Times New Roman"/>
                <w:b/>
                <w:sz w:val="28"/>
                <w:szCs w:val="28"/>
              </w:rPr>
              <w:t>Наступний контроль</w:t>
            </w:r>
          </w:p>
        </w:tc>
        <w:tc>
          <w:tcPr>
            <w:tcW w:w="1985" w:type="dxa"/>
            <w:vMerge w:val="restart"/>
          </w:tcPr>
          <w:p w:rsidR="00D6489F" w:rsidRPr="007A1345" w:rsidRDefault="00D6489F" w:rsidP="00CE434A">
            <w:pPr>
              <w:spacing w:after="0" w:line="240" w:lineRule="auto"/>
              <w:jc w:val="center"/>
              <w:rPr>
                <w:rFonts w:ascii="Times New Roman" w:hAnsi="Times New Roman" w:cs="Times New Roman"/>
                <w:b/>
                <w:sz w:val="28"/>
                <w:szCs w:val="28"/>
              </w:rPr>
            </w:pPr>
            <w:r w:rsidRPr="007A1345">
              <w:rPr>
                <w:rFonts w:ascii="Times New Roman" w:hAnsi="Times New Roman" w:cs="Times New Roman"/>
                <w:b/>
                <w:sz w:val="28"/>
                <w:szCs w:val="28"/>
              </w:rPr>
              <w:t>Аналітичний аналіз, повторне вивчення</w:t>
            </w:r>
          </w:p>
        </w:tc>
        <w:tc>
          <w:tcPr>
            <w:tcW w:w="3052" w:type="dxa"/>
          </w:tcPr>
          <w:p w:rsidR="00D6489F" w:rsidRPr="007A1345" w:rsidRDefault="00D6489F" w:rsidP="00CE434A">
            <w:pPr>
              <w:spacing w:after="0" w:line="240" w:lineRule="auto"/>
              <w:jc w:val="both"/>
              <w:rPr>
                <w:rFonts w:ascii="Times New Roman" w:hAnsi="Times New Roman" w:cs="Times New Roman"/>
                <w:bCs/>
                <w:sz w:val="28"/>
                <w:szCs w:val="28"/>
              </w:rPr>
            </w:pPr>
            <w:r w:rsidRPr="007A1345">
              <w:rPr>
                <w:rFonts w:ascii="Times New Roman" w:hAnsi="Times New Roman" w:cs="Times New Roman"/>
                <w:bCs/>
                <w:sz w:val="28"/>
                <w:szCs w:val="28"/>
              </w:rPr>
              <w:t>Виконання рекомендацій, наданих за підсумками попереднього комплексного контролю.</w:t>
            </w:r>
          </w:p>
        </w:tc>
        <w:tc>
          <w:tcPr>
            <w:tcW w:w="1484" w:type="dxa"/>
          </w:tcPr>
          <w:p w:rsidR="00D6489F" w:rsidRPr="007A1345" w:rsidRDefault="00D6489F" w:rsidP="00CE434A">
            <w:pPr>
              <w:spacing w:after="0" w:line="240" w:lineRule="auto"/>
              <w:jc w:val="center"/>
              <w:rPr>
                <w:rFonts w:ascii="Times New Roman" w:hAnsi="Times New Roman" w:cs="Times New Roman"/>
                <w:sz w:val="28"/>
                <w:szCs w:val="28"/>
              </w:rPr>
            </w:pPr>
            <w:r w:rsidRPr="007A1345">
              <w:rPr>
                <w:rFonts w:ascii="Times New Roman" w:hAnsi="Times New Roman" w:cs="Times New Roman"/>
                <w:sz w:val="28"/>
                <w:szCs w:val="28"/>
              </w:rPr>
              <w:t>Травень</w:t>
            </w:r>
          </w:p>
        </w:tc>
        <w:tc>
          <w:tcPr>
            <w:tcW w:w="1559" w:type="dxa"/>
          </w:tcPr>
          <w:p w:rsidR="00D6489F" w:rsidRPr="007A1345" w:rsidRDefault="00D6489F" w:rsidP="005B6F57">
            <w:pPr>
              <w:spacing w:after="0" w:line="240" w:lineRule="auto"/>
              <w:jc w:val="center"/>
              <w:rPr>
                <w:rFonts w:ascii="Times New Roman" w:hAnsi="Times New Roman" w:cs="Times New Roman"/>
                <w:sz w:val="28"/>
                <w:szCs w:val="28"/>
              </w:rPr>
            </w:pPr>
            <w:r w:rsidRPr="007A1345">
              <w:rPr>
                <w:rFonts w:ascii="Times New Roman" w:hAnsi="Times New Roman" w:cs="Times New Roman"/>
                <w:sz w:val="28"/>
                <w:szCs w:val="28"/>
              </w:rPr>
              <w:t>Директор</w:t>
            </w:r>
          </w:p>
        </w:tc>
        <w:tc>
          <w:tcPr>
            <w:tcW w:w="851" w:type="dxa"/>
          </w:tcPr>
          <w:p w:rsidR="00D6489F" w:rsidRPr="007A1345" w:rsidRDefault="00D6489F" w:rsidP="000E6DC1">
            <w:pPr>
              <w:spacing w:after="0" w:line="240" w:lineRule="auto"/>
              <w:jc w:val="both"/>
              <w:rPr>
                <w:rFonts w:ascii="Times New Roman" w:hAnsi="Times New Roman" w:cs="Times New Roman"/>
                <w:b/>
                <w:sz w:val="28"/>
                <w:szCs w:val="28"/>
              </w:rPr>
            </w:pPr>
          </w:p>
        </w:tc>
      </w:tr>
      <w:tr w:rsidR="00D6489F" w:rsidRPr="007A1345" w:rsidTr="005B6F57">
        <w:trPr>
          <w:trHeight w:val="839"/>
        </w:trPr>
        <w:tc>
          <w:tcPr>
            <w:tcW w:w="1985" w:type="dxa"/>
            <w:vMerge/>
          </w:tcPr>
          <w:p w:rsidR="00D6489F" w:rsidRPr="007A1345" w:rsidRDefault="00D6489F" w:rsidP="004870B2">
            <w:pPr>
              <w:pStyle w:val="a3"/>
              <w:numPr>
                <w:ilvl w:val="1"/>
                <w:numId w:val="14"/>
              </w:numPr>
              <w:spacing w:after="0" w:line="240" w:lineRule="auto"/>
              <w:ind w:left="334"/>
              <w:jc w:val="both"/>
              <w:rPr>
                <w:rFonts w:ascii="Times New Roman" w:hAnsi="Times New Roman" w:cs="Times New Roman"/>
                <w:b/>
                <w:sz w:val="28"/>
                <w:szCs w:val="28"/>
              </w:rPr>
            </w:pPr>
          </w:p>
        </w:tc>
        <w:tc>
          <w:tcPr>
            <w:tcW w:w="1985" w:type="dxa"/>
            <w:vMerge/>
          </w:tcPr>
          <w:p w:rsidR="00D6489F" w:rsidRPr="007A1345" w:rsidRDefault="00D6489F" w:rsidP="00CE434A">
            <w:pPr>
              <w:spacing w:after="0" w:line="240" w:lineRule="auto"/>
              <w:jc w:val="center"/>
              <w:rPr>
                <w:rFonts w:ascii="Times New Roman" w:hAnsi="Times New Roman" w:cs="Times New Roman"/>
                <w:b/>
                <w:sz w:val="28"/>
                <w:szCs w:val="28"/>
              </w:rPr>
            </w:pPr>
          </w:p>
        </w:tc>
        <w:tc>
          <w:tcPr>
            <w:tcW w:w="3052" w:type="dxa"/>
          </w:tcPr>
          <w:p w:rsidR="00D6489F" w:rsidRPr="007A1345" w:rsidRDefault="00D6489F" w:rsidP="00CE434A">
            <w:pPr>
              <w:spacing w:after="0" w:line="240" w:lineRule="auto"/>
              <w:jc w:val="both"/>
              <w:rPr>
                <w:rFonts w:ascii="Times New Roman" w:hAnsi="Times New Roman" w:cs="Times New Roman"/>
                <w:bCs/>
                <w:sz w:val="28"/>
                <w:szCs w:val="28"/>
              </w:rPr>
            </w:pPr>
            <w:r w:rsidRPr="007A1345">
              <w:rPr>
                <w:rFonts w:ascii="Times New Roman" w:hAnsi="Times New Roman" w:cs="Times New Roman"/>
                <w:bCs/>
                <w:sz w:val="28"/>
                <w:szCs w:val="28"/>
              </w:rPr>
              <w:t>Динаміка покращення освітнього процесу</w:t>
            </w:r>
          </w:p>
        </w:tc>
        <w:tc>
          <w:tcPr>
            <w:tcW w:w="1484" w:type="dxa"/>
          </w:tcPr>
          <w:p w:rsidR="00D6489F" w:rsidRPr="007A1345" w:rsidRDefault="00D6489F" w:rsidP="00CE434A">
            <w:pPr>
              <w:spacing w:after="0" w:line="240" w:lineRule="auto"/>
              <w:jc w:val="center"/>
              <w:rPr>
                <w:rFonts w:ascii="Times New Roman" w:hAnsi="Times New Roman" w:cs="Times New Roman"/>
                <w:sz w:val="28"/>
                <w:szCs w:val="28"/>
              </w:rPr>
            </w:pPr>
            <w:r w:rsidRPr="007A1345">
              <w:rPr>
                <w:rFonts w:ascii="Times New Roman" w:hAnsi="Times New Roman" w:cs="Times New Roman"/>
                <w:sz w:val="28"/>
                <w:szCs w:val="28"/>
              </w:rPr>
              <w:t>Травень</w:t>
            </w:r>
          </w:p>
        </w:tc>
        <w:tc>
          <w:tcPr>
            <w:tcW w:w="1559" w:type="dxa"/>
          </w:tcPr>
          <w:p w:rsidR="00D6489F" w:rsidRPr="007A1345" w:rsidRDefault="00D6489F" w:rsidP="005B6F57">
            <w:pPr>
              <w:spacing w:after="0" w:line="240" w:lineRule="auto"/>
              <w:jc w:val="center"/>
              <w:rPr>
                <w:rFonts w:ascii="Times New Roman" w:hAnsi="Times New Roman" w:cs="Times New Roman"/>
                <w:sz w:val="28"/>
                <w:szCs w:val="28"/>
              </w:rPr>
            </w:pPr>
            <w:r w:rsidRPr="007A1345">
              <w:rPr>
                <w:rFonts w:ascii="Times New Roman" w:hAnsi="Times New Roman" w:cs="Times New Roman"/>
                <w:sz w:val="28"/>
                <w:szCs w:val="28"/>
              </w:rPr>
              <w:t>Директор</w:t>
            </w:r>
          </w:p>
        </w:tc>
        <w:tc>
          <w:tcPr>
            <w:tcW w:w="851" w:type="dxa"/>
          </w:tcPr>
          <w:p w:rsidR="00D6489F" w:rsidRPr="007A1345" w:rsidRDefault="00D6489F" w:rsidP="000E6DC1">
            <w:pPr>
              <w:spacing w:after="0" w:line="240" w:lineRule="auto"/>
              <w:jc w:val="both"/>
              <w:rPr>
                <w:rFonts w:ascii="Times New Roman" w:hAnsi="Times New Roman" w:cs="Times New Roman"/>
                <w:b/>
                <w:sz w:val="28"/>
                <w:szCs w:val="28"/>
              </w:rPr>
            </w:pPr>
          </w:p>
        </w:tc>
      </w:tr>
      <w:tr w:rsidR="00D6489F" w:rsidRPr="007A1345" w:rsidTr="00F91875">
        <w:trPr>
          <w:trHeight w:val="1170"/>
        </w:trPr>
        <w:tc>
          <w:tcPr>
            <w:tcW w:w="1985" w:type="dxa"/>
            <w:vMerge w:val="restart"/>
          </w:tcPr>
          <w:p w:rsidR="00D6489F" w:rsidRPr="007A1345" w:rsidRDefault="0079753E" w:rsidP="008204C0">
            <w:pPr>
              <w:spacing w:after="0" w:line="240" w:lineRule="auto"/>
              <w:ind w:left="35" w:right="-244"/>
              <w:jc w:val="both"/>
              <w:rPr>
                <w:rFonts w:ascii="Times New Roman" w:hAnsi="Times New Roman" w:cs="Times New Roman"/>
                <w:b/>
                <w:sz w:val="28"/>
                <w:szCs w:val="28"/>
              </w:rPr>
            </w:pPr>
            <w:r w:rsidRPr="007A1345">
              <w:rPr>
                <w:rFonts w:ascii="Times New Roman" w:hAnsi="Times New Roman" w:cs="Times New Roman"/>
                <w:b/>
                <w:sz w:val="28"/>
                <w:szCs w:val="28"/>
              </w:rPr>
              <w:t>6</w:t>
            </w:r>
            <w:r w:rsidR="00B93D44" w:rsidRPr="007A1345">
              <w:rPr>
                <w:rFonts w:ascii="Times New Roman" w:hAnsi="Times New Roman" w:cs="Times New Roman"/>
                <w:b/>
                <w:sz w:val="28"/>
                <w:szCs w:val="28"/>
              </w:rPr>
              <w:t>.6.</w:t>
            </w:r>
            <w:r w:rsidR="00D6489F" w:rsidRPr="007A1345">
              <w:rPr>
                <w:rFonts w:ascii="Times New Roman" w:hAnsi="Times New Roman" w:cs="Times New Roman"/>
                <w:b/>
                <w:sz w:val="28"/>
                <w:szCs w:val="28"/>
              </w:rPr>
              <w:t>Само</w:t>
            </w:r>
            <w:r w:rsidR="008204C0" w:rsidRPr="007A1345">
              <w:rPr>
                <w:rFonts w:ascii="Times New Roman" w:hAnsi="Times New Roman" w:cs="Times New Roman"/>
                <w:b/>
                <w:sz w:val="28"/>
                <w:szCs w:val="28"/>
              </w:rPr>
              <w:t>-</w:t>
            </w:r>
            <w:r w:rsidR="00D6489F" w:rsidRPr="007A1345">
              <w:rPr>
                <w:rFonts w:ascii="Times New Roman" w:hAnsi="Times New Roman" w:cs="Times New Roman"/>
                <w:b/>
                <w:sz w:val="28"/>
                <w:szCs w:val="28"/>
              </w:rPr>
              <w:t>оцінювання педагогів</w:t>
            </w:r>
          </w:p>
        </w:tc>
        <w:tc>
          <w:tcPr>
            <w:tcW w:w="1985" w:type="dxa"/>
            <w:vMerge w:val="restart"/>
          </w:tcPr>
          <w:p w:rsidR="00D6489F" w:rsidRPr="007A1345" w:rsidRDefault="00D6489F" w:rsidP="00CE434A">
            <w:pPr>
              <w:spacing w:after="0" w:line="240" w:lineRule="auto"/>
              <w:jc w:val="center"/>
              <w:rPr>
                <w:rFonts w:ascii="Times New Roman" w:hAnsi="Times New Roman" w:cs="Times New Roman"/>
                <w:b/>
                <w:sz w:val="28"/>
                <w:szCs w:val="28"/>
              </w:rPr>
            </w:pPr>
            <w:r w:rsidRPr="007A1345">
              <w:rPr>
                <w:rFonts w:ascii="Times New Roman" w:hAnsi="Times New Roman" w:cs="Times New Roman"/>
                <w:b/>
                <w:sz w:val="28"/>
                <w:szCs w:val="28"/>
              </w:rPr>
              <w:t>Анкетування, самоаналіз, інтерв’ювання</w:t>
            </w:r>
          </w:p>
        </w:tc>
        <w:tc>
          <w:tcPr>
            <w:tcW w:w="3052" w:type="dxa"/>
          </w:tcPr>
          <w:p w:rsidR="00D6489F" w:rsidRPr="007A1345" w:rsidRDefault="00D6489F" w:rsidP="00CE434A">
            <w:pPr>
              <w:spacing w:after="0" w:line="240" w:lineRule="auto"/>
              <w:jc w:val="both"/>
              <w:rPr>
                <w:rFonts w:ascii="Times New Roman" w:hAnsi="Times New Roman" w:cs="Times New Roman"/>
                <w:bCs/>
                <w:sz w:val="28"/>
                <w:szCs w:val="28"/>
              </w:rPr>
            </w:pPr>
            <w:r w:rsidRPr="007A1345">
              <w:rPr>
                <w:rFonts w:ascii="Times New Roman" w:hAnsi="Times New Roman" w:cs="Times New Roman"/>
                <w:bCs/>
                <w:sz w:val="28"/>
                <w:szCs w:val="28"/>
              </w:rPr>
              <w:t>Самооцінка педагогами власної діяльності за напрямами:</w:t>
            </w:r>
          </w:p>
          <w:p w:rsidR="00D6489F" w:rsidRPr="007A1345" w:rsidRDefault="00D6489F" w:rsidP="00CE434A">
            <w:pPr>
              <w:spacing w:after="0" w:line="240" w:lineRule="auto"/>
              <w:jc w:val="both"/>
              <w:rPr>
                <w:rFonts w:ascii="Times New Roman" w:hAnsi="Times New Roman" w:cs="Times New Roman"/>
                <w:bCs/>
                <w:sz w:val="28"/>
                <w:szCs w:val="28"/>
              </w:rPr>
            </w:pPr>
            <w:r w:rsidRPr="007A1345">
              <w:rPr>
                <w:rFonts w:ascii="Times New Roman" w:hAnsi="Times New Roman" w:cs="Times New Roman"/>
                <w:bCs/>
                <w:sz w:val="28"/>
                <w:szCs w:val="28"/>
              </w:rPr>
              <w:t>— розвиток дітей;</w:t>
            </w:r>
          </w:p>
          <w:p w:rsidR="00D6489F" w:rsidRPr="007A1345" w:rsidRDefault="00DF5752" w:rsidP="00CE434A">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w:t>
            </w:r>
            <w:r w:rsidR="00D6489F" w:rsidRPr="007A1345">
              <w:rPr>
                <w:rFonts w:ascii="Times New Roman" w:hAnsi="Times New Roman" w:cs="Times New Roman"/>
                <w:bCs/>
                <w:sz w:val="28"/>
                <w:szCs w:val="28"/>
              </w:rPr>
              <w:t>партнерство з родинами;</w:t>
            </w:r>
          </w:p>
          <w:p w:rsidR="00D6489F" w:rsidRPr="007A1345" w:rsidRDefault="00D6489F" w:rsidP="00CE434A">
            <w:pPr>
              <w:spacing w:after="0" w:line="240" w:lineRule="auto"/>
              <w:jc w:val="both"/>
              <w:rPr>
                <w:rFonts w:ascii="Times New Roman" w:hAnsi="Times New Roman" w:cs="Times New Roman"/>
                <w:bCs/>
                <w:sz w:val="28"/>
                <w:szCs w:val="28"/>
              </w:rPr>
            </w:pPr>
            <w:r w:rsidRPr="007A1345">
              <w:rPr>
                <w:rFonts w:ascii="Times New Roman" w:hAnsi="Times New Roman" w:cs="Times New Roman"/>
                <w:bCs/>
                <w:sz w:val="28"/>
                <w:szCs w:val="28"/>
              </w:rPr>
              <w:t>— цифрові навички;</w:t>
            </w:r>
          </w:p>
          <w:p w:rsidR="00D6489F" w:rsidRPr="007A1345" w:rsidRDefault="00DF5752" w:rsidP="00CE434A">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w:t>
            </w:r>
            <w:r w:rsidR="00D6489F" w:rsidRPr="007A1345">
              <w:rPr>
                <w:rFonts w:ascii="Times New Roman" w:hAnsi="Times New Roman" w:cs="Times New Roman"/>
                <w:bCs/>
                <w:sz w:val="28"/>
                <w:szCs w:val="28"/>
              </w:rPr>
              <w:t>впровадження інклюзії;</w:t>
            </w:r>
          </w:p>
          <w:p w:rsidR="00D6489F" w:rsidRPr="007A1345" w:rsidRDefault="00DF5752" w:rsidP="00CE434A">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w:t>
            </w:r>
            <w:r w:rsidR="00D6489F" w:rsidRPr="007A1345">
              <w:rPr>
                <w:rFonts w:ascii="Times New Roman" w:hAnsi="Times New Roman" w:cs="Times New Roman"/>
                <w:bCs/>
                <w:sz w:val="28"/>
                <w:szCs w:val="28"/>
              </w:rPr>
              <w:t>безпечне середовище.</w:t>
            </w:r>
          </w:p>
        </w:tc>
        <w:tc>
          <w:tcPr>
            <w:tcW w:w="1484" w:type="dxa"/>
          </w:tcPr>
          <w:p w:rsidR="00D6489F" w:rsidRPr="007A1345" w:rsidRDefault="00D6489F" w:rsidP="00CE434A">
            <w:pPr>
              <w:spacing w:after="0" w:line="240" w:lineRule="auto"/>
              <w:jc w:val="center"/>
              <w:rPr>
                <w:rFonts w:ascii="Times New Roman" w:hAnsi="Times New Roman" w:cs="Times New Roman"/>
                <w:sz w:val="28"/>
                <w:szCs w:val="28"/>
              </w:rPr>
            </w:pPr>
            <w:r w:rsidRPr="007A1345">
              <w:rPr>
                <w:rFonts w:ascii="Times New Roman" w:hAnsi="Times New Roman" w:cs="Times New Roman"/>
                <w:sz w:val="28"/>
                <w:szCs w:val="28"/>
              </w:rPr>
              <w:t>Листопад</w:t>
            </w:r>
          </w:p>
        </w:tc>
        <w:tc>
          <w:tcPr>
            <w:tcW w:w="1559" w:type="dxa"/>
          </w:tcPr>
          <w:p w:rsidR="00D6489F" w:rsidRPr="007A1345" w:rsidRDefault="005B6F57" w:rsidP="00D6489F">
            <w:pPr>
              <w:spacing w:after="0" w:line="240" w:lineRule="auto"/>
              <w:jc w:val="center"/>
              <w:rPr>
                <w:rFonts w:ascii="Times New Roman" w:hAnsi="Times New Roman" w:cs="Times New Roman"/>
                <w:sz w:val="28"/>
                <w:szCs w:val="28"/>
              </w:rPr>
            </w:pPr>
            <w:r w:rsidRPr="007A1345">
              <w:rPr>
                <w:rFonts w:ascii="Times New Roman" w:hAnsi="Times New Roman" w:cs="Times New Roman"/>
                <w:sz w:val="28"/>
                <w:szCs w:val="28"/>
              </w:rPr>
              <w:t>П</w:t>
            </w:r>
            <w:r w:rsidR="00D6489F" w:rsidRPr="007A1345">
              <w:rPr>
                <w:rFonts w:ascii="Times New Roman" w:hAnsi="Times New Roman" w:cs="Times New Roman"/>
                <w:sz w:val="28"/>
                <w:szCs w:val="28"/>
              </w:rPr>
              <w:t>едагоги</w:t>
            </w:r>
          </w:p>
        </w:tc>
        <w:tc>
          <w:tcPr>
            <w:tcW w:w="851" w:type="dxa"/>
          </w:tcPr>
          <w:p w:rsidR="00D6489F" w:rsidRPr="007A1345" w:rsidRDefault="00D6489F" w:rsidP="000E6DC1">
            <w:pPr>
              <w:spacing w:after="0" w:line="240" w:lineRule="auto"/>
              <w:jc w:val="both"/>
              <w:rPr>
                <w:rFonts w:ascii="Times New Roman" w:hAnsi="Times New Roman" w:cs="Times New Roman"/>
                <w:b/>
                <w:sz w:val="28"/>
                <w:szCs w:val="28"/>
              </w:rPr>
            </w:pPr>
          </w:p>
        </w:tc>
      </w:tr>
      <w:tr w:rsidR="00D6489F" w:rsidRPr="007A1345" w:rsidTr="0072288A">
        <w:trPr>
          <w:trHeight w:val="960"/>
        </w:trPr>
        <w:tc>
          <w:tcPr>
            <w:tcW w:w="1985" w:type="dxa"/>
            <w:vMerge/>
          </w:tcPr>
          <w:p w:rsidR="00D6489F" w:rsidRPr="007A1345" w:rsidRDefault="00D6489F" w:rsidP="004870B2">
            <w:pPr>
              <w:pStyle w:val="a3"/>
              <w:numPr>
                <w:ilvl w:val="1"/>
                <w:numId w:val="14"/>
              </w:numPr>
              <w:spacing w:after="0" w:line="240" w:lineRule="auto"/>
              <w:ind w:left="334"/>
              <w:jc w:val="both"/>
              <w:rPr>
                <w:rFonts w:ascii="Times New Roman" w:hAnsi="Times New Roman" w:cs="Times New Roman"/>
                <w:b/>
                <w:sz w:val="28"/>
                <w:szCs w:val="28"/>
              </w:rPr>
            </w:pPr>
          </w:p>
        </w:tc>
        <w:tc>
          <w:tcPr>
            <w:tcW w:w="1985" w:type="dxa"/>
            <w:vMerge/>
          </w:tcPr>
          <w:p w:rsidR="00D6489F" w:rsidRPr="007A1345" w:rsidRDefault="00D6489F" w:rsidP="00CE434A">
            <w:pPr>
              <w:spacing w:after="0" w:line="240" w:lineRule="auto"/>
              <w:jc w:val="center"/>
              <w:rPr>
                <w:rFonts w:ascii="Times New Roman" w:hAnsi="Times New Roman" w:cs="Times New Roman"/>
                <w:b/>
                <w:sz w:val="28"/>
                <w:szCs w:val="28"/>
              </w:rPr>
            </w:pPr>
          </w:p>
        </w:tc>
        <w:tc>
          <w:tcPr>
            <w:tcW w:w="3052" w:type="dxa"/>
          </w:tcPr>
          <w:p w:rsidR="00D6489F" w:rsidRPr="007A1345" w:rsidRDefault="00D6489F" w:rsidP="00CE434A">
            <w:pPr>
              <w:spacing w:after="0" w:line="240" w:lineRule="auto"/>
              <w:jc w:val="both"/>
              <w:rPr>
                <w:rFonts w:ascii="Times New Roman" w:hAnsi="Times New Roman" w:cs="Times New Roman"/>
                <w:bCs/>
                <w:sz w:val="28"/>
                <w:szCs w:val="28"/>
              </w:rPr>
            </w:pPr>
            <w:r w:rsidRPr="007A1345">
              <w:rPr>
                <w:rFonts w:ascii="Times New Roman" w:hAnsi="Times New Roman" w:cs="Times New Roman"/>
                <w:bCs/>
                <w:sz w:val="28"/>
                <w:szCs w:val="28"/>
              </w:rPr>
              <w:t>Розробка індивідуального плану професійного розвитку.</w:t>
            </w:r>
          </w:p>
        </w:tc>
        <w:tc>
          <w:tcPr>
            <w:tcW w:w="1484" w:type="dxa"/>
          </w:tcPr>
          <w:p w:rsidR="00D6489F" w:rsidRPr="007A1345" w:rsidRDefault="00D6489F" w:rsidP="00CE434A">
            <w:pPr>
              <w:spacing w:after="0" w:line="240" w:lineRule="auto"/>
              <w:jc w:val="center"/>
              <w:rPr>
                <w:rFonts w:ascii="Times New Roman" w:hAnsi="Times New Roman" w:cs="Times New Roman"/>
                <w:sz w:val="28"/>
                <w:szCs w:val="28"/>
              </w:rPr>
            </w:pPr>
            <w:r w:rsidRPr="007A1345">
              <w:rPr>
                <w:rFonts w:ascii="Times New Roman" w:hAnsi="Times New Roman" w:cs="Times New Roman"/>
                <w:sz w:val="28"/>
                <w:szCs w:val="28"/>
              </w:rPr>
              <w:t>Листопад</w:t>
            </w:r>
          </w:p>
        </w:tc>
        <w:tc>
          <w:tcPr>
            <w:tcW w:w="1559" w:type="dxa"/>
          </w:tcPr>
          <w:p w:rsidR="00D6489F" w:rsidRPr="007A1345" w:rsidRDefault="005B6F57" w:rsidP="00D6489F">
            <w:pPr>
              <w:spacing w:after="0" w:line="240" w:lineRule="auto"/>
              <w:jc w:val="center"/>
              <w:rPr>
                <w:rFonts w:ascii="Times New Roman" w:hAnsi="Times New Roman" w:cs="Times New Roman"/>
                <w:sz w:val="28"/>
                <w:szCs w:val="28"/>
              </w:rPr>
            </w:pPr>
            <w:r w:rsidRPr="007A1345">
              <w:rPr>
                <w:rFonts w:ascii="Times New Roman" w:hAnsi="Times New Roman" w:cs="Times New Roman"/>
                <w:sz w:val="28"/>
                <w:szCs w:val="28"/>
              </w:rPr>
              <w:t>П</w:t>
            </w:r>
            <w:r w:rsidR="00D6489F" w:rsidRPr="007A1345">
              <w:rPr>
                <w:rFonts w:ascii="Times New Roman" w:hAnsi="Times New Roman" w:cs="Times New Roman"/>
                <w:sz w:val="28"/>
                <w:szCs w:val="28"/>
              </w:rPr>
              <w:t>едагоги</w:t>
            </w:r>
          </w:p>
        </w:tc>
        <w:tc>
          <w:tcPr>
            <w:tcW w:w="851" w:type="dxa"/>
          </w:tcPr>
          <w:p w:rsidR="00D6489F" w:rsidRPr="007A1345" w:rsidRDefault="00D6489F" w:rsidP="000E6DC1">
            <w:pPr>
              <w:spacing w:after="0" w:line="240" w:lineRule="auto"/>
              <w:jc w:val="both"/>
              <w:rPr>
                <w:rFonts w:ascii="Times New Roman" w:hAnsi="Times New Roman" w:cs="Times New Roman"/>
                <w:b/>
                <w:sz w:val="28"/>
                <w:szCs w:val="28"/>
              </w:rPr>
            </w:pPr>
          </w:p>
        </w:tc>
      </w:tr>
      <w:tr w:rsidR="00D6489F" w:rsidRPr="007A1345" w:rsidTr="00F91875">
        <w:trPr>
          <w:trHeight w:val="1170"/>
        </w:trPr>
        <w:tc>
          <w:tcPr>
            <w:tcW w:w="1985" w:type="dxa"/>
            <w:vMerge w:val="restart"/>
          </w:tcPr>
          <w:p w:rsidR="00D6489F" w:rsidRPr="007A1345" w:rsidRDefault="0079753E" w:rsidP="008204C0">
            <w:pPr>
              <w:spacing w:after="0" w:line="240" w:lineRule="auto"/>
              <w:jc w:val="both"/>
              <w:rPr>
                <w:rFonts w:ascii="Times New Roman" w:hAnsi="Times New Roman" w:cs="Times New Roman"/>
                <w:b/>
                <w:sz w:val="28"/>
                <w:szCs w:val="28"/>
              </w:rPr>
            </w:pPr>
            <w:r w:rsidRPr="007A1345">
              <w:rPr>
                <w:rFonts w:ascii="Times New Roman" w:hAnsi="Times New Roman" w:cs="Times New Roman"/>
                <w:b/>
                <w:sz w:val="28"/>
                <w:szCs w:val="28"/>
              </w:rPr>
              <w:t>6</w:t>
            </w:r>
            <w:r w:rsidR="008204C0" w:rsidRPr="007A1345">
              <w:rPr>
                <w:rFonts w:ascii="Times New Roman" w:hAnsi="Times New Roman" w:cs="Times New Roman"/>
                <w:b/>
                <w:sz w:val="28"/>
                <w:szCs w:val="28"/>
              </w:rPr>
              <w:t xml:space="preserve">.7. </w:t>
            </w:r>
            <w:r w:rsidR="00D6489F" w:rsidRPr="007A1345">
              <w:rPr>
                <w:rFonts w:ascii="Times New Roman" w:hAnsi="Times New Roman" w:cs="Times New Roman"/>
                <w:b/>
                <w:sz w:val="28"/>
                <w:szCs w:val="28"/>
              </w:rPr>
              <w:t>Внутрішній аудит якості</w:t>
            </w:r>
          </w:p>
        </w:tc>
        <w:tc>
          <w:tcPr>
            <w:tcW w:w="1985" w:type="dxa"/>
            <w:vMerge w:val="restart"/>
          </w:tcPr>
          <w:p w:rsidR="00D6489F" w:rsidRPr="007A1345" w:rsidRDefault="00D6489F" w:rsidP="00CE434A">
            <w:pPr>
              <w:spacing w:after="0" w:line="240" w:lineRule="auto"/>
              <w:jc w:val="center"/>
              <w:rPr>
                <w:rFonts w:ascii="Times New Roman" w:hAnsi="Times New Roman" w:cs="Times New Roman"/>
                <w:b/>
                <w:sz w:val="28"/>
                <w:szCs w:val="28"/>
              </w:rPr>
            </w:pPr>
            <w:r w:rsidRPr="007A1345">
              <w:rPr>
                <w:rFonts w:ascii="Times New Roman" w:hAnsi="Times New Roman" w:cs="Times New Roman"/>
                <w:b/>
                <w:sz w:val="28"/>
                <w:szCs w:val="28"/>
              </w:rPr>
              <w:t>Аудит, контрольні карти, експертна оцінка</w:t>
            </w:r>
          </w:p>
        </w:tc>
        <w:tc>
          <w:tcPr>
            <w:tcW w:w="3052" w:type="dxa"/>
          </w:tcPr>
          <w:p w:rsidR="00D6489F" w:rsidRPr="007A1345" w:rsidRDefault="00D6489F" w:rsidP="00CE434A">
            <w:pPr>
              <w:spacing w:after="0" w:line="240" w:lineRule="auto"/>
              <w:jc w:val="both"/>
              <w:rPr>
                <w:rFonts w:ascii="Times New Roman" w:hAnsi="Times New Roman" w:cs="Times New Roman"/>
                <w:bCs/>
                <w:sz w:val="28"/>
                <w:szCs w:val="28"/>
              </w:rPr>
            </w:pPr>
            <w:r w:rsidRPr="007A1345">
              <w:rPr>
                <w:rFonts w:ascii="Times New Roman" w:hAnsi="Times New Roman" w:cs="Times New Roman"/>
                <w:bCs/>
                <w:sz w:val="28"/>
                <w:szCs w:val="28"/>
              </w:rPr>
              <w:t>Якість ведення документації, освітнього планування, оцінювання розвитку дітей</w:t>
            </w:r>
          </w:p>
        </w:tc>
        <w:tc>
          <w:tcPr>
            <w:tcW w:w="1484" w:type="dxa"/>
          </w:tcPr>
          <w:p w:rsidR="00D6489F" w:rsidRPr="007A1345" w:rsidRDefault="00D6489F" w:rsidP="00CE434A">
            <w:pPr>
              <w:spacing w:after="0" w:line="240" w:lineRule="auto"/>
              <w:jc w:val="center"/>
              <w:rPr>
                <w:rFonts w:ascii="Times New Roman" w:hAnsi="Times New Roman" w:cs="Times New Roman"/>
                <w:sz w:val="28"/>
                <w:szCs w:val="28"/>
              </w:rPr>
            </w:pPr>
            <w:r w:rsidRPr="007A1345">
              <w:rPr>
                <w:rFonts w:ascii="Times New Roman" w:hAnsi="Times New Roman" w:cs="Times New Roman"/>
                <w:sz w:val="28"/>
                <w:szCs w:val="28"/>
              </w:rPr>
              <w:t>Грудень</w:t>
            </w:r>
          </w:p>
        </w:tc>
        <w:tc>
          <w:tcPr>
            <w:tcW w:w="1559" w:type="dxa"/>
          </w:tcPr>
          <w:p w:rsidR="00D6489F" w:rsidRPr="007A1345" w:rsidRDefault="00D6489F" w:rsidP="005B6F57">
            <w:pPr>
              <w:spacing w:after="0" w:line="240" w:lineRule="auto"/>
              <w:jc w:val="center"/>
              <w:rPr>
                <w:rFonts w:ascii="Times New Roman" w:hAnsi="Times New Roman" w:cs="Times New Roman"/>
                <w:sz w:val="28"/>
                <w:szCs w:val="28"/>
              </w:rPr>
            </w:pPr>
            <w:r w:rsidRPr="007A1345">
              <w:rPr>
                <w:rFonts w:ascii="Times New Roman" w:hAnsi="Times New Roman" w:cs="Times New Roman"/>
                <w:sz w:val="28"/>
                <w:szCs w:val="28"/>
              </w:rPr>
              <w:t>Директор</w:t>
            </w:r>
          </w:p>
        </w:tc>
        <w:tc>
          <w:tcPr>
            <w:tcW w:w="851" w:type="dxa"/>
          </w:tcPr>
          <w:p w:rsidR="00D6489F" w:rsidRPr="007A1345" w:rsidRDefault="00D6489F" w:rsidP="000E6DC1">
            <w:pPr>
              <w:spacing w:after="0" w:line="240" w:lineRule="auto"/>
              <w:jc w:val="both"/>
              <w:rPr>
                <w:rFonts w:ascii="Times New Roman" w:hAnsi="Times New Roman" w:cs="Times New Roman"/>
                <w:b/>
                <w:sz w:val="28"/>
                <w:szCs w:val="28"/>
              </w:rPr>
            </w:pPr>
          </w:p>
        </w:tc>
      </w:tr>
      <w:tr w:rsidR="00D6489F" w:rsidRPr="007A1345" w:rsidTr="0072288A">
        <w:trPr>
          <w:trHeight w:val="934"/>
        </w:trPr>
        <w:tc>
          <w:tcPr>
            <w:tcW w:w="1985" w:type="dxa"/>
            <w:vMerge/>
          </w:tcPr>
          <w:p w:rsidR="00D6489F" w:rsidRPr="007A1345" w:rsidRDefault="00D6489F" w:rsidP="004870B2">
            <w:pPr>
              <w:pStyle w:val="a3"/>
              <w:numPr>
                <w:ilvl w:val="1"/>
                <w:numId w:val="14"/>
              </w:numPr>
              <w:spacing w:after="0" w:line="240" w:lineRule="auto"/>
              <w:ind w:left="334"/>
              <w:jc w:val="both"/>
              <w:rPr>
                <w:rFonts w:ascii="Times New Roman" w:hAnsi="Times New Roman" w:cs="Times New Roman"/>
                <w:b/>
                <w:sz w:val="28"/>
                <w:szCs w:val="28"/>
              </w:rPr>
            </w:pPr>
          </w:p>
        </w:tc>
        <w:tc>
          <w:tcPr>
            <w:tcW w:w="1985" w:type="dxa"/>
            <w:vMerge/>
          </w:tcPr>
          <w:p w:rsidR="00D6489F" w:rsidRPr="007A1345" w:rsidRDefault="00D6489F" w:rsidP="00CE434A">
            <w:pPr>
              <w:spacing w:after="0" w:line="240" w:lineRule="auto"/>
              <w:jc w:val="center"/>
              <w:rPr>
                <w:rFonts w:ascii="Times New Roman" w:hAnsi="Times New Roman" w:cs="Times New Roman"/>
                <w:b/>
                <w:sz w:val="28"/>
                <w:szCs w:val="28"/>
              </w:rPr>
            </w:pPr>
          </w:p>
        </w:tc>
        <w:tc>
          <w:tcPr>
            <w:tcW w:w="3052" w:type="dxa"/>
          </w:tcPr>
          <w:p w:rsidR="00D6489F" w:rsidRPr="007A1345" w:rsidRDefault="00D6489F" w:rsidP="00CE434A">
            <w:pPr>
              <w:spacing w:after="0" w:line="240" w:lineRule="auto"/>
              <w:jc w:val="both"/>
              <w:rPr>
                <w:rFonts w:ascii="Times New Roman" w:hAnsi="Times New Roman" w:cs="Times New Roman"/>
                <w:bCs/>
                <w:sz w:val="28"/>
                <w:szCs w:val="28"/>
              </w:rPr>
            </w:pPr>
            <w:r w:rsidRPr="007A1345">
              <w:rPr>
                <w:rFonts w:ascii="Times New Roman" w:hAnsi="Times New Roman" w:cs="Times New Roman"/>
                <w:bCs/>
                <w:sz w:val="28"/>
                <w:szCs w:val="28"/>
              </w:rPr>
              <w:t>Дотримання вимог професійного стандарту «Вихователь ЗДО».</w:t>
            </w:r>
          </w:p>
        </w:tc>
        <w:tc>
          <w:tcPr>
            <w:tcW w:w="1484" w:type="dxa"/>
          </w:tcPr>
          <w:p w:rsidR="00D6489F" w:rsidRPr="007A1345" w:rsidRDefault="00D6489F" w:rsidP="00CE434A">
            <w:pPr>
              <w:spacing w:after="0" w:line="240" w:lineRule="auto"/>
              <w:jc w:val="center"/>
              <w:rPr>
                <w:rFonts w:ascii="Times New Roman" w:hAnsi="Times New Roman" w:cs="Times New Roman"/>
                <w:sz w:val="28"/>
                <w:szCs w:val="28"/>
              </w:rPr>
            </w:pPr>
            <w:r w:rsidRPr="007A1345">
              <w:rPr>
                <w:rFonts w:ascii="Times New Roman" w:hAnsi="Times New Roman" w:cs="Times New Roman"/>
                <w:sz w:val="28"/>
                <w:szCs w:val="28"/>
              </w:rPr>
              <w:t>Грудень</w:t>
            </w:r>
          </w:p>
        </w:tc>
        <w:tc>
          <w:tcPr>
            <w:tcW w:w="1559" w:type="dxa"/>
          </w:tcPr>
          <w:p w:rsidR="00D6489F" w:rsidRPr="007A1345" w:rsidRDefault="00D6489F" w:rsidP="005B6F57">
            <w:pPr>
              <w:spacing w:after="0" w:line="240" w:lineRule="auto"/>
              <w:jc w:val="center"/>
              <w:rPr>
                <w:rFonts w:ascii="Times New Roman" w:hAnsi="Times New Roman" w:cs="Times New Roman"/>
                <w:sz w:val="28"/>
                <w:szCs w:val="28"/>
              </w:rPr>
            </w:pPr>
            <w:r w:rsidRPr="007A1345">
              <w:rPr>
                <w:rFonts w:ascii="Times New Roman" w:hAnsi="Times New Roman" w:cs="Times New Roman"/>
                <w:sz w:val="28"/>
                <w:szCs w:val="28"/>
              </w:rPr>
              <w:t>Директор</w:t>
            </w:r>
          </w:p>
        </w:tc>
        <w:tc>
          <w:tcPr>
            <w:tcW w:w="851" w:type="dxa"/>
          </w:tcPr>
          <w:p w:rsidR="00D6489F" w:rsidRPr="007A1345" w:rsidRDefault="00D6489F" w:rsidP="000E6DC1">
            <w:pPr>
              <w:spacing w:after="0" w:line="240" w:lineRule="auto"/>
              <w:jc w:val="both"/>
              <w:rPr>
                <w:rFonts w:ascii="Times New Roman" w:hAnsi="Times New Roman" w:cs="Times New Roman"/>
                <w:b/>
                <w:sz w:val="28"/>
                <w:szCs w:val="28"/>
              </w:rPr>
            </w:pPr>
          </w:p>
        </w:tc>
      </w:tr>
      <w:tr w:rsidR="00D6489F" w:rsidRPr="007A1345" w:rsidTr="0072288A">
        <w:trPr>
          <w:trHeight w:val="848"/>
        </w:trPr>
        <w:tc>
          <w:tcPr>
            <w:tcW w:w="1985" w:type="dxa"/>
            <w:vMerge/>
          </w:tcPr>
          <w:p w:rsidR="00D6489F" w:rsidRPr="007A1345" w:rsidRDefault="00D6489F" w:rsidP="004870B2">
            <w:pPr>
              <w:pStyle w:val="a3"/>
              <w:numPr>
                <w:ilvl w:val="1"/>
                <w:numId w:val="14"/>
              </w:numPr>
              <w:spacing w:after="0" w:line="240" w:lineRule="auto"/>
              <w:ind w:left="334"/>
              <w:jc w:val="both"/>
              <w:rPr>
                <w:rFonts w:ascii="Times New Roman" w:hAnsi="Times New Roman" w:cs="Times New Roman"/>
                <w:b/>
                <w:sz w:val="28"/>
                <w:szCs w:val="28"/>
              </w:rPr>
            </w:pPr>
          </w:p>
        </w:tc>
        <w:tc>
          <w:tcPr>
            <w:tcW w:w="1985" w:type="dxa"/>
            <w:vMerge/>
          </w:tcPr>
          <w:p w:rsidR="00D6489F" w:rsidRPr="007A1345" w:rsidRDefault="00D6489F" w:rsidP="00CE434A">
            <w:pPr>
              <w:spacing w:after="0" w:line="240" w:lineRule="auto"/>
              <w:jc w:val="center"/>
              <w:rPr>
                <w:rFonts w:ascii="Times New Roman" w:hAnsi="Times New Roman" w:cs="Times New Roman"/>
                <w:b/>
                <w:sz w:val="28"/>
                <w:szCs w:val="28"/>
              </w:rPr>
            </w:pPr>
          </w:p>
        </w:tc>
        <w:tc>
          <w:tcPr>
            <w:tcW w:w="3052" w:type="dxa"/>
          </w:tcPr>
          <w:p w:rsidR="00D6489F" w:rsidRPr="007A1345" w:rsidRDefault="00D6489F" w:rsidP="00CE434A">
            <w:pPr>
              <w:spacing w:after="0" w:line="240" w:lineRule="auto"/>
              <w:jc w:val="both"/>
              <w:rPr>
                <w:rFonts w:ascii="Times New Roman" w:hAnsi="Times New Roman" w:cs="Times New Roman"/>
                <w:bCs/>
                <w:sz w:val="28"/>
                <w:szCs w:val="28"/>
              </w:rPr>
            </w:pPr>
            <w:r w:rsidRPr="007A1345">
              <w:rPr>
                <w:rFonts w:ascii="Times New Roman" w:hAnsi="Times New Roman" w:cs="Times New Roman"/>
                <w:bCs/>
                <w:sz w:val="28"/>
                <w:szCs w:val="28"/>
              </w:rPr>
              <w:t>Відповідність внутрішніх політик ЗДО вимогам законодавства.</w:t>
            </w:r>
          </w:p>
        </w:tc>
        <w:tc>
          <w:tcPr>
            <w:tcW w:w="1484" w:type="dxa"/>
          </w:tcPr>
          <w:p w:rsidR="00D6489F" w:rsidRPr="007A1345" w:rsidRDefault="00D6489F" w:rsidP="00CE434A">
            <w:pPr>
              <w:spacing w:after="0" w:line="240" w:lineRule="auto"/>
              <w:jc w:val="center"/>
              <w:rPr>
                <w:rFonts w:ascii="Times New Roman" w:hAnsi="Times New Roman" w:cs="Times New Roman"/>
                <w:sz w:val="28"/>
                <w:szCs w:val="28"/>
              </w:rPr>
            </w:pPr>
            <w:r w:rsidRPr="007A1345">
              <w:rPr>
                <w:rFonts w:ascii="Times New Roman" w:hAnsi="Times New Roman" w:cs="Times New Roman"/>
                <w:sz w:val="28"/>
                <w:szCs w:val="28"/>
              </w:rPr>
              <w:t>Травень</w:t>
            </w:r>
          </w:p>
        </w:tc>
        <w:tc>
          <w:tcPr>
            <w:tcW w:w="1559" w:type="dxa"/>
          </w:tcPr>
          <w:p w:rsidR="00D6489F" w:rsidRPr="007A1345" w:rsidRDefault="00D6489F" w:rsidP="005B6F57">
            <w:pPr>
              <w:spacing w:after="0" w:line="240" w:lineRule="auto"/>
              <w:jc w:val="center"/>
              <w:rPr>
                <w:rFonts w:ascii="Times New Roman" w:hAnsi="Times New Roman" w:cs="Times New Roman"/>
                <w:sz w:val="28"/>
                <w:szCs w:val="28"/>
              </w:rPr>
            </w:pPr>
            <w:r w:rsidRPr="007A1345">
              <w:rPr>
                <w:rFonts w:ascii="Times New Roman" w:hAnsi="Times New Roman" w:cs="Times New Roman"/>
                <w:sz w:val="28"/>
                <w:szCs w:val="28"/>
              </w:rPr>
              <w:t>Директор</w:t>
            </w:r>
          </w:p>
        </w:tc>
        <w:tc>
          <w:tcPr>
            <w:tcW w:w="851" w:type="dxa"/>
          </w:tcPr>
          <w:p w:rsidR="00D6489F" w:rsidRPr="007A1345" w:rsidRDefault="00D6489F" w:rsidP="000E6DC1">
            <w:pPr>
              <w:spacing w:after="0" w:line="240" w:lineRule="auto"/>
              <w:jc w:val="both"/>
              <w:rPr>
                <w:rFonts w:ascii="Times New Roman" w:hAnsi="Times New Roman" w:cs="Times New Roman"/>
                <w:b/>
                <w:sz w:val="28"/>
                <w:szCs w:val="28"/>
              </w:rPr>
            </w:pPr>
          </w:p>
        </w:tc>
      </w:tr>
    </w:tbl>
    <w:p w:rsidR="002E3CC5" w:rsidRPr="007A1345" w:rsidRDefault="002E3CC5" w:rsidP="000E6DC1">
      <w:pPr>
        <w:spacing w:after="0" w:line="240" w:lineRule="auto"/>
        <w:jc w:val="both"/>
        <w:rPr>
          <w:rFonts w:ascii="Times New Roman" w:hAnsi="Times New Roman" w:cs="Times New Roman"/>
          <w:b/>
          <w:sz w:val="28"/>
          <w:szCs w:val="28"/>
        </w:rPr>
      </w:pPr>
    </w:p>
    <w:sectPr w:rsidR="002E3CC5" w:rsidRPr="007A1345" w:rsidSect="00CF40BD">
      <w:headerReference w:type="default" r:id="rId8"/>
      <w:footerReference w:type="default" r:id="rId9"/>
      <w:pgSz w:w="11906" w:h="16838"/>
      <w:pgMar w:top="1440" w:right="1418"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933" w:rsidRDefault="00B44933" w:rsidP="00C532A4">
      <w:pPr>
        <w:spacing w:after="0" w:line="240" w:lineRule="auto"/>
      </w:pPr>
      <w:r>
        <w:separator/>
      </w:r>
    </w:p>
  </w:endnote>
  <w:endnote w:type="continuationSeparator" w:id="0">
    <w:p w:rsidR="00B44933" w:rsidRDefault="00B44933" w:rsidP="00C53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00000001" w:usb1="00000003" w:usb2="00000000" w:usb3="00000000" w:csb0="0000019F" w:csb1="00000000"/>
  </w:font>
  <w:font w:name="Aptos Display">
    <w:altName w:val="Calibri"/>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lticaC">
    <w:altName w:val="Times New Roman"/>
    <w:panose1 w:val="00000000000000000000"/>
    <w:charset w:val="CC"/>
    <w:family w:val="auto"/>
    <w:notTrueType/>
    <w:pitch w:val="variable"/>
    <w:sig w:usb0="00000001"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679" w:rsidRDefault="00720679">
    <w:pPr>
      <w:pStyle w:val="af7"/>
      <w:jc w:val="right"/>
    </w:pPr>
  </w:p>
  <w:p w:rsidR="00720679" w:rsidRDefault="00720679">
    <w:pPr>
      <w:pStyle w:val="af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933" w:rsidRDefault="00B44933" w:rsidP="00C532A4">
      <w:pPr>
        <w:spacing w:after="0" w:line="240" w:lineRule="auto"/>
      </w:pPr>
      <w:r>
        <w:separator/>
      </w:r>
    </w:p>
  </w:footnote>
  <w:footnote w:type="continuationSeparator" w:id="0">
    <w:p w:rsidR="00B44933" w:rsidRDefault="00B44933" w:rsidP="00C53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2598766"/>
      <w:docPartObj>
        <w:docPartGallery w:val="Page Numbers (Top of Page)"/>
        <w:docPartUnique/>
      </w:docPartObj>
    </w:sdtPr>
    <w:sdtContent>
      <w:p w:rsidR="00720679" w:rsidRDefault="00720679">
        <w:pPr>
          <w:pStyle w:val="af5"/>
          <w:jc w:val="right"/>
        </w:pPr>
        <w:r>
          <w:fldChar w:fldCharType="begin"/>
        </w:r>
        <w:r>
          <w:instrText>PAGE   \* MERGEFORMAT</w:instrText>
        </w:r>
        <w:r>
          <w:fldChar w:fldCharType="separate"/>
        </w:r>
        <w:r w:rsidR="004F0EB8" w:rsidRPr="004F0EB8">
          <w:rPr>
            <w:noProof/>
            <w:lang w:val="ru-RU"/>
          </w:rPr>
          <w:t>38</w:t>
        </w:r>
        <w:r>
          <w:fldChar w:fldCharType="end"/>
        </w:r>
      </w:p>
    </w:sdtContent>
  </w:sdt>
  <w:p w:rsidR="00720679" w:rsidRDefault="00720679">
    <w:pPr>
      <w:pStyle w:val="af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B2D"/>
    <w:multiLevelType w:val="multilevel"/>
    <w:tmpl w:val="DFBEF91A"/>
    <w:lvl w:ilvl="0">
      <w:start w:val="1"/>
      <w:numFmt w:val="bullet"/>
      <w:lvlText w:val=""/>
      <w:lvlJc w:val="left"/>
      <w:pPr>
        <w:tabs>
          <w:tab w:val="num" w:pos="1812"/>
        </w:tabs>
        <w:ind w:left="1812" w:hanging="360"/>
      </w:pPr>
      <w:rPr>
        <w:rFonts w:ascii="Symbol" w:hAnsi="Symbol" w:hint="default"/>
        <w:sz w:val="20"/>
      </w:rPr>
    </w:lvl>
    <w:lvl w:ilvl="1" w:tentative="1">
      <w:start w:val="1"/>
      <w:numFmt w:val="bullet"/>
      <w:lvlText w:val="o"/>
      <w:lvlJc w:val="left"/>
      <w:pPr>
        <w:tabs>
          <w:tab w:val="num" w:pos="2532"/>
        </w:tabs>
        <w:ind w:left="2532" w:hanging="360"/>
      </w:pPr>
      <w:rPr>
        <w:rFonts w:ascii="Courier New" w:hAnsi="Courier New" w:hint="default"/>
        <w:sz w:val="20"/>
      </w:rPr>
    </w:lvl>
    <w:lvl w:ilvl="2" w:tentative="1">
      <w:start w:val="1"/>
      <w:numFmt w:val="bullet"/>
      <w:lvlText w:val=""/>
      <w:lvlJc w:val="left"/>
      <w:pPr>
        <w:tabs>
          <w:tab w:val="num" w:pos="3252"/>
        </w:tabs>
        <w:ind w:left="3252" w:hanging="360"/>
      </w:pPr>
      <w:rPr>
        <w:rFonts w:ascii="Wingdings" w:hAnsi="Wingdings" w:hint="default"/>
        <w:sz w:val="20"/>
      </w:rPr>
    </w:lvl>
    <w:lvl w:ilvl="3" w:tentative="1">
      <w:start w:val="1"/>
      <w:numFmt w:val="bullet"/>
      <w:lvlText w:val=""/>
      <w:lvlJc w:val="left"/>
      <w:pPr>
        <w:tabs>
          <w:tab w:val="num" w:pos="3972"/>
        </w:tabs>
        <w:ind w:left="3972" w:hanging="360"/>
      </w:pPr>
      <w:rPr>
        <w:rFonts w:ascii="Wingdings" w:hAnsi="Wingdings" w:hint="default"/>
        <w:sz w:val="20"/>
      </w:rPr>
    </w:lvl>
    <w:lvl w:ilvl="4" w:tentative="1">
      <w:start w:val="1"/>
      <w:numFmt w:val="bullet"/>
      <w:lvlText w:val=""/>
      <w:lvlJc w:val="left"/>
      <w:pPr>
        <w:tabs>
          <w:tab w:val="num" w:pos="4692"/>
        </w:tabs>
        <w:ind w:left="4692" w:hanging="360"/>
      </w:pPr>
      <w:rPr>
        <w:rFonts w:ascii="Wingdings" w:hAnsi="Wingdings" w:hint="default"/>
        <w:sz w:val="20"/>
      </w:rPr>
    </w:lvl>
    <w:lvl w:ilvl="5" w:tentative="1">
      <w:start w:val="1"/>
      <w:numFmt w:val="bullet"/>
      <w:lvlText w:val=""/>
      <w:lvlJc w:val="left"/>
      <w:pPr>
        <w:tabs>
          <w:tab w:val="num" w:pos="5412"/>
        </w:tabs>
        <w:ind w:left="5412" w:hanging="360"/>
      </w:pPr>
      <w:rPr>
        <w:rFonts w:ascii="Wingdings" w:hAnsi="Wingdings" w:hint="default"/>
        <w:sz w:val="20"/>
      </w:rPr>
    </w:lvl>
    <w:lvl w:ilvl="6" w:tentative="1">
      <w:start w:val="1"/>
      <w:numFmt w:val="bullet"/>
      <w:lvlText w:val=""/>
      <w:lvlJc w:val="left"/>
      <w:pPr>
        <w:tabs>
          <w:tab w:val="num" w:pos="6132"/>
        </w:tabs>
        <w:ind w:left="6132" w:hanging="360"/>
      </w:pPr>
      <w:rPr>
        <w:rFonts w:ascii="Wingdings" w:hAnsi="Wingdings" w:hint="default"/>
        <w:sz w:val="20"/>
      </w:rPr>
    </w:lvl>
    <w:lvl w:ilvl="7" w:tentative="1">
      <w:start w:val="1"/>
      <w:numFmt w:val="bullet"/>
      <w:lvlText w:val=""/>
      <w:lvlJc w:val="left"/>
      <w:pPr>
        <w:tabs>
          <w:tab w:val="num" w:pos="6852"/>
        </w:tabs>
        <w:ind w:left="6852" w:hanging="360"/>
      </w:pPr>
      <w:rPr>
        <w:rFonts w:ascii="Wingdings" w:hAnsi="Wingdings" w:hint="default"/>
        <w:sz w:val="20"/>
      </w:rPr>
    </w:lvl>
    <w:lvl w:ilvl="8" w:tentative="1">
      <w:start w:val="1"/>
      <w:numFmt w:val="bullet"/>
      <w:lvlText w:val=""/>
      <w:lvlJc w:val="left"/>
      <w:pPr>
        <w:tabs>
          <w:tab w:val="num" w:pos="7572"/>
        </w:tabs>
        <w:ind w:left="7572" w:hanging="360"/>
      </w:pPr>
      <w:rPr>
        <w:rFonts w:ascii="Wingdings" w:hAnsi="Wingdings" w:hint="default"/>
        <w:sz w:val="20"/>
      </w:rPr>
    </w:lvl>
  </w:abstractNum>
  <w:abstractNum w:abstractNumId="1" w15:restartNumberingAfterBreak="0">
    <w:nsid w:val="07CD6EE9"/>
    <w:multiLevelType w:val="multilevel"/>
    <w:tmpl w:val="58E6D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320CB"/>
    <w:multiLevelType w:val="multilevel"/>
    <w:tmpl w:val="91C2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64D36"/>
    <w:multiLevelType w:val="multilevel"/>
    <w:tmpl w:val="CAE43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BE6A3D"/>
    <w:multiLevelType w:val="multilevel"/>
    <w:tmpl w:val="C64E2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E4B7B"/>
    <w:multiLevelType w:val="multilevel"/>
    <w:tmpl w:val="ED102ED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6BA1D84"/>
    <w:multiLevelType w:val="multilevel"/>
    <w:tmpl w:val="2496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B410BD"/>
    <w:multiLevelType w:val="multilevel"/>
    <w:tmpl w:val="C2B6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865BAA"/>
    <w:multiLevelType w:val="multilevel"/>
    <w:tmpl w:val="327AC408"/>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8730ED"/>
    <w:multiLevelType w:val="multilevel"/>
    <w:tmpl w:val="77C095EE"/>
    <w:lvl w:ilvl="0">
      <w:start w:val="1"/>
      <w:numFmt w:val="decimal"/>
      <w:lvlText w:val="%1."/>
      <w:lvlJc w:val="left"/>
      <w:pPr>
        <w:ind w:left="609" w:hanging="360"/>
      </w:pPr>
      <w:rPr>
        <w:rFonts w:hint="default"/>
      </w:rPr>
    </w:lvl>
    <w:lvl w:ilvl="1">
      <w:start w:val="3"/>
      <w:numFmt w:val="decimal"/>
      <w:isLgl/>
      <w:lvlText w:val="%1.%2."/>
      <w:lvlJc w:val="left"/>
      <w:pPr>
        <w:ind w:left="802" w:hanging="360"/>
      </w:pPr>
      <w:rPr>
        <w:rFonts w:hint="default"/>
      </w:rPr>
    </w:lvl>
    <w:lvl w:ilvl="2">
      <w:start w:val="1"/>
      <w:numFmt w:val="decimal"/>
      <w:isLgl/>
      <w:lvlText w:val="%1.%2.%3."/>
      <w:lvlJc w:val="left"/>
      <w:pPr>
        <w:ind w:left="1355" w:hanging="720"/>
      </w:pPr>
      <w:rPr>
        <w:rFonts w:hint="default"/>
      </w:rPr>
    </w:lvl>
    <w:lvl w:ilvl="3">
      <w:start w:val="1"/>
      <w:numFmt w:val="decimal"/>
      <w:isLgl/>
      <w:lvlText w:val="%1.%2.%3.%4."/>
      <w:lvlJc w:val="left"/>
      <w:pPr>
        <w:ind w:left="1548" w:hanging="720"/>
      </w:pPr>
      <w:rPr>
        <w:rFonts w:hint="default"/>
      </w:rPr>
    </w:lvl>
    <w:lvl w:ilvl="4">
      <w:start w:val="1"/>
      <w:numFmt w:val="decimal"/>
      <w:isLgl/>
      <w:lvlText w:val="%1.%2.%3.%4.%5."/>
      <w:lvlJc w:val="left"/>
      <w:pPr>
        <w:ind w:left="2101" w:hanging="1080"/>
      </w:pPr>
      <w:rPr>
        <w:rFonts w:hint="default"/>
      </w:rPr>
    </w:lvl>
    <w:lvl w:ilvl="5">
      <w:start w:val="1"/>
      <w:numFmt w:val="decimal"/>
      <w:isLgl/>
      <w:lvlText w:val="%1.%2.%3.%4.%5.%6."/>
      <w:lvlJc w:val="left"/>
      <w:pPr>
        <w:ind w:left="2294" w:hanging="1080"/>
      </w:pPr>
      <w:rPr>
        <w:rFonts w:hint="default"/>
      </w:rPr>
    </w:lvl>
    <w:lvl w:ilvl="6">
      <w:start w:val="1"/>
      <w:numFmt w:val="decimal"/>
      <w:isLgl/>
      <w:lvlText w:val="%1.%2.%3.%4.%5.%6.%7."/>
      <w:lvlJc w:val="left"/>
      <w:pPr>
        <w:ind w:left="2847" w:hanging="1440"/>
      </w:pPr>
      <w:rPr>
        <w:rFonts w:hint="default"/>
      </w:rPr>
    </w:lvl>
    <w:lvl w:ilvl="7">
      <w:start w:val="1"/>
      <w:numFmt w:val="decimal"/>
      <w:isLgl/>
      <w:lvlText w:val="%1.%2.%3.%4.%5.%6.%7.%8."/>
      <w:lvlJc w:val="left"/>
      <w:pPr>
        <w:ind w:left="3040" w:hanging="1440"/>
      </w:pPr>
      <w:rPr>
        <w:rFonts w:hint="default"/>
      </w:rPr>
    </w:lvl>
    <w:lvl w:ilvl="8">
      <w:start w:val="1"/>
      <w:numFmt w:val="decimal"/>
      <w:isLgl/>
      <w:lvlText w:val="%1.%2.%3.%4.%5.%6.%7.%8.%9."/>
      <w:lvlJc w:val="left"/>
      <w:pPr>
        <w:ind w:left="3593" w:hanging="1800"/>
      </w:pPr>
      <w:rPr>
        <w:rFonts w:hint="default"/>
      </w:rPr>
    </w:lvl>
  </w:abstractNum>
  <w:abstractNum w:abstractNumId="10" w15:restartNumberingAfterBreak="0">
    <w:nsid w:val="24156C83"/>
    <w:multiLevelType w:val="hybridMultilevel"/>
    <w:tmpl w:val="F5A8E6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AED72A0"/>
    <w:multiLevelType w:val="multilevel"/>
    <w:tmpl w:val="4F1E9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2C615F"/>
    <w:multiLevelType w:val="multilevel"/>
    <w:tmpl w:val="7D4C4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DD75F6"/>
    <w:multiLevelType w:val="multilevel"/>
    <w:tmpl w:val="65FCF1B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596AC0"/>
    <w:multiLevelType w:val="multilevel"/>
    <w:tmpl w:val="51AE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BF4776"/>
    <w:multiLevelType w:val="hybridMultilevel"/>
    <w:tmpl w:val="7FC4ED08"/>
    <w:lvl w:ilvl="0" w:tplc="B018311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AC84839"/>
    <w:multiLevelType w:val="multilevel"/>
    <w:tmpl w:val="7FE612D8"/>
    <w:lvl w:ilvl="0">
      <w:start w:val="1"/>
      <w:numFmt w:val="decimal"/>
      <w:lvlText w:val="%1."/>
      <w:lvlJc w:val="left"/>
      <w:pPr>
        <w:ind w:left="72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BC820A9"/>
    <w:multiLevelType w:val="multilevel"/>
    <w:tmpl w:val="5ACEF034"/>
    <w:lvl w:ilvl="0">
      <w:start w:val="1"/>
      <w:numFmt w:val="decimal"/>
      <w:lvlText w:val="%1."/>
      <w:lvlJc w:val="left"/>
      <w:pPr>
        <w:ind w:left="756" w:hanging="396"/>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3CF95999"/>
    <w:multiLevelType w:val="multilevel"/>
    <w:tmpl w:val="3A3A2A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DB57926"/>
    <w:multiLevelType w:val="hybridMultilevel"/>
    <w:tmpl w:val="DD9432BA"/>
    <w:lvl w:ilvl="0" w:tplc="84F66E7A">
      <w:start w:val="1"/>
      <w:numFmt w:val="decimal"/>
      <w:lvlText w:val="%1)"/>
      <w:lvlJc w:val="left"/>
      <w:pPr>
        <w:ind w:left="1068" w:hanging="708"/>
      </w:pPr>
      <w:rPr>
        <w:rFonts w:hint="default"/>
      </w:rPr>
    </w:lvl>
    <w:lvl w:ilvl="1" w:tplc="833047CA">
      <w:start w:val="1"/>
      <w:numFmt w:val="decimal"/>
      <w:lvlText w:val="%2."/>
      <w:lvlJc w:val="left"/>
      <w:pPr>
        <w:ind w:left="1452" w:hanging="372"/>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21568F4"/>
    <w:multiLevelType w:val="multilevel"/>
    <w:tmpl w:val="0B96E24E"/>
    <w:lvl w:ilvl="0">
      <w:start w:val="1"/>
      <w:numFmt w:val="decimal"/>
      <w:lvlText w:val="%1."/>
      <w:lvlJc w:val="left"/>
      <w:pPr>
        <w:ind w:left="720" w:hanging="360"/>
      </w:pPr>
      <w:rPr>
        <w:rFonts w:hint="default"/>
      </w:rPr>
    </w:lvl>
    <w:lvl w:ilvl="1">
      <w:start w:val="7"/>
      <w:numFmt w:val="decimal"/>
      <w:isLgl/>
      <w:lvlText w:val="%1.%2."/>
      <w:lvlJc w:val="left"/>
      <w:pPr>
        <w:ind w:left="502"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794" w:hanging="1440"/>
      </w:pPr>
      <w:rPr>
        <w:rFonts w:hint="default"/>
      </w:rPr>
    </w:lvl>
    <w:lvl w:ilvl="8">
      <w:start w:val="1"/>
      <w:numFmt w:val="decimal"/>
      <w:isLgl/>
      <w:lvlText w:val="%1.%2.%3.%4.%5.%6.%7.%8.%9."/>
      <w:lvlJc w:val="left"/>
      <w:pPr>
        <w:ind w:left="3296" w:hanging="1800"/>
      </w:pPr>
      <w:rPr>
        <w:rFonts w:hint="default"/>
      </w:rPr>
    </w:lvl>
  </w:abstractNum>
  <w:abstractNum w:abstractNumId="21" w15:restartNumberingAfterBreak="0">
    <w:nsid w:val="4A3067B9"/>
    <w:multiLevelType w:val="multilevel"/>
    <w:tmpl w:val="F3943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86218A"/>
    <w:multiLevelType w:val="hybridMultilevel"/>
    <w:tmpl w:val="9502F0D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17A6E64"/>
    <w:multiLevelType w:val="multilevel"/>
    <w:tmpl w:val="9DB2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C25E60"/>
    <w:multiLevelType w:val="hybridMultilevel"/>
    <w:tmpl w:val="564884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64E2410"/>
    <w:multiLevelType w:val="multilevel"/>
    <w:tmpl w:val="41F27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C14054"/>
    <w:multiLevelType w:val="hybridMultilevel"/>
    <w:tmpl w:val="3E8CEB1C"/>
    <w:lvl w:ilvl="0" w:tplc="64545384">
      <w:start w:val="1"/>
      <w:numFmt w:val="decimal"/>
      <w:lvlText w:val="%1."/>
      <w:lvlJc w:val="left"/>
      <w:pPr>
        <w:ind w:left="1068" w:hanging="70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CFB63D7"/>
    <w:multiLevelType w:val="multilevel"/>
    <w:tmpl w:val="2864E9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276987"/>
    <w:multiLevelType w:val="multilevel"/>
    <w:tmpl w:val="80BE5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743E12"/>
    <w:multiLevelType w:val="multilevel"/>
    <w:tmpl w:val="0ED0B5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E06ED4"/>
    <w:multiLevelType w:val="multilevel"/>
    <w:tmpl w:val="3850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9303DB"/>
    <w:multiLevelType w:val="hybridMultilevel"/>
    <w:tmpl w:val="CE2852E0"/>
    <w:lvl w:ilvl="0" w:tplc="FDA081F4">
      <w:start w:val="1"/>
      <w:numFmt w:val="decimal"/>
      <w:lvlText w:val="%1."/>
      <w:lvlJc w:val="left"/>
      <w:pPr>
        <w:ind w:left="1068" w:hanging="70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7EC0423"/>
    <w:multiLevelType w:val="hybridMultilevel"/>
    <w:tmpl w:val="BFC69CE8"/>
    <w:lvl w:ilvl="0" w:tplc="3844F2CE">
      <w:numFmt w:val="bullet"/>
      <w:lvlText w:val="-"/>
      <w:lvlJc w:val="left"/>
      <w:pPr>
        <w:ind w:left="1419" w:hanging="708"/>
      </w:pPr>
      <w:rPr>
        <w:rFonts w:ascii="Times New Roman" w:eastAsia="Times New Roman" w:hAnsi="Times New Roman" w:cs="Times New Roman" w:hint="default"/>
      </w:rPr>
    </w:lvl>
    <w:lvl w:ilvl="1" w:tplc="04220003" w:tentative="1">
      <w:start w:val="1"/>
      <w:numFmt w:val="bullet"/>
      <w:lvlText w:val="o"/>
      <w:lvlJc w:val="left"/>
      <w:pPr>
        <w:ind w:left="1791" w:hanging="360"/>
      </w:pPr>
      <w:rPr>
        <w:rFonts w:ascii="Courier New" w:hAnsi="Courier New" w:cs="Courier New" w:hint="default"/>
      </w:rPr>
    </w:lvl>
    <w:lvl w:ilvl="2" w:tplc="04220005" w:tentative="1">
      <w:start w:val="1"/>
      <w:numFmt w:val="bullet"/>
      <w:lvlText w:val=""/>
      <w:lvlJc w:val="left"/>
      <w:pPr>
        <w:ind w:left="2511" w:hanging="360"/>
      </w:pPr>
      <w:rPr>
        <w:rFonts w:ascii="Wingdings" w:hAnsi="Wingdings" w:hint="default"/>
      </w:rPr>
    </w:lvl>
    <w:lvl w:ilvl="3" w:tplc="04220001" w:tentative="1">
      <w:start w:val="1"/>
      <w:numFmt w:val="bullet"/>
      <w:lvlText w:val=""/>
      <w:lvlJc w:val="left"/>
      <w:pPr>
        <w:ind w:left="3231" w:hanging="360"/>
      </w:pPr>
      <w:rPr>
        <w:rFonts w:ascii="Symbol" w:hAnsi="Symbol" w:hint="default"/>
      </w:rPr>
    </w:lvl>
    <w:lvl w:ilvl="4" w:tplc="04220003" w:tentative="1">
      <w:start w:val="1"/>
      <w:numFmt w:val="bullet"/>
      <w:lvlText w:val="o"/>
      <w:lvlJc w:val="left"/>
      <w:pPr>
        <w:ind w:left="3951" w:hanging="360"/>
      </w:pPr>
      <w:rPr>
        <w:rFonts w:ascii="Courier New" w:hAnsi="Courier New" w:cs="Courier New" w:hint="default"/>
      </w:rPr>
    </w:lvl>
    <w:lvl w:ilvl="5" w:tplc="04220005" w:tentative="1">
      <w:start w:val="1"/>
      <w:numFmt w:val="bullet"/>
      <w:lvlText w:val=""/>
      <w:lvlJc w:val="left"/>
      <w:pPr>
        <w:ind w:left="4671" w:hanging="360"/>
      </w:pPr>
      <w:rPr>
        <w:rFonts w:ascii="Wingdings" w:hAnsi="Wingdings" w:hint="default"/>
      </w:rPr>
    </w:lvl>
    <w:lvl w:ilvl="6" w:tplc="04220001" w:tentative="1">
      <w:start w:val="1"/>
      <w:numFmt w:val="bullet"/>
      <w:lvlText w:val=""/>
      <w:lvlJc w:val="left"/>
      <w:pPr>
        <w:ind w:left="5391" w:hanging="360"/>
      </w:pPr>
      <w:rPr>
        <w:rFonts w:ascii="Symbol" w:hAnsi="Symbol" w:hint="default"/>
      </w:rPr>
    </w:lvl>
    <w:lvl w:ilvl="7" w:tplc="04220003" w:tentative="1">
      <w:start w:val="1"/>
      <w:numFmt w:val="bullet"/>
      <w:lvlText w:val="o"/>
      <w:lvlJc w:val="left"/>
      <w:pPr>
        <w:ind w:left="6111" w:hanging="360"/>
      </w:pPr>
      <w:rPr>
        <w:rFonts w:ascii="Courier New" w:hAnsi="Courier New" w:cs="Courier New" w:hint="default"/>
      </w:rPr>
    </w:lvl>
    <w:lvl w:ilvl="8" w:tplc="04220005" w:tentative="1">
      <w:start w:val="1"/>
      <w:numFmt w:val="bullet"/>
      <w:lvlText w:val=""/>
      <w:lvlJc w:val="left"/>
      <w:pPr>
        <w:ind w:left="6831" w:hanging="360"/>
      </w:pPr>
      <w:rPr>
        <w:rFonts w:ascii="Wingdings" w:hAnsi="Wingdings" w:hint="default"/>
      </w:rPr>
    </w:lvl>
  </w:abstractNum>
  <w:abstractNum w:abstractNumId="33" w15:restartNumberingAfterBreak="0">
    <w:nsid w:val="69151113"/>
    <w:multiLevelType w:val="hybridMultilevel"/>
    <w:tmpl w:val="68DAD1EE"/>
    <w:lvl w:ilvl="0" w:tplc="B018311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A27303B"/>
    <w:multiLevelType w:val="multilevel"/>
    <w:tmpl w:val="0ECE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A01D41"/>
    <w:multiLevelType w:val="hybridMultilevel"/>
    <w:tmpl w:val="3FF271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DBA3AAB"/>
    <w:multiLevelType w:val="multilevel"/>
    <w:tmpl w:val="04B606F6"/>
    <w:lvl w:ilvl="0">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AD43F2"/>
    <w:multiLevelType w:val="hybridMultilevel"/>
    <w:tmpl w:val="E3B670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2D36808"/>
    <w:multiLevelType w:val="multilevel"/>
    <w:tmpl w:val="12B27F24"/>
    <w:lvl w:ilvl="0">
      <w:start w:val="1"/>
      <w:numFmt w:val="decimal"/>
      <w:lvlText w:val="%1."/>
      <w:lvlJc w:val="left"/>
      <w:pPr>
        <w:ind w:left="1008" w:hanging="648"/>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77D5610"/>
    <w:multiLevelType w:val="multilevel"/>
    <w:tmpl w:val="C45A4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E00582"/>
    <w:multiLevelType w:val="multilevel"/>
    <w:tmpl w:val="4D089200"/>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C1E503D"/>
    <w:multiLevelType w:val="multilevel"/>
    <w:tmpl w:val="FBE8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F62C90"/>
    <w:multiLevelType w:val="multilevel"/>
    <w:tmpl w:val="3B06E810"/>
    <w:lvl w:ilvl="0">
      <w:start w:val="1"/>
      <w:numFmt w:val="decimal"/>
      <w:lvlText w:val="%1."/>
      <w:lvlJc w:val="left"/>
      <w:pPr>
        <w:ind w:left="609" w:hanging="360"/>
      </w:pPr>
      <w:rPr>
        <w:rFonts w:hint="default"/>
      </w:rPr>
    </w:lvl>
    <w:lvl w:ilvl="1">
      <w:start w:val="1"/>
      <w:numFmt w:val="decimal"/>
      <w:isLgl/>
      <w:lvlText w:val="%1.%2."/>
      <w:lvlJc w:val="left"/>
      <w:pPr>
        <w:ind w:left="609" w:hanging="360"/>
      </w:pPr>
      <w:rPr>
        <w:rFonts w:hint="default"/>
      </w:rPr>
    </w:lvl>
    <w:lvl w:ilvl="2">
      <w:start w:val="1"/>
      <w:numFmt w:val="decimal"/>
      <w:isLgl/>
      <w:lvlText w:val="%1.%2.%3."/>
      <w:lvlJc w:val="left"/>
      <w:pPr>
        <w:ind w:left="969" w:hanging="720"/>
      </w:pPr>
      <w:rPr>
        <w:rFonts w:hint="default"/>
      </w:rPr>
    </w:lvl>
    <w:lvl w:ilvl="3">
      <w:start w:val="1"/>
      <w:numFmt w:val="decimal"/>
      <w:isLgl/>
      <w:lvlText w:val="%1.%2.%3.%4."/>
      <w:lvlJc w:val="left"/>
      <w:pPr>
        <w:ind w:left="969" w:hanging="720"/>
      </w:pPr>
      <w:rPr>
        <w:rFonts w:hint="default"/>
      </w:rPr>
    </w:lvl>
    <w:lvl w:ilvl="4">
      <w:start w:val="1"/>
      <w:numFmt w:val="decimal"/>
      <w:isLgl/>
      <w:lvlText w:val="%1.%2.%3.%4.%5."/>
      <w:lvlJc w:val="left"/>
      <w:pPr>
        <w:ind w:left="1329" w:hanging="1080"/>
      </w:pPr>
      <w:rPr>
        <w:rFonts w:hint="default"/>
      </w:rPr>
    </w:lvl>
    <w:lvl w:ilvl="5">
      <w:start w:val="1"/>
      <w:numFmt w:val="decimal"/>
      <w:isLgl/>
      <w:lvlText w:val="%1.%2.%3.%4.%5.%6."/>
      <w:lvlJc w:val="left"/>
      <w:pPr>
        <w:ind w:left="1329" w:hanging="1080"/>
      </w:pPr>
      <w:rPr>
        <w:rFonts w:hint="default"/>
      </w:rPr>
    </w:lvl>
    <w:lvl w:ilvl="6">
      <w:start w:val="1"/>
      <w:numFmt w:val="decimal"/>
      <w:isLgl/>
      <w:lvlText w:val="%1.%2.%3.%4.%5.%6.%7."/>
      <w:lvlJc w:val="left"/>
      <w:pPr>
        <w:ind w:left="1689" w:hanging="1440"/>
      </w:pPr>
      <w:rPr>
        <w:rFonts w:hint="default"/>
      </w:rPr>
    </w:lvl>
    <w:lvl w:ilvl="7">
      <w:start w:val="1"/>
      <w:numFmt w:val="decimal"/>
      <w:isLgl/>
      <w:lvlText w:val="%1.%2.%3.%4.%5.%6.%7.%8."/>
      <w:lvlJc w:val="left"/>
      <w:pPr>
        <w:ind w:left="1689" w:hanging="1440"/>
      </w:pPr>
      <w:rPr>
        <w:rFonts w:hint="default"/>
      </w:rPr>
    </w:lvl>
    <w:lvl w:ilvl="8">
      <w:start w:val="1"/>
      <w:numFmt w:val="decimal"/>
      <w:isLgl/>
      <w:lvlText w:val="%1.%2.%3.%4.%5.%6.%7.%8.%9."/>
      <w:lvlJc w:val="left"/>
      <w:pPr>
        <w:ind w:left="2049" w:hanging="1800"/>
      </w:pPr>
      <w:rPr>
        <w:rFonts w:hint="default"/>
      </w:rPr>
    </w:lvl>
  </w:abstractNum>
  <w:num w:numId="1">
    <w:abstractNumId w:val="8"/>
  </w:num>
  <w:num w:numId="2">
    <w:abstractNumId w:val="5"/>
  </w:num>
  <w:num w:numId="3">
    <w:abstractNumId w:val="17"/>
  </w:num>
  <w:num w:numId="4">
    <w:abstractNumId w:val="31"/>
  </w:num>
  <w:num w:numId="5">
    <w:abstractNumId w:val="38"/>
  </w:num>
  <w:num w:numId="6">
    <w:abstractNumId w:val="22"/>
  </w:num>
  <w:num w:numId="7">
    <w:abstractNumId w:val="24"/>
  </w:num>
  <w:num w:numId="8">
    <w:abstractNumId w:val="40"/>
  </w:num>
  <w:num w:numId="9">
    <w:abstractNumId w:val="37"/>
  </w:num>
  <w:num w:numId="10">
    <w:abstractNumId w:val="20"/>
  </w:num>
  <w:num w:numId="11">
    <w:abstractNumId w:val="33"/>
  </w:num>
  <w:num w:numId="12">
    <w:abstractNumId w:val="27"/>
  </w:num>
  <w:num w:numId="13">
    <w:abstractNumId w:val="29"/>
  </w:num>
  <w:num w:numId="14">
    <w:abstractNumId w:val="42"/>
  </w:num>
  <w:num w:numId="15">
    <w:abstractNumId w:val="10"/>
  </w:num>
  <w:num w:numId="16">
    <w:abstractNumId w:val="9"/>
  </w:num>
  <w:num w:numId="17">
    <w:abstractNumId w:val="18"/>
  </w:num>
  <w:num w:numId="18">
    <w:abstractNumId w:val="16"/>
  </w:num>
  <w:num w:numId="19">
    <w:abstractNumId w:val="35"/>
  </w:num>
  <w:num w:numId="20">
    <w:abstractNumId w:val="15"/>
  </w:num>
  <w:num w:numId="21">
    <w:abstractNumId w:val="32"/>
  </w:num>
  <w:num w:numId="22">
    <w:abstractNumId w:val="26"/>
  </w:num>
  <w:num w:numId="23">
    <w:abstractNumId w:val="13"/>
  </w:num>
  <w:num w:numId="24">
    <w:abstractNumId w:val="23"/>
  </w:num>
  <w:num w:numId="25">
    <w:abstractNumId w:val="39"/>
  </w:num>
  <w:num w:numId="26">
    <w:abstractNumId w:val="2"/>
  </w:num>
  <w:num w:numId="27">
    <w:abstractNumId w:val="6"/>
  </w:num>
  <w:num w:numId="28">
    <w:abstractNumId w:val="1"/>
  </w:num>
  <w:num w:numId="29">
    <w:abstractNumId w:val="7"/>
  </w:num>
  <w:num w:numId="30">
    <w:abstractNumId w:val="30"/>
  </w:num>
  <w:num w:numId="31">
    <w:abstractNumId w:val="0"/>
  </w:num>
  <w:num w:numId="32">
    <w:abstractNumId w:val="3"/>
  </w:num>
  <w:num w:numId="33">
    <w:abstractNumId w:val="25"/>
  </w:num>
  <w:num w:numId="34">
    <w:abstractNumId w:val="11"/>
  </w:num>
  <w:num w:numId="35">
    <w:abstractNumId w:val="36"/>
  </w:num>
  <w:num w:numId="36">
    <w:abstractNumId w:val="41"/>
  </w:num>
  <w:num w:numId="37">
    <w:abstractNumId w:val="21"/>
  </w:num>
  <w:num w:numId="38">
    <w:abstractNumId w:val="34"/>
  </w:num>
  <w:num w:numId="39">
    <w:abstractNumId w:val="14"/>
  </w:num>
  <w:num w:numId="40">
    <w:abstractNumId w:val="4"/>
  </w:num>
  <w:num w:numId="41">
    <w:abstractNumId w:val="28"/>
  </w:num>
  <w:num w:numId="42">
    <w:abstractNumId w:val="12"/>
  </w:num>
  <w:num w:numId="43">
    <w:abstractNumId w:val="1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5FF"/>
    <w:rsid w:val="000259D0"/>
    <w:rsid w:val="00033CB4"/>
    <w:rsid w:val="00036825"/>
    <w:rsid w:val="00041A71"/>
    <w:rsid w:val="000454FD"/>
    <w:rsid w:val="00045F72"/>
    <w:rsid w:val="000534C6"/>
    <w:rsid w:val="000573D2"/>
    <w:rsid w:val="00063461"/>
    <w:rsid w:val="00070766"/>
    <w:rsid w:val="000739E4"/>
    <w:rsid w:val="0007588C"/>
    <w:rsid w:val="00086B18"/>
    <w:rsid w:val="0009258B"/>
    <w:rsid w:val="000A2182"/>
    <w:rsid w:val="000A7B2E"/>
    <w:rsid w:val="000B23F8"/>
    <w:rsid w:val="000B3973"/>
    <w:rsid w:val="000B4A65"/>
    <w:rsid w:val="000D03F5"/>
    <w:rsid w:val="000D261C"/>
    <w:rsid w:val="000D6FBD"/>
    <w:rsid w:val="000E4750"/>
    <w:rsid w:val="000E6DC1"/>
    <w:rsid w:val="00100A40"/>
    <w:rsid w:val="00122B65"/>
    <w:rsid w:val="0013661D"/>
    <w:rsid w:val="0015301D"/>
    <w:rsid w:val="00160B62"/>
    <w:rsid w:val="0016115F"/>
    <w:rsid w:val="00170C36"/>
    <w:rsid w:val="001B3D9C"/>
    <w:rsid w:val="001B5757"/>
    <w:rsid w:val="001D0116"/>
    <w:rsid w:val="001E1227"/>
    <w:rsid w:val="001E1605"/>
    <w:rsid w:val="001E4B53"/>
    <w:rsid w:val="001F159D"/>
    <w:rsid w:val="001F4B23"/>
    <w:rsid w:val="0020316E"/>
    <w:rsid w:val="00203C42"/>
    <w:rsid w:val="00207C19"/>
    <w:rsid w:val="002159E0"/>
    <w:rsid w:val="00217A1E"/>
    <w:rsid w:val="0022267E"/>
    <w:rsid w:val="00223701"/>
    <w:rsid w:val="00231AFA"/>
    <w:rsid w:val="0023444F"/>
    <w:rsid w:val="00235DDE"/>
    <w:rsid w:val="00241645"/>
    <w:rsid w:val="00244608"/>
    <w:rsid w:val="002474D5"/>
    <w:rsid w:val="00247DA7"/>
    <w:rsid w:val="002520E6"/>
    <w:rsid w:val="00254DC3"/>
    <w:rsid w:val="002A30A0"/>
    <w:rsid w:val="002A6361"/>
    <w:rsid w:val="002B342D"/>
    <w:rsid w:val="002E3CC5"/>
    <w:rsid w:val="002F59AD"/>
    <w:rsid w:val="003100FA"/>
    <w:rsid w:val="003213C4"/>
    <w:rsid w:val="00337D05"/>
    <w:rsid w:val="0034149F"/>
    <w:rsid w:val="003433DE"/>
    <w:rsid w:val="0035629B"/>
    <w:rsid w:val="003619EF"/>
    <w:rsid w:val="003639F6"/>
    <w:rsid w:val="00365646"/>
    <w:rsid w:val="00365BAA"/>
    <w:rsid w:val="00375344"/>
    <w:rsid w:val="00375EE8"/>
    <w:rsid w:val="00377FA7"/>
    <w:rsid w:val="0039691E"/>
    <w:rsid w:val="003A431B"/>
    <w:rsid w:val="003B3E1A"/>
    <w:rsid w:val="003C02D7"/>
    <w:rsid w:val="003C4783"/>
    <w:rsid w:val="003C5DA2"/>
    <w:rsid w:val="003C7C70"/>
    <w:rsid w:val="003D0354"/>
    <w:rsid w:val="003D1AEE"/>
    <w:rsid w:val="003D793F"/>
    <w:rsid w:val="003E278B"/>
    <w:rsid w:val="003E69AF"/>
    <w:rsid w:val="003E742B"/>
    <w:rsid w:val="003F696B"/>
    <w:rsid w:val="004032A2"/>
    <w:rsid w:val="004039CC"/>
    <w:rsid w:val="00413DC8"/>
    <w:rsid w:val="00414CDF"/>
    <w:rsid w:val="00420861"/>
    <w:rsid w:val="004211B3"/>
    <w:rsid w:val="00460C28"/>
    <w:rsid w:val="00462FEB"/>
    <w:rsid w:val="00480813"/>
    <w:rsid w:val="00482399"/>
    <w:rsid w:val="00483EAF"/>
    <w:rsid w:val="00485C01"/>
    <w:rsid w:val="004870B2"/>
    <w:rsid w:val="00494B6B"/>
    <w:rsid w:val="004A3982"/>
    <w:rsid w:val="004B1D45"/>
    <w:rsid w:val="004B7E08"/>
    <w:rsid w:val="004D0E6C"/>
    <w:rsid w:val="004D1E72"/>
    <w:rsid w:val="004D2233"/>
    <w:rsid w:val="004E0A67"/>
    <w:rsid w:val="004E5310"/>
    <w:rsid w:val="004F0EB8"/>
    <w:rsid w:val="004F6D2F"/>
    <w:rsid w:val="005052FC"/>
    <w:rsid w:val="005066A3"/>
    <w:rsid w:val="00511E04"/>
    <w:rsid w:val="00530BA5"/>
    <w:rsid w:val="0053126F"/>
    <w:rsid w:val="005316D2"/>
    <w:rsid w:val="00550895"/>
    <w:rsid w:val="0056038D"/>
    <w:rsid w:val="00562793"/>
    <w:rsid w:val="00582DE6"/>
    <w:rsid w:val="005847BC"/>
    <w:rsid w:val="0058752C"/>
    <w:rsid w:val="005908D7"/>
    <w:rsid w:val="00592BAA"/>
    <w:rsid w:val="005A2C69"/>
    <w:rsid w:val="005A3479"/>
    <w:rsid w:val="005B3AA1"/>
    <w:rsid w:val="005B633F"/>
    <w:rsid w:val="005B6F57"/>
    <w:rsid w:val="005C1C7F"/>
    <w:rsid w:val="005C1F70"/>
    <w:rsid w:val="005C3097"/>
    <w:rsid w:val="005D2689"/>
    <w:rsid w:val="005D4CFC"/>
    <w:rsid w:val="005F3A4A"/>
    <w:rsid w:val="00607F35"/>
    <w:rsid w:val="00610B5B"/>
    <w:rsid w:val="006153DA"/>
    <w:rsid w:val="00633EB4"/>
    <w:rsid w:val="00633F82"/>
    <w:rsid w:val="0063464C"/>
    <w:rsid w:val="00634994"/>
    <w:rsid w:val="00641F79"/>
    <w:rsid w:val="00644FB2"/>
    <w:rsid w:val="006477E9"/>
    <w:rsid w:val="00650986"/>
    <w:rsid w:val="0066535F"/>
    <w:rsid w:val="006857B1"/>
    <w:rsid w:val="00696479"/>
    <w:rsid w:val="006A5775"/>
    <w:rsid w:val="006A7D1D"/>
    <w:rsid w:val="006C4230"/>
    <w:rsid w:val="006D1230"/>
    <w:rsid w:val="006E1789"/>
    <w:rsid w:val="006F7082"/>
    <w:rsid w:val="0070656F"/>
    <w:rsid w:val="00716030"/>
    <w:rsid w:val="0071659E"/>
    <w:rsid w:val="00720679"/>
    <w:rsid w:val="0072288A"/>
    <w:rsid w:val="00727FD9"/>
    <w:rsid w:val="007371E9"/>
    <w:rsid w:val="00743FC0"/>
    <w:rsid w:val="00761B7D"/>
    <w:rsid w:val="0076458E"/>
    <w:rsid w:val="007679A3"/>
    <w:rsid w:val="00771DAC"/>
    <w:rsid w:val="0077200F"/>
    <w:rsid w:val="00781731"/>
    <w:rsid w:val="0079753E"/>
    <w:rsid w:val="007A0D47"/>
    <w:rsid w:val="007A1345"/>
    <w:rsid w:val="007A5D5B"/>
    <w:rsid w:val="007D16AA"/>
    <w:rsid w:val="007D216F"/>
    <w:rsid w:val="007F29B3"/>
    <w:rsid w:val="007F6DA0"/>
    <w:rsid w:val="00804F56"/>
    <w:rsid w:val="00807D09"/>
    <w:rsid w:val="008204C0"/>
    <w:rsid w:val="00826FD9"/>
    <w:rsid w:val="0082725F"/>
    <w:rsid w:val="0083063A"/>
    <w:rsid w:val="00856226"/>
    <w:rsid w:val="00857097"/>
    <w:rsid w:val="00862CEB"/>
    <w:rsid w:val="00873163"/>
    <w:rsid w:val="0087629E"/>
    <w:rsid w:val="00876426"/>
    <w:rsid w:val="008820A8"/>
    <w:rsid w:val="00883292"/>
    <w:rsid w:val="00884273"/>
    <w:rsid w:val="008A2FA6"/>
    <w:rsid w:val="008A43B7"/>
    <w:rsid w:val="008C5E46"/>
    <w:rsid w:val="008E6DA7"/>
    <w:rsid w:val="008F26DF"/>
    <w:rsid w:val="009005FF"/>
    <w:rsid w:val="00900675"/>
    <w:rsid w:val="009079AB"/>
    <w:rsid w:val="00914160"/>
    <w:rsid w:val="009157A5"/>
    <w:rsid w:val="00916121"/>
    <w:rsid w:val="00933FC8"/>
    <w:rsid w:val="009368F1"/>
    <w:rsid w:val="0095138E"/>
    <w:rsid w:val="00954EE5"/>
    <w:rsid w:val="00960C1B"/>
    <w:rsid w:val="00961B20"/>
    <w:rsid w:val="0097663E"/>
    <w:rsid w:val="009774CD"/>
    <w:rsid w:val="0098040F"/>
    <w:rsid w:val="00987A39"/>
    <w:rsid w:val="00993EE4"/>
    <w:rsid w:val="009A094E"/>
    <w:rsid w:val="009A2E20"/>
    <w:rsid w:val="009A6B15"/>
    <w:rsid w:val="009B543D"/>
    <w:rsid w:val="009C25B8"/>
    <w:rsid w:val="009C3DC7"/>
    <w:rsid w:val="009C4F9B"/>
    <w:rsid w:val="009D0FC0"/>
    <w:rsid w:val="00A02608"/>
    <w:rsid w:val="00A229CB"/>
    <w:rsid w:val="00A238DE"/>
    <w:rsid w:val="00A23B91"/>
    <w:rsid w:val="00A25822"/>
    <w:rsid w:val="00A33266"/>
    <w:rsid w:val="00A45FDD"/>
    <w:rsid w:val="00A51C43"/>
    <w:rsid w:val="00A6425F"/>
    <w:rsid w:val="00A70CDC"/>
    <w:rsid w:val="00A742A4"/>
    <w:rsid w:val="00A74437"/>
    <w:rsid w:val="00A74C59"/>
    <w:rsid w:val="00A804C8"/>
    <w:rsid w:val="00AA2266"/>
    <w:rsid w:val="00AB0482"/>
    <w:rsid w:val="00AB0A89"/>
    <w:rsid w:val="00AB2CD1"/>
    <w:rsid w:val="00AB2EA4"/>
    <w:rsid w:val="00AB5A57"/>
    <w:rsid w:val="00AC679D"/>
    <w:rsid w:val="00AC6C33"/>
    <w:rsid w:val="00AE0DBA"/>
    <w:rsid w:val="00AF654B"/>
    <w:rsid w:val="00B11E14"/>
    <w:rsid w:val="00B26741"/>
    <w:rsid w:val="00B41736"/>
    <w:rsid w:val="00B41786"/>
    <w:rsid w:val="00B43074"/>
    <w:rsid w:val="00B44933"/>
    <w:rsid w:val="00B52C45"/>
    <w:rsid w:val="00B5466F"/>
    <w:rsid w:val="00B63D9A"/>
    <w:rsid w:val="00B673F6"/>
    <w:rsid w:val="00B71A3F"/>
    <w:rsid w:val="00B722A5"/>
    <w:rsid w:val="00B74C38"/>
    <w:rsid w:val="00B84916"/>
    <w:rsid w:val="00B85457"/>
    <w:rsid w:val="00B87AAF"/>
    <w:rsid w:val="00B9213E"/>
    <w:rsid w:val="00B93D44"/>
    <w:rsid w:val="00BB5D87"/>
    <w:rsid w:val="00BC02CF"/>
    <w:rsid w:val="00BD11E3"/>
    <w:rsid w:val="00BD1F06"/>
    <w:rsid w:val="00BD4DDB"/>
    <w:rsid w:val="00BD79E9"/>
    <w:rsid w:val="00BD7E10"/>
    <w:rsid w:val="00BE366B"/>
    <w:rsid w:val="00BE71B7"/>
    <w:rsid w:val="00BF4E4A"/>
    <w:rsid w:val="00BF6DF5"/>
    <w:rsid w:val="00C24AA1"/>
    <w:rsid w:val="00C3436B"/>
    <w:rsid w:val="00C45735"/>
    <w:rsid w:val="00C47B6D"/>
    <w:rsid w:val="00C512E1"/>
    <w:rsid w:val="00C532A4"/>
    <w:rsid w:val="00C556C4"/>
    <w:rsid w:val="00C621A4"/>
    <w:rsid w:val="00C65891"/>
    <w:rsid w:val="00C67879"/>
    <w:rsid w:val="00C7060B"/>
    <w:rsid w:val="00C73266"/>
    <w:rsid w:val="00C74ABA"/>
    <w:rsid w:val="00C76635"/>
    <w:rsid w:val="00C8484E"/>
    <w:rsid w:val="00C945F2"/>
    <w:rsid w:val="00C94EAE"/>
    <w:rsid w:val="00C97BE3"/>
    <w:rsid w:val="00CA1D49"/>
    <w:rsid w:val="00CA3A58"/>
    <w:rsid w:val="00CA42B9"/>
    <w:rsid w:val="00CB0BC6"/>
    <w:rsid w:val="00CC517C"/>
    <w:rsid w:val="00CE434A"/>
    <w:rsid w:val="00CE7281"/>
    <w:rsid w:val="00CE72E4"/>
    <w:rsid w:val="00CF310A"/>
    <w:rsid w:val="00CF40BD"/>
    <w:rsid w:val="00D005A4"/>
    <w:rsid w:val="00D01535"/>
    <w:rsid w:val="00D01F1F"/>
    <w:rsid w:val="00D16F66"/>
    <w:rsid w:val="00D23FD6"/>
    <w:rsid w:val="00D244E6"/>
    <w:rsid w:val="00D40468"/>
    <w:rsid w:val="00D449A1"/>
    <w:rsid w:val="00D6489F"/>
    <w:rsid w:val="00D64EDC"/>
    <w:rsid w:val="00D6782E"/>
    <w:rsid w:val="00D76C40"/>
    <w:rsid w:val="00D772A3"/>
    <w:rsid w:val="00D82BCA"/>
    <w:rsid w:val="00D83493"/>
    <w:rsid w:val="00D95868"/>
    <w:rsid w:val="00DB192C"/>
    <w:rsid w:val="00DB7B2B"/>
    <w:rsid w:val="00DD011F"/>
    <w:rsid w:val="00DD38C6"/>
    <w:rsid w:val="00DD5648"/>
    <w:rsid w:val="00DE6CBE"/>
    <w:rsid w:val="00DF5752"/>
    <w:rsid w:val="00E06570"/>
    <w:rsid w:val="00E123DF"/>
    <w:rsid w:val="00E15F52"/>
    <w:rsid w:val="00E261AE"/>
    <w:rsid w:val="00E339B2"/>
    <w:rsid w:val="00E42162"/>
    <w:rsid w:val="00E44670"/>
    <w:rsid w:val="00E55F42"/>
    <w:rsid w:val="00E6561B"/>
    <w:rsid w:val="00E75F89"/>
    <w:rsid w:val="00E84CD0"/>
    <w:rsid w:val="00E91A7D"/>
    <w:rsid w:val="00E9564F"/>
    <w:rsid w:val="00EA50B1"/>
    <w:rsid w:val="00EA5447"/>
    <w:rsid w:val="00ED2003"/>
    <w:rsid w:val="00ED3C40"/>
    <w:rsid w:val="00ED57CE"/>
    <w:rsid w:val="00F00A1A"/>
    <w:rsid w:val="00F071BC"/>
    <w:rsid w:val="00F11204"/>
    <w:rsid w:val="00F14417"/>
    <w:rsid w:val="00F214FB"/>
    <w:rsid w:val="00F311F7"/>
    <w:rsid w:val="00F31932"/>
    <w:rsid w:val="00F3505D"/>
    <w:rsid w:val="00F50760"/>
    <w:rsid w:val="00F53019"/>
    <w:rsid w:val="00F53679"/>
    <w:rsid w:val="00F538FE"/>
    <w:rsid w:val="00F575E0"/>
    <w:rsid w:val="00F659CD"/>
    <w:rsid w:val="00F664B1"/>
    <w:rsid w:val="00F66E0C"/>
    <w:rsid w:val="00F8716B"/>
    <w:rsid w:val="00F91875"/>
    <w:rsid w:val="00FA1B5D"/>
    <w:rsid w:val="00FA694D"/>
    <w:rsid w:val="00FA7139"/>
    <w:rsid w:val="00FB3670"/>
    <w:rsid w:val="00FD0FA6"/>
    <w:rsid w:val="00FD29F0"/>
    <w:rsid w:val="00FE36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88D8E"/>
  <w15:chartTrackingRefBased/>
  <w15:docId w15:val="{6436B71A-DA49-4222-8E32-3AF68BD1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725F"/>
  </w:style>
  <w:style w:type="paragraph" w:styleId="1">
    <w:name w:val="heading 1"/>
    <w:basedOn w:val="a"/>
    <w:next w:val="a"/>
    <w:link w:val="10"/>
    <w:qFormat/>
    <w:rsid w:val="000E6DC1"/>
    <w:pPr>
      <w:keepNext/>
      <w:spacing w:before="120" w:after="60" w:line="240" w:lineRule="auto"/>
      <w:jc w:val="center"/>
      <w:outlineLvl w:val="0"/>
    </w:pPr>
    <w:rPr>
      <w:rFonts w:ascii="Times New Roman" w:eastAsia="Times New Roman" w:hAnsi="Times New Roman" w:cs="Times New Roman"/>
      <w:kern w:val="28"/>
      <w:sz w:val="32"/>
      <w:szCs w:val="20"/>
      <w:lang w:eastAsia="ru-RU"/>
      <w14:ligatures w14:val="none"/>
    </w:rPr>
  </w:style>
  <w:style w:type="paragraph" w:styleId="2">
    <w:name w:val="heading 2"/>
    <w:basedOn w:val="a"/>
    <w:next w:val="a"/>
    <w:link w:val="20"/>
    <w:unhideWhenUsed/>
    <w:qFormat/>
    <w:rsid w:val="000E6DC1"/>
    <w:pPr>
      <w:keepNext/>
      <w:keepLines/>
      <w:spacing w:before="200" w:after="0" w:line="240" w:lineRule="auto"/>
      <w:outlineLvl w:val="1"/>
    </w:pPr>
    <w:rPr>
      <w:rFonts w:asciiTheme="majorHAnsi" w:eastAsiaTheme="majorEastAsia" w:hAnsiTheme="majorHAnsi" w:cstheme="majorBidi"/>
      <w:b/>
      <w:bCs/>
      <w:color w:val="5B9BD5" w:themeColor="accent1"/>
      <w:kern w:val="0"/>
      <w:sz w:val="26"/>
      <w:szCs w:val="26"/>
      <w:lang w:eastAsia="ru-RU"/>
      <w14:ligatures w14:val="none"/>
    </w:rPr>
  </w:style>
  <w:style w:type="paragraph" w:styleId="3">
    <w:name w:val="heading 3"/>
    <w:basedOn w:val="a"/>
    <w:link w:val="30"/>
    <w:qFormat/>
    <w:rsid w:val="000E6DC1"/>
    <w:pPr>
      <w:spacing w:before="100" w:beforeAutospacing="1" w:after="100" w:afterAutospacing="1" w:line="240" w:lineRule="auto"/>
      <w:outlineLvl w:val="2"/>
    </w:pPr>
    <w:rPr>
      <w:rFonts w:ascii="Times New Roman" w:eastAsia="Times New Roman" w:hAnsi="Times New Roman" w:cs="Times New Roman"/>
      <w:b/>
      <w:bCs/>
      <w:kern w:val="0"/>
      <w:sz w:val="27"/>
      <w:szCs w:val="27"/>
      <w:lang w:val="ru-RU" w:eastAsia="ru-RU"/>
      <w14:ligatures w14:val="none"/>
    </w:rPr>
  </w:style>
  <w:style w:type="paragraph" w:styleId="4">
    <w:name w:val="heading 4"/>
    <w:basedOn w:val="a"/>
    <w:next w:val="a"/>
    <w:link w:val="40"/>
    <w:uiPriority w:val="9"/>
    <w:semiHidden/>
    <w:unhideWhenUsed/>
    <w:qFormat/>
    <w:rsid w:val="000E6DC1"/>
    <w:pPr>
      <w:keepNext/>
      <w:keepLines/>
      <w:spacing w:before="200" w:after="0" w:line="240" w:lineRule="auto"/>
      <w:outlineLvl w:val="3"/>
    </w:pPr>
    <w:rPr>
      <w:rFonts w:asciiTheme="majorHAnsi" w:eastAsiaTheme="majorEastAsia" w:hAnsiTheme="majorHAnsi" w:cstheme="majorBidi"/>
      <w:b/>
      <w:bCs/>
      <w:i/>
      <w:iCs/>
      <w:color w:val="5B9BD5" w:themeColor="accent1"/>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82725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3">
    <w:name w:val="List Paragraph"/>
    <w:basedOn w:val="a"/>
    <w:uiPriority w:val="34"/>
    <w:qFormat/>
    <w:rsid w:val="004E0A67"/>
    <w:pPr>
      <w:ind w:left="720"/>
      <w:contextualSpacing/>
    </w:pPr>
  </w:style>
  <w:style w:type="table" w:styleId="a4">
    <w:name w:val="Table Grid"/>
    <w:basedOn w:val="a1"/>
    <w:uiPriority w:val="59"/>
    <w:rsid w:val="000E6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0E6DC1"/>
    <w:rPr>
      <w:rFonts w:ascii="Times New Roman" w:eastAsia="Times New Roman" w:hAnsi="Times New Roman" w:cs="Times New Roman"/>
      <w:kern w:val="28"/>
      <w:sz w:val="32"/>
      <w:szCs w:val="20"/>
      <w:lang w:eastAsia="ru-RU"/>
      <w14:ligatures w14:val="none"/>
    </w:rPr>
  </w:style>
  <w:style w:type="character" w:customStyle="1" w:styleId="20">
    <w:name w:val="Заголовок 2 Знак"/>
    <w:basedOn w:val="a0"/>
    <w:link w:val="2"/>
    <w:rsid w:val="000E6DC1"/>
    <w:rPr>
      <w:rFonts w:asciiTheme="majorHAnsi" w:eastAsiaTheme="majorEastAsia" w:hAnsiTheme="majorHAnsi" w:cstheme="majorBidi"/>
      <w:b/>
      <w:bCs/>
      <w:color w:val="5B9BD5" w:themeColor="accent1"/>
      <w:kern w:val="0"/>
      <w:sz w:val="26"/>
      <w:szCs w:val="26"/>
      <w:lang w:eastAsia="ru-RU"/>
      <w14:ligatures w14:val="none"/>
    </w:rPr>
  </w:style>
  <w:style w:type="character" w:customStyle="1" w:styleId="30">
    <w:name w:val="Заголовок 3 Знак"/>
    <w:basedOn w:val="a0"/>
    <w:link w:val="3"/>
    <w:rsid w:val="000E6DC1"/>
    <w:rPr>
      <w:rFonts w:ascii="Times New Roman" w:eastAsia="Times New Roman" w:hAnsi="Times New Roman" w:cs="Times New Roman"/>
      <w:b/>
      <w:bCs/>
      <w:kern w:val="0"/>
      <w:sz w:val="27"/>
      <w:szCs w:val="27"/>
      <w:lang w:val="ru-RU" w:eastAsia="ru-RU"/>
      <w14:ligatures w14:val="none"/>
    </w:rPr>
  </w:style>
  <w:style w:type="character" w:customStyle="1" w:styleId="40">
    <w:name w:val="Заголовок 4 Знак"/>
    <w:basedOn w:val="a0"/>
    <w:link w:val="4"/>
    <w:uiPriority w:val="9"/>
    <w:semiHidden/>
    <w:rsid w:val="000E6DC1"/>
    <w:rPr>
      <w:rFonts w:asciiTheme="majorHAnsi" w:eastAsiaTheme="majorEastAsia" w:hAnsiTheme="majorHAnsi" w:cstheme="majorBidi"/>
      <w:b/>
      <w:bCs/>
      <w:i/>
      <w:iCs/>
      <w:color w:val="5B9BD5" w:themeColor="accent1"/>
      <w:kern w:val="0"/>
      <w:sz w:val="24"/>
      <w:szCs w:val="24"/>
      <w:lang w:eastAsia="ru-RU"/>
      <w14:ligatures w14:val="none"/>
    </w:rPr>
  </w:style>
  <w:style w:type="table" w:customStyle="1" w:styleId="41">
    <w:name w:val="Сетка таблицы4"/>
    <w:basedOn w:val="a1"/>
    <w:rsid w:val="000E6DC1"/>
    <w:pPr>
      <w:spacing w:after="200" w:line="276" w:lineRule="auto"/>
    </w:pPr>
    <w:rPr>
      <w:rFonts w:ascii="Calibri" w:eastAsia="Times New Roman" w:hAnsi="Calibri" w:cs="Times New Roman"/>
      <w:kern w:val="0"/>
      <w:sz w:val="20"/>
      <w:szCs w:val="2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0E6DC1"/>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character" w:styleId="a6">
    <w:name w:val="Emphasis"/>
    <w:basedOn w:val="a0"/>
    <w:uiPriority w:val="20"/>
    <w:qFormat/>
    <w:rsid w:val="000E6DC1"/>
    <w:rPr>
      <w:i/>
      <w:iCs/>
    </w:rPr>
  </w:style>
  <w:style w:type="paragraph" w:styleId="a7">
    <w:name w:val="No Spacing"/>
    <w:uiPriority w:val="1"/>
    <w:qFormat/>
    <w:rsid w:val="000E6DC1"/>
    <w:pPr>
      <w:spacing w:after="0" w:line="240" w:lineRule="auto"/>
    </w:pPr>
    <w:rPr>
      <w:rFonts w:ascii="Calibri" w:eastAsia="Times New Roman" w:hAnsi="Calibri" w:cs="Times New Roman"/>
      <w:kern w:val="0"/>
      <w:lang w:val="ru-RU" w:eastAsia="ru-RU"/>
      <w14:ligatures w14:val="none"/>
    </w:rPr>
  </w:style>
  <w:style w:type="paragraph" w:customStyle="1" w:styleId="a8">
    <w:name w:val="Знак"/>
    <w:basedOn w:val="a"/>
    <w:rsid w:val="000E6DC1"/>
    <w:pPr>
      <w:spacing w:after="0" w:line="240" w:lineRule="auto"/>
    </w:pPr>
    <w:rPr>
      <w:rFonts w:ascii="Verdana" w:eastAsia="MS Mincho" w:hAnsi="Verdana" w:cs="Verdana"/>
      <w:kern w:val="0"/>
      <w:sz w:val="20"/>
      <w:szCs w:val="20"/>
      <w:lang w:val="en-US"/>
      <w14:ligatures w14:val="none"/>
    </w:rPr>
  </w:style>
  <w:style w:type="character" w:styleId="a9">
    <w:name w:val="Strong"/>
    <w:basedOn w:val="a0"/>
    <w:uiPriority w:val="22"/>
    <w:qFormat/>
    <w:rsid w:val="000E6DC1"/>
    <w:rPr>
      <w:b/>
      <w:bCs/>
    </w:rPr>
  </w:style>
  <w:style w:type="character" w:styleId="aa">
    <w:name w:val="Hyperlink"/>
    <w:basedOn w:val="a0"/>
    <w:uiPriority w:val="99"/>
    <w:unhideWhenUsed/>
    <w:rsid w:val="000E6DC1"/>
    <w:rPr>
      <w:color w:val="0000FF"/>
      <w:u w:val="single"/>
    </w:rPr>
  </w:style>
  <w:style w:type="paragraph" w:styleId="ab">
    <w:name w:val="Balloon Text"/>
    <w:basedOn w:val="a"/>
    <w:link w:val="ac"/>
    <w:uiPriority w:val="99"/>
    <w:semiHidden/>
    <w:unhideWhenUsed/>
    <w:rsid w:val="000E6DC1"/>
    <w:pPr>
      <w:spacing w:after="0" w:line="240" w:lineRule="auto"/>
    </w:pPr>
    <w:rPr>
      <w:rFonts w:ascii="Tahoma" w:eastAsia="Times New Roman" w:hAnsi="Tahoma" w:cs="Tahoma"/>
      <w:kern w:val="0"/>
      <w:sz w:val="16"/>
      <w:szCs w:val="16"/>
      <w:lang w:eastAsia="ru-RU"/>
      <w14:ligatures w14:val="none"/>
    </w:rPr>
  </w:style>
  <w:style w:type="character" w:customStyle="1" w:styleId="ac">
    <w:name w:val="Текст выноски Знак"/>
    <w:basedOn w:val="a0"/>
    <w:link w:val="ab"/>
    <w:uiPriority w:val="99"/>
    <w:semiHidden/>
    <w:rsid w:val="000E6DC1"/>
    <w:rPr>
      <w:rFonts w:ascii="Tahoma" w:eastAsia="Times New Roman" w:hAnsi="Tahoma" w:cs="Tahoma"/>
      <w:kern w:val="0"/>
      <w:sz w:val="16"/>
      <w:szCs w:val="16"/>
      <w:lang w:eastAsia="ru-RU"/>
      <w14:ligatures w14:val="none"/>
    </w:rPr>
  </w:style>
  <w:style w:type="character" w:customStyle="1" w:styleId="11">
    <w:name w:val="Заголовок 1 Знак1"/>
    <w:aliases w:val="Знак Знак1"/>
    <w:basedOn w:val="a0"/>
    <w:rsid w:val="000E6DC1"/>
    <w:rPr>
      <w:rFonts w:ascii="Cambria" w:eastAsia="Times New Roman" w:hAnsi="Cambria" w:cs="Times New Roman"/>
      <w:b/>
      <w:bCs/>
      <w:color w:val="365F91"/>
      <w:sz w:val="28"/>
      <w:szCs w:val="28"/>
      <w:lang w:val="uk-UA" w:eastAsia="ru-RU"/>
    </w:rPr>
  </w:style>
  <w:style w:type="paragraph" w:styleId="ad">
    <w:name w:val="Title"/>
    <w:basedOn w:val="a"/>
    <w:link w:val="ae"/>
    <w:qFormat/>
    <w:rsid w:val="000E6DC1"/>
    <w:pPr>
      <w:spacing w:after="0" w:line="240" w:lineRule="auto"/>
      <w:jc w:val="center"/>
    </w:pPr>
    <w:rPr>
      <w:rFonts w:ascii="Times New Roman" w:eastAsia="Times New Roman" w:hAnsi="Times New Roman" w:cs="Times New Roman"/>
      <w:b/>
      <w:bCs/>
      <w:kern w:val="0"/>
      <w:sz w:val="32"/>
      <w:szCs w:val="24"/>
      <w:u w:val="single"/>
      <w:lang w:eastAsia="ru-RU"/>
      <w14:ligatures w14:val="none"/>
    </w:rPr>
  </w:style>
  <w:style w:type="character" w:customStyle="1" w:styleId="ae">
    <w:name w:val="Заголовок Знак"/>
    <w:basedOn w:val="a0"/>
    <w:link w:val="ad"/>
    <w:rsid w:val="000E6DC1"/>
    <w:rPr>
      <w:rFonts w:ascii="Times New Roman" w:eastAsia="Times New Roman" w:hAnsi="Times New Roman" w:cs="Times New Roman"/>
      <w:b/>
      <w:bCs/>
      <w:kern w:val="0"/>
      <w:sz w:val="32"/>
      <w:szCs w:val="24"/>
      <w:u w:val="single"/>
      <w:lang w:eastAsia="ru-RU"/>
      <w14:ligatures w14:val="none"/>
    </w:rPr>
  </w:style>
  <w:style w:type="paragraph" w:styleId="af">
    <w:name w:val="Body Text"/>
    <w:basedOn w:val="a"/>
    <w:link w:val="af0"/>
    <w:uiPriority w:val="99"/>
    <w:unhideWhenUsed/>
    <w:rsid w:val="000E6DC1"/>
    <w:pPr>
      <w:spacing w:after="0" w:line="240" w:lineRule="auto"/>
      <w:jc w:val="center"/>
    </w:pPr>
    <w:rPr>
      <w:rFonts w:ascii="Times New Roman" w:eastAsia="Times New Roman" w:hAnsi="Times New Roman" w:cs="Times New Roman"/>
      <w:b/>
      <w:bCs/>
      <w:kern w:val="0"/>
      <w:sz w:val="24"/>
      <w:szCs w:val="24"/>
      <w:lang w:eastAsia="ru-RU"/>
      <w14:ligatures w14:val="none"/>
    </w:rPr>
  </w:style>
  <w:style w:type="character" w:customStyle="1" w:styleId="af0">
    <w:name w:val="Основной текст Знак"/>
    <w:basedOn w:val="a0"/>
    <w:link w:val="af"/>
    <w:uiPriority w:val="99"/>
    <w:rsid w:val="000E6DC1"/>
    <w:rPr>
      <w:rFonts w:ascii="Times New Roman" w:eastAsia="Times New Roman" w:hAnsi="Times New Roman" w:cs="Times New Roman"/>
      <w:b/>
      <w:bCs/>
      <w:kern w:val="0"/>
      <w:sz w:val="24"/>
      <w:szCs w:val="24"/>
      <w:lang w:eastAsia="ru-RU"/>
      <w14:ligatures w14:val="none"/>
    </w:rPr>
  </w:style>
  <w:style w:type="paragraph" w:styleId="af1">
    <w:name w:val="Body Text Indent"/>
    <w:basedOn w:val="a"/>
    <w:link w:val="af2"/>
    <w:uiPriority w:val="99"/>
    <w:unhideWhenUsed/>
    <w:rsid w:val="000E6DC1"/>
    <w:pPr>
      <w:spacing w:after="120" w:line="240" w:lineRule="auto"/>
      <w:ind w:left="283"/>
    </w:pPr>
    <w:rPr>
      <w:rFonts w:ascii="Times New Roman" w:eastAsia="Times New Roman" w:hAnsi="Times New Roman" w:cs="Times New Roman"/>
      <w:kern w:val="0"/>
      <w:sz w:val="24"/>
      <w:szCs w:val="24"/>
      <w:lang w:eastAsia="ru-RU"/>
      <w14:ligatures w14:val="none"/>
    </w:rPr>
  </w:style>
  <w:style w:type="character" w:customStyle="1" w:styleId="af2">
    <w:name w:val="Основной текст с отступом Знак"/>
    <w:basedOn w:val="a0"/>
    <w:link w:val="af1"/>
    <w:uiPriority w:val="99"/>
    <w:rsid w:val="000E6DC1"/>
    <w:rPr>
      <w:rFonts w:ascii="Times New Roman" w:eastAsia="Times New Roman" w:hAnsi="Times New Roman" w:cs="Times New Roman"/>
      <w:kern w:val="0"/>
      <w:sz w:val="24"/>
      <w:szCs w:val="24"/>
      <w:lang w:eastAsia="ru-RU"/>
      <w14:ligatures w14:val="none"/>
    </w:rPr>
  </w:style>
  <w:style w:type="character" w:customStyle="1" w:styleId="13">
    <w:name w:val="Заголовок №1 (3)_"/>
    <w:basedOn w:val="a0"/>
    <w:link w:val="130"/>
    <w:locked/>
    <w:rsid w:val="000E6DC1"/>
    <w:rPr>
      <w:rFonts w:ascii="Arial" w:eastAsia="Arial" w:hAnsi="Arial" w:cs="Arial"/>
      <w:shd w:val="clear" w:color="auto" w:fill="FFFFFF"/>
    </w:rPr>
  </w:style>
  <w:style w:type="paragraph" w:customStyle="1" w:styleId="130">
    <w:name w:val="Заголовок №1 (3)"/>
    <w:basedOn w:val="a"/>
    <w:link w:val="13"/>
    <w:rsid w:val="000E6DC1"/>
    <w:pPr>
      <w:shd w:val="clear" w:color="auto" w:fill="FFFFFF"/>
      <w:spacing w:before="60" w:after="480" w:line="0" w:lineRule="atLeast"/>
      <w:jc w:val="both"/>
      <w:outlineLvl w:val="0"/>
    </w:pPr>
    <w:rPr>
      <w:rFonts w:ascii="Arial" w:eastAsia="Arial" w:hAnsi="Arial" w:cs="Arial"/>
    </w:rPr>
  </w:style>
  <w:style w:type="paragraph" w:customStyle="1" w:styleId="af3">
    <w:name w:val="Стиль"/>
    <w:rsid w:val="000E6DC1"/>
    <w:pPr>
      <w:widowControl w:val="0"/>
      <w:autoSpaceDE w:val="0"/>
      <w:autoSpaceDN w:val="0"/>
      <w:adjustRightInd w:val="0"/>
      <w:spacing w:after="0" w:line="240" w:lineRule="auto"/>
    </w:pPr>
    <w:rPr>
      <w:rFonts w:ascii="Times New Roman" w:eastAsia="Times New Roman" w:hAnsi="Times New Roman" w:cs="Times New Roman"/>
      <w:kern w:val="0"/>
      <w:sz w:val="24"/>
      <w:szCs w:val="24"/>
      <w:lang w:val="ru-RU" w:eastAsia="ru-RU"/>
      <w14:ligatures w14:val="none"/>
    </w:rPr>
  </w:style>
  <w:style w:type="paragraph" w:customStyle="1" w:styleId="af4">
    <w:name w:val="Текст таблицы"/>
    <w:basedOn w:val="af1"/>
    <w:rsid w:val="000E6DC1"/>
    <w:pPr>
      <w:widowControl w:val="0"/>
      <w:spacing w:after="0"/>
      <w:ind w:left="0"/>
      <w:jc w:val="both"/>
    </w:pPr>
    <w:rPr>
      <w:rFonts w:ascii="Tahoma" w:hAnsi="Tahoma" w:cs="Tahoma"/>
      <w:sz w:val="26"/>
      <w:szCs w:val="20"/>
    </w:rPr>
  </w:style>
  <w:style w:type="character" w:customStyle="1" w:styleId="postbody1">
    <w:name w:val="postbody1"/>
    <w:rsid w:val="000E6DC1"/>
    <w:rPr>
      <w:rFonts w:ascii="Times New Roman" w:hAnsi="Times New Roman" w:cs="Times New Roman" w:hint="default"/>
    </w:rPr>
  </w:style>
  <w:style w:type="table" w:customStyle="1" w:styleId="12">
    <w:name w:val="Сетка таблицы1"/>
    <w:basedOn w:val="a1"/>
    <w:next w:val="a4"/>
    <w:uiPriority w:val="59"/>
    <w:rsid w:val="000E6DC1"/>
    <w:pPr>
      <w:spacing w:after="0" w:line="240" w:lineRule="auto"/>
    </w:pPr>
    <w:rPr>
      <w:kern w:val="0"/>
      <w:lang w:val="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header"/>
    <w:basedOn w:val="a"/>
    <w:link w:val="af6"/>
    <w:uiPriority w:val="99"/>
    <w:unhideWhenUsed/>
    <w:rsid w:val="000E6DC1"/>
    <w:pPr>
      <w:tabs>
        <w:tab w:val="center" w:pos="4677"/>
        <w:tab w:val="right" w:pos="9355"/>
      </w:tabs>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f6">
    <w:name w:val="Верхний колонтитул Знак"/>
    <w:basedOn w:val="a0"/>
    <w:link w:val="af5"/>
    <w:uiPriority w:val="99"/>
    <w:rsid w:val="000E6DC1"/>
    <w:rPr>
      <w:rFonts w:ascii="Times New Roman" w:eastAsia="Times New Roman" w:hAnsi="Times New Roman" w:cs="Times New Roman"/>
      <w:kern w:val="0"/>
      <w:sz w:val="24"/>
      <w:szCs w:val="24"/>
      <w:lang w:eastAsia="ru-RU"/>
      <w14:ligatures w14:val="none"/>
    </w:rPr>
  </w:style>
  <w:style w:type="paragraph" w:styleId="af7">
    <w:name w:val="footer"/>
    <w:basedOn w:val="a"/>
    <w:link w:val="af8"/>
    <w:uiPriority w:val="99"/>
    <w:unhideWhenUsed/>
    <w:rsid w:val="000E6DC1"/>
    <w:pPr>
      <w:tabs>
        <w:tab w:val="center" w:pos="4677"/>
        <w:tab w:val="right" w:pos="9355"/>
      </w:tabs>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f8">
    <w:name w:val="Нижний колонтитул Знак"/>
    <w:basedOn w:val="a0"/>
    <w:link w:val="af7"/>
    <w:uiPriority w:val="99"/>
    <w:rsid w:val="000E6DC1"/>
    <w:rPr>
      <w:rFonts w:ascii="Times New Roman" w:eastAsia="Times New Roman" w:hAnsi="Times New Roman" w:cs="Times New Roman"/>
      <w:kern w:val="0"/>
      <w:sz w:val="24"/>
      <w:szCs w:val="24"/>
      <w:lang w:eastAsia="ru-RU"/>
      <w14:ligatures w14:val="none"/>
    </w:rPr>
  </w:style>
  <w:style w:type="character" w:styleId="af9">
    <w:name w:val="FollowedHyperlink"/>
    <w:basedOn w:val="a0"/>
    <w:uiPriority w:val="99"/>
    <w:semiHidden/>
    <w:unhideWhenUsed/>
    <w:rsid w:val="000E6DC1"/>
    <w:rPr>
      <w:color w:val="954F72" w:themeColor="followedHyperlink"/>
      <w:u w:val="single"/>
    </w:rPr>
  </w:style>
  <w:style w:type="table" w:customStyle="1" w:styleId="21">
    <w:name w:val="Сетка таблицы2"/>
    <w:basedOn w:val="a1"/>
    <w:next w:val="a4"/>
    <w:uiPriority w:val="59"/>
    <w:rsid w:val="000E6DC1"/>
    <w:pPr>
      <w:spacing w:after="0" w:line="240" w:lineRule="auto"/>
    </w:pPr>
    <w:rPr>
      <w:kern w:val="0"/>
      <w:lang w:val="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line number"/>
    <w:basedOn w:val="a0"/>
    <w:uiPriority w:val="99"/>
    <w:semiHidden/>
    <w:unhideWhenUsed/>
    <w:rsid w:val="000E6DC1"/>
  </w:style>
  <w:style w:type="table" w:customStyle="1" w:styleId="110">
    <w:name w:val="Сетка таблицы11"/>
    <w:basedOn w:val="a1"/>
    <w:next w:val="a4"/>
    <w:rsid w:val="000E6DC1"/>
    <w:pPr>
      <w:spacing w:after="200" w:line="276" w:lineRule="auto"/>
    </w:pPr>
    <w:rPr>
      <w:rFonts w:ascii="Calibri" w:eastAsia="Times New Roman" w:hAnsi="Calibri"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4"/>
    <w:rsid w:val="000E6DC1"/>
    <w:pPr>
      <w:spacing w:after="200" w:line="276" w:lineRule="auto"/>
    </w:pPr>
    <w:rPr>
      <w:rFonts w:ascii="Calibri" w:eastAsia="Times New Roman" w:hAnsi="Calibri"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4"/>
    <w:uiPriority w:val="59"/>
    <w:rsid w:val="000E6DC1"/>
    <w:pPr>
      <w:spacing w:after="0" w:line="240" w:lineRule="auto"/>
    </w:pPr>
    <w:rPr>
      <w:rFonts w:ascii="Times New Roman" w:hAnsi="Times New Roman"/>
      <w:kern w:val="0"/>
      <w:sz w:val="28"/>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0E6DC1"/>
    <w:pPr>
      <w:spacing w:after="0" w:line="240" w:lineRule="auto"/>
    </w:pPr>
    <w:rPr>
      <w:rFonts w:ascii="Times New Roman" w:eastAsia="Calibri" w:hAnsi="Times New Roman" w:cs="Times New Roman"/>
      <w:kern w:val="0"/>
      <w:sz w:val="28"/>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59"/>
    <w:rsid w:val="000E6DC1"/>
    <w:pPr>
      <w:spacing w:after="0" w:line="240" w:lineRule="auto"/>
    </w:pPr>
    <w:rPr>
      <w:kern w:val="0"/>
      <w:lang w:val="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4"/>
    <w:rsid w:val="000E6DC1"/>
    <w:pPr>
      <w:spacing w:after="200" w:line="276" w:lineRule="auto"/>
    </w:pPr>
    <w:rPr>
      <w:rFonts w:ascii="Calibri" w:eastAsia="Times New Roman" w:hAnsi="Calibri"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4"/>
    <w:rsid w:val="000E6DC1"/>
    <w:pPr>
      <w:spacing w:after="200" w:line="276" w:lineRule="auto"/>
    </w:pPr>
    <w:rPr>
      <w:rFonts w:ascii="Calibri" w:eastAsia="Times New Roman" w:hAnsi="Calibri"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0E6DC1"/>
  </w:style>
  <w:style w:type="table" w:customStyle="1" w:styleId="6">
    <w:name w:val="Сетка таблицы6"/>
    <w:basedOn w:val="a1"/>
    <w:next w:val="a4"/>
    <w:uiPriority w:val="59"/>
    <w:rsid w:val="000E6DC1"/>
    <w:pPr>
      <w:spacing w:after="0" w:line="240" w:lineRule="auto"/>
    </w:pPr>
    <w:rPr>
      <w:kern w:val="0"/>
      <w:lang w:val="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
    <w:basedOn w:val="a1"/>
    <w:next w:val="a4"/>
    <w:rsid w:val="000E6DC1"/>
    <w:pPr>
      <w:spacing w:after="200" w:line="276" w:lineRule="auto"/>
    </w:pPr>
    <w:rPr>
      <w:rFonts w:ascii="Calibri" w:eastAsia="Times New Roman" w:hAnsi="Calibri"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next w:val="a4"/>
    <w:rsid w:val="000E6DC1"/>
    <w:pPr>
      <w:spacing w:after="200" w:line="276" w:lineRule="auto"/>
    </w:pPr>
    <w:rPr>
      <w:rFonts w:ascii="Calibri" w:eastAsia="Times New Roman" w:hAnsi="Calibri"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4"/>
    <w:uiPriority w:val="59"/>
    <w:rsid w:val="000E6DC1"/>
    <w:pPr>
      <w:spacing w:after="0" w:line="240" w:lineRule="auto"/>
    </w:pPr>
    <w:rPr>
      <w:rFonts w:ascii="Times New Roman" w:hAnsi="Times New Roman"/>
      <w:kern w:val="0"/>
      <w:sz w:val="28"/>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uiPriority w:val="59"/>
    <w:rsid w:val="000E6DC1"/>
    <w:pPr>
      <w:spacing w:after="0" w:line="240" w:lineRule="auto"/>
    </w:pPr>
    <w:rPr>
      <w:rFonts w:ascii="Times New Roman" w:eastAsia="Calibri" w:hAnsi="Times New Roman" w:cs="Times New Roman"/>
      <w:kern w:val="0"/>
      <w:sz w:val="28"/>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4"/>
    <w:rsid w:val="000E6DC1"/>
    <w:pPr>
      <w:spacing w:after="200" w:line="276" w:lineRule="auto"/>
    </w:pPr>
    <w:rPr>
      <w:rFonts w:ascii="Calibri" w:eastAsia="Times New Roman" w:hAnsi="Calibri"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59"/>
    <w:rsid w:val="000E6DC1"/>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3pt">
    <w:name w:val="Основной текст (2) + 13 pt;Не полужирный"/>
    <w:basedOn w:val="a0"/>
    <w:rsid w:val="000E6DC1"/>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3pt0">
    <w:name w:val="Основной текст (2) + 13 pt;Не полужирный;Малые прописные"/>
    <w:basedOn w:val="a0"/>
    <w:rsid w:val="000E6DC1"/>
    <w:rPr>
      <w:rFonts w:ascii="Times New Roman" w:eastAsia="Times New Roman" w:hAnsi="Times New Roman" w:cs="Times New Roman"/>
      <w:b/>
      <w:bCs/>
      <w:i w:val="0"/>
      <w:iCs w:val="0"/>
      <w:smallCaps/>
      <w:strike w:val="0"/>
      <w:color w:val="000000"/>
      <w:spacing w:val="0"/>
      <w:w w:val="100"/>
      <w:position w:val="0"/>
      <w:sz w:val="26"/>
      <w:szCs w:val="26"/>
      <w:u w:val="none"/>
      <w:lang w:val="uk-UA" w:eastAsia="uk-UA" w:bidi="uk-UA"/>
    </w:rPr>
  </w:style>
  <w:style w:type="table" w:customStyle="1" w:styleId="8">
    <w:name w:val="Сетка таблицы8"/>
    <w:basedOn w:val="a1"/>
    <w:next w:val="a4"/>
    <w:uiPriority w:val="59"/>
    <w:rsid w:val="000E6DC1"/>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6DC1"/>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afb">
    <w:name w:val="Додаток_список (Додаток)"/>
    <w:basedOn w:val="a"/>
    <w:uiPriority w:val="99"/>
    <w:rsid w:val="000E6DC1"/>
    <w:pPr>
      <w:autoSpaceDE w:val="0"/>
      <w:autoSpaceDN w:val="0"/>
      <w:adjustRightInd w:val="0"/>
      <w:spacing w:after="0" w:line="210" w:lineRule="atLeast"/>
      <w:ind w:left="780" w:hanging="227"/>
      <w:jc w:val="both"/>
      <w:textAlignment w:val="center"/>
    </w:pPr>
    <w:rPr>
      <w:rFonts w:ascii="BalticaC" w:eastAsiaTheme="minorEastAsia" w:hAnsi="BalticaC" w:cs="BalticaC"/>
      <w:color w:val="000000"/>
      <w:kern w:val="0"/>
      <w:sz w:val="19"/>
      <w:szCs w:val="19"/>
      <w:lang w:eastAsia="uk-UA"/>
      <w14:ligatures w14:val="none"/>
    </w:rPr>
  </w:style>
  <w:style w:type="table" w:customStyle="1" w:styleId="15">
    <w:name w:val="Сітка таблиці1"/>
    <w:basedOn w:val="a1"/>
    <w:next w:val="a4"/>
    <w:uiPriority w:val="59"/>
    <w:rsid w:val="000E6DC1"/>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ітка таблиці2"/>
    <w:basedOn w:val="a1"/>
    <w:next w:val="a4"/>
    <w:uiPriority w:val="59"/>
    <w:rsid w:val="000E6DC1"/>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ітка таблиці3"/>
    <w:basedOn w:val="a1"/>
    <w:next w:val="a4"/>
    <w:uiPriority w:val="59"/>
    <w:rsid w:val="000E6DC1"/>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ітка таблиці4"/>
    <w:basedOn w:val="a1"/>
    <w:next w:val="a4"/>
    <w:uiPriority w:val="59"/>
    <w:rsid w:val="000E6DC1"/>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ітка таблиці5"/>
    <w:basedOn w:val="a1"/>
    <w:next w:val="a4"/>
    <w:uiPriority w:val="59"/>
    <w:rsid w:val="000E6DC1"/>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ітка таблиці6"/>
    <w:basedOn w:val="a1"/>
    <w:next w:val="a4"/>
    <w:uiPriority w:val="59"/>
    <w:rsid w:val="000E6DC1"/>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ітка таблиці7"/>
    <w:basedOn w:val="a1"/>
    <w:next w:val="a4"/>
    <w:uiPriority w:val="59"/>
    <w:rsid w:val="000E6DC1"/>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rmal Indent"/>
    <w:basedOn w:val="a"/>
    <w:uiPriority w:val="99"/>
    <w:semiHidden/>
    <w:unhideWhenUsed/>
    <w:rsid w:val="000E6DC1"/>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docdata">
    <w:name w:val="docdata"/>
    <w:aliases w:val="docy,v5,168184,baiaagaaboqcaaadx4kcaau8jwiaaaaaaaaaaaaaaaaaaaaaaaaaaaaaaaaaaaaaaaaaaaaaaaaaaaaaaaaaaaaaaaaaaaaaaaaaaaaaaaaaaaaaaaaaaaaaaaaaaaaaaaaaaaaaaaaaaaaaaaaaaaaaaaaaaaaaaaaaaaaaaaaaaaaaaaaaaaaaaaaaaaaaaaaaaaaaaaaaaaaaaaaaaaaaaaaaaaaaaaaaaa"/>
    <w:basedOn w:val="a"/>
    <w:rsid w:val="000E6DC1"/>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5770">
    <w:name w:val="5770"/>
    <w:basedOn w:val="a0"/>
    <w:rsid w:val="000E6DC1"/>
  </w:style>
  <w:style w:type="table" w:customStyle="1" w:styleId="80">
    <w:name w:val="Сітка таблиці8"/>
    <w:basedOn w:val="a1"/>
    <w:next w:val="a4"/>
    <w:uiPriority w:val="59"/>
    <w:rsid w:val="000E6D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ітка таблиці9"/>
    <w:basedOn w:val="a1"/>
    <w:next w:val="a4"/>
    <w:uiPriority w:val="59"/>
    <w:rsid w:val="000E6D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ітка таблиці10"/>
    <w:basedOn w:val="a1"/>
    <w:next w:val="a4"/>
    <w:uiPriority w:val="59"/>
    <w:rsid w:val="000E6D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має списку1"/>
    <w:next w:val="a2"/>
    <w:uiPriority w:val="99"/>
    <w:semiHidden/>
    <w:unhideWhenUsed/>
    <w:rsid w:val="000E6DC1"/>
  </w:style>
  <w:style w:type="paragraph" w:customStyle="1" w:styleId="211">
    <w:name w:val="Заголовок 21"/>
    <w:basedOn w:val="a"/>
    <w:next w:val="a"/>
    <w:unhideWhenUsed/>
    <w:qFormat/>
    <w:rsid w:val="000E6DC1"/>
    <w:pPr>
      <w:keepNext/>
      <w:keepLines/>
      <w:spacing w:before="200" w:after="0" w:line="240" w:lineRule="auto"/>
      <w:outlineLvl w:val="1"/>
    </w:pPr>
    <w:rPr>
      <w:rFonts w:ascii="Cambria" w:eastAsia="Times New Roman" w:hAnsi="Cambria" w:cs="Times New Roman"/>
      <w:b/>
      <w:bCs/>
      <w:color w:val="4F81BD"/>
      <w:kern w:val="0"/>
      <w:sz w:val="26"/>
      <w:szCs w:val="26"/>
      <w:lang w:eastAsia="ru-RU"/>
      <w14:ligatures w14:val="none"/>
    </w:rPr>
  </w:style>
  <w:style w:type="paragraph" w:customStyle="1" w:styleId="411">
    <w:name w:val="Заголовок 41"/>
    <w:basedOn w:val="a"/>
    <w:next w:val="a"/>
    <w:uiPriority w:val="9"/>
    <w:semiHidden/>
    <w:unhideWhenUsed/>
    <w:qFormat/>
    <w:rsid w:val="000E6DC1"/>
    <w:pPr>
      <w:keepNext/>
      <w:keepLines/>
      <w:spacing w:before="200" w:after="0" w:line="240" w:lineRule="auto"/>
      <w:outlineLvl w:val="3"/>
    </w:pPr>
    <w:rPr>
      <w:rFonts w:ascii="Cambria" w:eastAsia="Times New Roman" w:hAnsi="Cambria" w:cs="Times New Roman"/>
      <w:b/>
      <w:bCs/>
      <w:i/>
      <w:iCs/>
      <w:color w:val="4F81BD"/>
      <w:kern w:val="0"/>
      <w:sz w:val="24"/>
      <w:szCs w:val="24"/>
      <w:lang w:eastAsia="ru-RU"/>
      <w14:ligatures w14:val="none"/>
    </w:rPr>
  </w:style>
  <w:style w:type="numbering" w:customStyle="1" w:styleId="111">
    <w:name w:val="Немає списку11"/>
    <w:next w:val="a2"/>
    <w:uiPriority w:val="99"/>
    <w:semiHidden/>
    <w:unhideWhenUsed/>
    <w:rsid w:val="000E6DC1"/>
  </w:style>
  <w:style w:type="character" w:customStyle="1" w:styleId="17">
    <w:name w:val="Переглянуте гіперпосилання1"/>
    <w:basedOn w:val="a0"/>
    <w:uiPriority w:val="99"/>
    <w:semiHidden/>
    <w:unhideWhenUsed/>
    <w:rsid w:val="000E6DC1"/>
    <w:rPr>
      <w:color w:val="800080"/>
      <w:u w:val="single"/>
    </w:rPr>
  </w:style>
  <w:style w:type="numbering" w:customStyle="1" w:styleId="112">
    <w:name w:val="Нет списка11"/>
    <w:next w:val="a2"/>
    <w:uiPriority w:val="99"/>
    <w:semiHidden/>
    <w:unhideWhenUsed/>
    <w:rsid w:val="000E6DC1"/>
  </w:style>
  <w:style w:type="character" w:customStyle="1" w:styleId="212">
    <w:name w:val="Заголовок 2 Знак1"/>
    <w:basedOn w:val="a0"/>
    <w:uiPriority w:val="9"/>
    <w:semiHidden/>
    <w:rsid w:val="000E6DC1"/>
    <w:rPr>
      <w:rFonts w:ascii="Cambria" w:eastAsia="Times New Roman" w:hAnsi="Cambria" w:cs="Times New Roman"/>
      <w:b/>
      <w:bCs/>
      <w:color w:val="4F81BD"/>
      <w:sz w:val="26"/>
      <w:szCs w:val="26"/>
    </w:rPr>
  </w:style>
  <w:style w:type="character" w:customStyle="1" w:styleId="412">
    <w:name w:val="Заголовок 4 Знак1"/>
    <w:basedOn w:val="a0"/>
    <w:uiPriority w:val="9"/>
    <w:semiHidden/>
    <w:rsid w:val="000E6DC1"/>
    <w:rPr>
      <w:rFonts w:ascii="Cambria" w:eastAsia="Times New Roman" w:hAnsi="Cambria" w:cs="Times New Roman"/>
      <w:b/>
      <w:bCs/>
      <w:i/>
      <w:iCs/>
      <w:color w:val="4F81BD"/>
    </w:rPr>
  </w:style>
  <w:style w:type="table" w:customStyle="1" w:styleId="101">
    <w:name w:val="Сітка таблиці101"/>
    <w:basedOn w:val="a1"/>
    <w:uiPriority w:val="59"/>
    <w:rsid w:val="000E6DC1"/>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ітка таблиці11"/>
    <w:basedOn w:val="a1"/>
    <w:next w:val="a4"/>
    <w:uiPriority w:val="59"/>
    <w:rsid w:val="000E6D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ітка таблиці12"/>
    <w:basedOn w:val="a1"/>
    <w:next w:val="a4"/>
    <w:uiPriority w:val="59"/>
    <w:rsid w:val="000E6D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ітка таблиці13"/>
    <w:basedOn w:val="a1"/>
    <w:next w:val="a4"/>
    <w:uiPriority w:val="59"/>
    <w:rsid w:val="000E6D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ітка таблиці14"/>
    <w:basedOn w:val="a1"/>
    <w:next w:val="a4"/>
    <w:uiPriority w:val="59"/>
    <w:rsid w:val="000E6D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ітка таблиці15"/>
    <w:basedOn w:val="a1"/>
    <w:next w:val="a4"/>
    <w:uiPriority w:val="59"/>
    <w:rsid w:val="000E6D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ітка таблиці16"/>
    <w:basedOn w:val="a1"/>
    <w:next w:val="a4"/>
    <w:uiPriority w:val="59"/>
    <w:rsid w:val="000E6D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36">
    <w:name w:val="2936"/>
    <w:aliases w:val="baiaagaaboqcaaadowcaaawxbwaaaaaaaaaaaaaaaaaaaaaaaaaaaaaaaaaaaaaaaaaaaaaaaaaaaaaaaaaaaaaaaaaaaaaaaaaaaaaaaaaaaaaaaaaaaaaaaaaaaaaaaaaaaaaaaaaaaaaaaaaaaaaaaaaaaaaaaaaaaaaaaaaaaaaaaaaaaaaaaaaaaaaaaaaaaaaaaaaaaaaaaaaaaaaaaaaaaaaaaaaaaaaa"/>
    <w:basedOn w:val="a0"/>
    <w:rsid w:val="000E6DC1"/>
  </w:style>
  <w:style w:type="character" w:customStyle="1" w:styleId="3126">
    <w:name w:val="3126"/>
    <w:aliases w:val="baiaagaaboqcaaadyqgaaavvcaaaaaaaaaaaaaaaaaaaaaaaaaaaaaaaaaaaaaaaaaaaaaaaaaaaaaaaaaaaaaaaaaaaaaaaaaaaaaaaaaaaaaaaaaaaaaaaaaaaaaaaaaaaaaaaaaaaaaaaaaaaaaaaaaaaaaaaaaaaaaaaaaaaaaaaaaaaaaaaaaaaaaaaaaaaaaaaaaaaaaaaaaaaaaaaaaaaaaaaaaaaaaaa"/>
    <w:basedOn w:val="a0"/>
    <w:rsid w:val="000E6DC1"/>
  </w:style>
  <w:style w:type="character" w:customStyle="1" w:styleId="3565">
    <w:name w:val="3565"/>
    <w:aliases w:val="baiaagaaboqcaaadgaoaaaumcgaaaaaaaaaaaaaaaaaaaaaaaaaaaaaaaaaaaaaaaaaaaaaaaaaaaaaaaaaaaaaaaaaaaaaaaaaaaaaaaaaaaaaaaaaaaaaaaaaaaaaaaaaaaaaaaaaaaaaaaaaaaaaaaaaaaaaaaaaaaaaaaaaaaaaaaaaaaaaaaaaaaaaaaaaaaaaaaaaaaaaaaaaaaaaaaaaaaaaaaaaaaaaa"/>
    <w:basedOn w:val="a0"/>
    <w:rsid w:val="000E6DC1"/>
  </w:style>
  <w:style w:type="numbering" w:customStyle="1" w:styleId="25">
    <w:name w:val="Немає списку2"/>
    <w:next w:val="a2"/>
    <w:uiPriority w:val="99"/>
    <w:semiHidden/>
    <w:unhideWhenUsed/>
    <w:rsid w:val="000E6DC1"/>
  </w:style>
  <w:style w:type="numbering" w:customStyle="1" w:styleId="122">
    <w:name w:val="Немає списку12"/>
    <w:next w:val="a2"/>
    <w:uiPriority w:val="99"/>
    <w:semiHidden/>
    <w:unhideWhenUsed/>
    <w:rsid w:val="000E6DC1"/>
  </w:style>
  <w:style w:type="table" w:customStyle="1" w:styleId="420">
    <w:name w:val="Сетка таблицы42"/>
    <w:basedOn w:val="a1"/>
    <w:rsid w:val="000E6DC1"/>
    <w:pPr>
      <w:spacing w:after="200" w:line="276" w:lineRule="auto"/>
    </w:pPr>
    <w:rPr>
      <w:rFonts w:ascii="Calibri" w:eastAsia="Times New Roman" w:hAnsi="Calibri" w:cs="Times New Roman"/>
      <w:kern w:val="0"/>
      <w:sz w:val="20"/>
      <w:szCs w:val="2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ітка таблиці17"/>
    <w:basedOn w:val="a1"/>
    <w:next w:val="a4"/>
    <w:uiPriority w:val="59"/>
    <w:rsid w:val="000E6DC1"/>
    <w:pPr>
      <w:spacing w:after="200" w:line="276" w:lineRule="auto"/>
    </w:pPr>
    <w:rPr>
      <w:rFonts w:ascii="Calibri" w:eastAsia="Times New Roman" w:hAnsi="Calibri"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4"/>
    <w:uiPriority w:val="59"/>
    <w:rsid w:val="000E6DC1"/>
    <w:pPr>
      <w:spacing w:after="0" w:line="240" w:lineRule="auto"/>
    </w:pPr>
    <w:rPr>
      <w:kern w:val="0"/>
      <w:lang w:val="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
    <w:name w:val="Сетка таблицы24"/>
    <w:basedOn w:val="a1"/>
    <w:next w:val="a4"/>
    <w:uiPriority w:val="59"/>
    <w:rsid w:val="000E6DC1"/>
    <w:pPr>
      <w:spacing w:after="0" w:line="240" w:lineRule="auto"/>
    </w:pPr>
    <w:rPr>
      <w:kern w:val="0"/>
      <w:lang w:val="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next w:val="a4"/>
    <w:rsid w:val="000E6DC1"/>
    <w:pPr>
      <w:spacing w:after="200" w:line="276" w:lineRule="auto"/>
    </w:pPr>
    <w:rPr>
      <w:rFonts w:ascii="Calibri" w:eastAsia="Times New Roman" w:hAnsi="Calibri"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4"/>
    <w:rsid w:val="000E6DC1"/>
    <w:pPr>
      <w:spacing w:after="200" w:line="276" w:lineRule="auto"/>
    </w:pPr>
    <w:rPr>
      <w:rFonts w:ascii="Calibri" w:eastAsia="Times New Roman" w:hAnsi="Calibri"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4"/>
    <w:uiPriority w:val="59"/>
    <w:rsid w:val="000E6DC1"/>
    <w:pPr>
      <w:spacing w:after="0" w:line="240" w:lineRule="auto"/>
    </w:pPr>
    <w:rPr>
      <w:rFonts w:ascii="Times New Roman" w:hAnsi="Times New Roman"/>
      <w:kern w:val="0"/>
      <w:sz w:val="28"/>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uiPriority w:val="59"/>
    <w:rsid w:val="000E6DC1"/>
    <w:pPr>
      <w:spacing w:after="0" w:line="240" w:lineRule="auto"/>
    </w:pPr>
    <w:rPr>
      <w:rFonts w:ascii="Times New Roman" w:eastAsia="Calibri" w:hAnsi="Times New Roman" w:cs="Times New Roman"/>
      <w:kern w:val="0"/>
      <w:sz w:val="28"/>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4"/>
    <w:uiPriority w:val="59"/>
    <w:rsid w:val="000E6DC1"/>
    <w:pPr>
      <w:spacing w:after="0" w:line="240" w:lineRule="auto"/>
    </w:pPr>
    <w:rPr>
      <w:kern w:val="0"/>
      <w:lang w:val="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1"/>
    <w:next w:val="a4"/>
    <w:rsid w:val="000E6DC1"/>
    <w:pPr>
      <w:spacing w:after="200" w:line="276" w:lineRule="auto"/>
    </w:pPr>
    <w:rPr>
      <w:rFonts w:ascii="Calibri" w:eastAsia="Times New Roman" w:hAnsi="Calibri"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1"/>
    <w:next w:val="a4"/>
    <w:rsid w:val="000E6DC1"/>
    <w:pPr>
      <w:spacing w:after="200" w:line="276" w:lineRule="auto"/>
    </w:pPr>
    <w:rPr>
      <w:rFonts w:ascii="Calibri" w:eastAsia="Times New Roman" w:hAnsi="Calibri"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0E6DC1"/>
  </w:style>
  <w:style w:type="table" w:customStyle="1" w:styleId="61">
    <w:name w:val="Сетка таблицы61"/>
    <w:basedOn w:val="a1"/>
    <w:next w:val="a4"/>
    <w:uiPriority w:val="59"/>
    <w:rsid w:val="000E6DC1"/>
    <w:pPr>
      <w:spacing w:after="0" w:line="240" w:lineRule="auto"/>
    </w:pPr>
    <w:rPr>
      <w:kern w:val="0"/>
      <w:lang w:val="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1"/>
    <w:next w:val="a4"/>
    <w:rsid w:val="000E6DC1"/>
    <w:pPr>
      <w:spacing w:after="200" w:line="276" w:lineRule="auto"/>
    </w:pPr>
    <w:rPr>
      <w:rFonts w:ascii="Calibri" w:eastAsia="Times New Roman" w:hAnsi="Calibri"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1"/>
    <w:next w:val="a4"/>
    <w:rsid w:val="000E6DC1"/>
    <w:pPr>
      <w:spacing w:after="200" w:line="276" w:lineRule="auto"/>
    </w:pPr>
    <w:rPr>
      <w:rFonts w:ascii="Calibri" w:eastAsia="Times New Roman" w:hAnsi="Calibri"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4"/>
    <w:uiPriority w:val="59"/>
    <w:rsid w:val="000E6DC1"/>
    <w:pPr>
      <w:spacing w:after="0" w:line="240" w:lineRule="auto"/>
    </w:pPr>
    <w:rPr>
      <w:rFonts w:ascii="Times New Roman" w:hAnsi="Times New Roman"/>
      <w:kern w:val="0"/>
      <w:sz w:val="28"/>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uiPriority w:val="59"/>
    <w:rsid w:val="000E6DC1"/>
    <w:pPr>
      <w:spacing w:after="0" w:line="240" w:lineRule="auto"/>
    </w:pPr>
    <w:rPr>
      <w:rFonts w:ascii="Times New Roman" w:eastAsia="Calibri" w:hAnsi="Times New Roman" w:cs="Times New Roman"/>
      <w:kern w:val="0"/>
      <w:sz w:val="28"/>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next w:val="a4"/>
    <w:rsid w:val="000E6DC1"/>
    <w:pPr>
      <w:spacing w:after="200" w:line="276" w:lineRule="auto"/>
    </w:pPr>
    <w:rPr>
      <w:rFonts w:ascii="Calibri" w:eastAsia="Times New Roman" w:hAnsi="Calibri"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4"/>
    <w:uiPriority w:val="59"/>
    <w:rsid w:val="000E6DC1"/>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4"/>
    <w:uiPriority w:val="59"/>
    <w:rsid w:val="000E6DC1"/>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ітка таблиці18"/>
    <w:basedOn w:val="a1"/>
    <w:next w:val="a4"/>
    <w:uiPriority w:val="59"/>
    <w:rsid w:val="000E6DC1"/>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ітка таблиці21"/>
    <w:basedOn w:val="a1"/>
    <w:next w:val="a4"/>
    <w:uiPriority w:val="59"/>
    <w:rsid w:val="000E6DC1"/>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ітка таблиці31"/>
    <w:basedOn w:val="a1"/>
    <w:next w:val="a4"/>
    <w:uiPriority w:val="59"/>
    <w:rsid w:val="000E6DC1"/>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ітка таблиці41"/>
    <w:basedOn w:val="a1"/>
    <w:next w:val="a4"/>
    <w:uiPriority w:val="59"/>
    <w:rsid w:val="000E6DC1"/>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ітка таблиці51"/>
    <w:basedOn w:val="a1"/>
    <w:next w:val="a4"/>
    <w:uiPriority w:val="59"/>
    <w:rsid w:val="000E6DC1"/>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ітка таблиці61"/>
    <w:basedOn w:val="a1"/>
    <w:next w:val="a4"/>
    <w:uiPriority w:val="59"/>
    <w:rsid w:val="000E6DC1"/>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ітка таблиці71"/>
    <w:basedOn w:val="a1"/>
    <w:next w:val="a4"/>
    <w:uiPriority w:val="59"/>
    <w:rsid w:val="000E6DC1"/>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ітка таблиці81"/>
    <w:basedOn w:val="a1"/>
    <w:next w:val="a4"/>
    <w:uiPriority w:val="59"/>
    <w:rsid w:val="000E6D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ітка таблиці91"/>
    <w:basedOn w:val="a1"/>
    <w:next w:val="a4"/>
    <w:uiPriority w:val="59"/>
    <w:rsid w:val="000E6D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ітка таблиці102"/>
    <w:basedOn w:val="a1"/>
    <w:next w:val="a4"/>
    <w:uiPriority w:val="59"/>
    <w:rsid w:val="000E6D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має списку111"/>
    <w:next w:val="a2"/>
    <w:uiPriority w:val="99"/>
    <w:semiHidden/>
    <w:unhideWhenUsed/>
    <w:rsid w:val="000E6DC1"/>
  </w:style>
  <w:style w:type="numbering" w:customStyle="1" w:styleId="11110">
    <w:name w:val="Немає списку1111"/>
    <w:next w:val="a2"/>
    <w:uiPriority w:val="99"/>
    <w:semiHidden/>
    <w:unhideWhenUsed/>
    <w:rsid w:val="000E6DC1"/>
  </w:style>
  <w:style w:type="numbering" w:customStyle="1" w:styleId="1112">
    <w:name w:val="Нет списка111"/>
    <w:next w:val="a2"/>
    <w:uiPriority w:val="99"/>
    <w:semiHidden/>
    <w:unhideWhenUsed/>
    <w:rsid w:val="000E6DC1"/>
  </w:style>
  <w:style w:type="table" w:customStyle="1" w:styleId="1011">
    <w:name w:val="Сітка таблиці1011"/>
    <w:basedOn w:val="a1"/>
    <w:uiPriority w:val="59"/>
    <w:rsid w:val="000E6DC1"/>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ітка таблиці111"/>
    <w:basedOn w:val="a1"/>
    <w:next w:val="a4"/>
    <w:uiPriority w:val="59"/>
    <w:rsid w:val="000E6D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ітка таблиці121"/>
    <w:basedOn w:val="a1"/>
    <w:next w:val="a4"/>
    <w:uiPriority w:val="59"/>
    <w:rsid w:val="000E6D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ітка таблиці131"/>
    <w:basedOn w:val="a1"/>
    <w:next w:val="a4"/>
    <w:uiPriority w:val="59"/>
    <w:rsid w:val="000E6D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ітка таблиці141"/>
    <w:basedOn w:val="a1"/>
    <w:next w:val="a4"/>
    <w:uiPriority w:val="59"/>
    <w:rsid w:val="000E6D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ітка таблиці151"/>
    <w:basedOn w:val="a1"/>
    <w:next w:val="a4"/>
    <w:uiPriority w:val="59"/>
    <w:rsid w:val="000E6D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ітка таблиці161"/>
    <w:basedOn w:val="a1"/>
    <w:next w:val="a4"/>
    <w:uiPriority w:val="59"/>
    <w:rsid w:val="000E6D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0">
    <w:name w:val="Заголовок 2 Знак2"/>
    <w:basedOn w:val="a0"/>
    <w:uiPriority w:val="9"/>
    <w:semiHidden/>
    <w:rsid w:val="000E6DC1"/>
    <w:rPr>
      <w:rFonts w:ascii="Cambria" w:eastAsia="Times New Roman" w:hAnsi="Cambria" w:cs="Times New Roman"/>
      <w:b/>
      <w:bCs/>
      <w:color w:val="4F81BD"/>
      <w:sz w:val="26"/>
      <w:szCs w:val="26"/>
    </w:rPr>
  </w:style>
  <w:style w:type="character" w:customStyle="1" w:styleId="421">
    <w:name w:val="Заголовок 4 Знак2"/>
    <w:basedOn w:val="a0"/>
    <w:uiPriority w:val="9"/>
    <w:semiHidden/>
    <w:rsid w:val="000E6DC1"/>
    <w:rPr>
      <w:rFonts w:ascii="Cambria" w:eastAsia="Times New Roman" w:hAnsi="Cambria" w:cs="Times New Roman"/>
      <w:b/>
      <w:bCs/>
      <w:i/>
      <w:iCs/>
      <w:color w:val="4F81BD"/>
    </w:rPr>
  </w:style>
  <w:style w:type="table" w:customStyle="1" w:styleId="171">
    <w:name w:val="Сітка таблиці171"/>
    <w:basedOn w:val="a1"/>
    <w:next w:val="a4"/>
    <w:uiPriority w:val="59"/>
    <w:rsid w:val="000E6D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53634">
      <w:bodyDiv w:val="1"/>
      <w:marLeft w:val="0"/>
      <w:marRight w:val="0"/>
      <w:marTop w:val="0"/>
      <w:marBottom w:val="0"/>
      <w:divBdr>
        <w:top w:val="none" w:sz="0" w:space="0" w:color="auto"/>
        <w:left w:val="none" w:sz="0" w:space="0" w:color="auto"/>
        <w:bottom w:val="none" w:sz="0" w:space="0" w:color="auto"/>
        <w:right w:val="none" w:sz="0" w:space="0" w:color="auto"/>
      </w:divBdr>
    </w:div>
    <w:div w:id="375198311">
      <w:bodyDiv w:val="1"/>
      <w:marLeft w:val="0"/>
      <w:marRight w:val="0"/>
      <w:marTop w:val="0"/>
      <w:marBottom w:val="0"/>
      <w:divBdr>
        <w:top w:val="none" w:sz="0" w:space="0" w:color="auto"/>
        <w:left w:val="none" w:sz="0" w:space="0" w:color="auto"/>
        <w:bottom w:val="none" w:sz="0" w:space="0" w:color="auto"/>
        <w:right w:val="none" w:sz="0" w:space="0" w:color="auto"/>
      </w:divBdr>
    </w:div>
    <w:div w:id="1089497404">
      <w:bodyDiv w:val="1"/>
      <w:marLeft w:val="0"/>
      <w:marRight w:val="0"/>
      <w:marTop w:val="0"/>
      <w:marBottom w:val="0"/>
      <w:divBdr>
        <w:top w:val="none" w:sz="0" w:space="0" w:color="auto"/>
        <w:left w:val="none" w:sz="0" w:space="0" w:color="auto"/>
        <w:bottom w:val="none" w:sz="0" w:space="0" w:color="auto"/>
        <w:right w:val="none" w:sz="0" w:space="0" w:color="auto"/>
      </w:divBdr>
    </w:div>
    <w:div w:id="1242445595">
      <w:bodyDiv w:val="1"/>
      <w:marLeft w:val="0"/>
      <w:marRight w:val="0"/>
      <w:marTop w:val="0"/>
      <w:marBottom w:val="0"/>
      <w:divBdr>
        <w:top w:val="none" w:sz="0" w:space="0" w:color="auto"/>
        <w:left w:val="none" w:sz="0" w:space="0" w:color="auto"/>
        <w:bottom w:val="none" w:sz="0" w:space="0" w:color="auto"/>
        <w:right w:val="none" w:sz="0" w:space="0" w:color="auto"/>
      </w:divBdr>
    </w:div>
    <w:div w:id="1664629056">
      <w:bodyDiv w:val="1"/>
      <w:marLeft w:val="0"/>
      <w:marRight w:val="0"/>
      <w:marTop w:val="0"/>
      <w:marBottom w:val="0"/>
      <w:divBdr>
        <w:top w:val="none" w:sz="0" w:space="0" w:color="auto"/>
        <w:left w:val="none" w:sz="0" w:space="0" w:color="auto"/>
        <w:bottom w:val="none" w:sz="0" w:space="0" w:color="auto"/>
        <w:right w:val="none" w:sz="0" w:space="0" w:color="auto"/>
      </w:divBdr>
    </w:div>
    <w:div w:id="2028829464">
      <w:bodyDiv w:val="1"/>
      <w:marLeft w:val="0"/>
      <w:marRight w:val="0"/>
      <w:marTop w:val="0"/>
      <w:marBottom w:val="0"/>
      <w:divBdr>
        <w:top w:val="none" w:sz="0" w:space="0" w:color="auto"/>
        <w:left w:val="none" w:sz="0" w:space="0" w:color="auto"/>
        <w:bottom w:val="none" w:sz="0" w:space="0" w:color="auto"/>
        <w:right w:val="none" w:sz="0" w:space="0" w:color="auto"/>
      </w:divBdr>
    </w:div>
    <w:div w:id="2041783140">
      <w:bodyDiv w:val="1"/>
      <w:marLeft w:val="0"/>
      <w:marRight w:val="0"/>
      <w:marTop w:val="0"/>
      <w:marBottom w:val="0"/>
      <w:divBdr>
        <w:top w:val="none" w:sz="0" w:space="0" w:color="auto"/>
        <w:left w:val="none" w:sz="0" w:space="0" w:color="auto"/>
        <w:bottom w:val="none" w:sz="0" w:space="0" w:color="auto"/>
        <w:right w:val="none" w:sz="0" w:space="0" w:color="auto"/>
      </w:divBdr>
      <w:divsChild>
        <w:div w:id="234173457">
          <w:marLeft w:val="-108"/>
          <w:marRight w:val="0"/>
          <w:marTop w:val="0"/>
          <w:marBottom w:val="0"/>
          <w:divBdr>
            <w:top w:val="none" w:sz="0" w:space="0" w:color="auto"/>
            <w:left w:val="none" w:sz="0" w:space="0" w:color="auto"/>
            <w:bottom w:val="none" w:sz="0" w:space="0" w:color="auto"/>
            <w:right w:val="none" w:sz="0" w:space="0" w:color="auto"/>
          </w:divBdr>
        </w:div>
      </w:divsChild>
    </w:div>
    <w:div w:id="206833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DA554-EF1B-4F48-AB5C-8FE5E8778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1639</TotalTime>
  <Pages>1</Pages>
  <Words>13035</Words>
  <Characters>74301</Characters>
  <Application>Microsoft Office Word</Application>
  <DocSecurity>0</DocSecurity>
  <Lines>619</Lines>
  <Paragraphs>174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Світлана Дубинська</dc:creator>
  <cp:keywords/>
  <dc:description/>
  <cp:lastModifiedBy>Home</cp:lastModifiedBy>
  <cp:revision>2</cp:revision>
  <cp:lastPrinted>2025-09-26T10:11:00Z</cp:lastPrinted>
  <dcterms:created xsi:type="dcterms:W3CDTF">2025-06-20T14:47:00Z</dcterms:created>
  <dcterms:modified xsi:type="dcterms:W3CDTF">2025-09-26T10:14:00Z</dcterms:modified>
</cp:coreProperties>
</file>